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C2" w:rsidRDefault="004C3E35" w:rsidP="004C3E35">
      <w:pPr>
        <w:spacing w:after="0" w:line="240" w:lineRule="auto"/>
        <w:ind w:right="-1" w:firstLine="709"/>
        <w:jc w:val="center"/>
        <w:rPr>
          <w:rFonts w:ascii="Times New Roman" w:hAnsi="Times New Roman" w:cs="Times New Roman"/>
          <w:b/>
          <w:sz w:val="26"/>
          <w:szCs w:val="26"/>
        </w:rPr>
      </w:pPr>
      <w:r>
        <w:rPr>
          <w:rFonts w:ascii="Times New Roman" w:hAnsi="Times New Roman" w:cs="Times New Roman"/>
          <w:b/>
          <w:sz w:val="26"/>
          <w:szCs w:val="26"/>
        </w:rPr>
        <w:t>П</w:t>
      </w:r>
      <w:r w:rsidR="00C071C2" w:rsidRPr="00FB3981">
        <w:rPr>
          <w:rFonts w:ascii="Times New Roman" w:hAnsi="Times New Roman" w:cs="Times New Roman"/>
          <w:b/>
          <w:sz w:val="26"/>
          <w:szCs w:val="26"/>
        </w:rPr>
        <w:t>еречень вопросов для публичного обсуждения нормативного правового акта</w:t>
      </w:r>
    </w:p>
    <w:p w:rsidR="004C3E35" w:rsidRPr="00FB3981" w:rsidRDefault="004C3E35" w:rsidP="004C3E35">
      <w:pPr>
        <w:spacing w:after="0" w:line="240" w:lineRule="auto"/>
        <w:ind w:right="-1" w:firstLine="709"/>
        <w:jc w:val="center"/>
        <w:rPr>
          <w:rFonts w:ascii="Times New Roman" w:hAnsi="Times New Roman" w:cs="Times New Roman"/>
          <w:b/>
          <w:sz w:val="26"/>
          <w:szCs w:val="26"/>
        </w:rPr>
      </w:pP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 На решение какой проблемы, на Ваш взгляд, направлено предлагаемое государственное регулирование? Обоснуйте актуальность данной проблемы на территории республики? </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2. Насколько цель предлагаемого государственно</w:t>
      </w:r>
      <w:r w:rsidR="004C3E35">
        <w:rPr>
          <w:rFonts w:ascii="Times New Roman" w:hAnsi="Times New Roman" w:cs="Times New Roman"/>
          <w:sz w:val="26"/>
          <w:szCs w:val="26"/>
        </w:rPr>
        <w:t xml:space="preserve">го регулирования соотносится с </w:t>
      </w:r>
      <w:r w:rsidRPr="00FB3981">
        <w:rPr>
          <w:rFonts w:ascii="Times New Roman" w:hAnsi="Times New Roman" w:cs="Times New Roman"/>
          <w:sz w:val="26"/>
          <w:szCs w:val="26"/>
        </w:rPr>
        <w:t>проблемой, на решение которой оно направлено? Достигнет ли, на Ваш взгляд, предлагаемое государственное регулирование тех целей, на которые оно направлено?</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государственного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4. Какие, по Вашей оценке, субъекты предпринимательской и (или) инвестиционной деятельности  будут затронуты предлагаемым государственным регулированием  (по видам субъектов, по отраслям, по территории, количеству и прочее)?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5. Оцените, насколько полно и точно отражены обязанности, ответственность субъектов государственного регулирования, а так</w:t>
      </w:r>
      <w:r w:rsidR="004C3E35">
        <w:rPr>
          <w:rFonts w:ascii="Times New Roman" w:hAnsi="Times New Roman" w:cs="Times New Roman"/>
          <w:sz w:val="26"/>
          <w:szCs w:val="26"/>
        </w:rPr>
        <w:t xml:space="preserve">же насколько понятно прописаны </w:t>
      </w:r>
      <w:r w:rsidRPr="00FB3981">
        <w:rPr>
          <w:rFonts w:ascii="Times New Roman" w:hAnsi="Times New Roman" w:cs="Times New Roman"/>
          <w:sz w:val="26"/>
          <w:szCs w:val="26"/>
        </w:rPr>
        <w:t>административные процедуры, реализуемые ответственными органами исполнительной власти республики.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6.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7. Существуют ли в предлагаемом государственном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имеются  ли  технические ошибки;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положений государственного регулирования к избыточным действиям или, наоборот, ограничивает действия субъектов предпринимательской и (или) инвестиционной деятельности;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создает ли исполнение положений государственного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государственной власти  и должностных лиц республики, допускает ли возможность избирательного применения норм;</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приводит ли к невозможности совершения законных действий предпринимателей или инвесторов (например, в связи с отсутствием требуемой </w:t>
      </w:r>
      <w:r w:rsidRPr="00FB3981">
        <w:rPr>
          <w:rFonts w:ascii="Times New Roman" w:hAnsi="Times New Roman" w:cs="Times New Roman"/>
          <w:sz w:val="26"/>
          <w:szCs w:val="26"/>
        </w:rPr>
        <w:lastRenderedPageBreak/>
        <w:t>новым государственным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8. К каким последствиям может привести принятие нового государственного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9. 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10. Какие, на Ваш взгляд, могут возникнуть проблемы и трудности с контролем соблюдения требований и норм, вводимых новым государственным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 </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p w:rsidR="00C071C2" w:rsidRPr="00FB3981"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13. Специальные вопросы, касающиеся конкретных положений и норм рассматриваемого проекта концепции государственного регулирования или проекта (действующего) нормативного правового акта  республики (составляются в зависимости от содержания акта).</w:t>
      </w:r>
    </w:p>
    <w:p w:rsidR="00C071C2" w:rsidRDefault="00C071C2" w:rsidP="001240B1">
      <w:pPr>
        <w:spacing w:after="0" w:line="240" w:lineRule="auto"/>
        <w:ind w:right="-1" w:firstLine="709"/>
        <w:jc w:val="both"/>
        <w:rPr>
          <w:rFonts w:ascii="Times New Roman" w:hAnsi="Times New Roman" w:cs="Times New Roman"/>
          <w:sz w:val="26"/>
          <w:szCs w:val="26"/>
        </w:rPr>
      </w:pPr>
      <w:r w:rsidRPr="00FB3981">
        <w:rPr>
          <w:rFonts w:ascii="Times New Roman" w:hAnsi="Times New Roman" w:cs="Times New Roman"/>
          <w:sz w:val="26"/>
          <w:szCs w:val="26"/>
        </w:rPr>
        <w:t xml:space="preserve">  14. Иные предложения и замечания, которые, по Вашему мнению, целесообразно учесть в рамках оценки регулирующего воздействия.</w:t>
      </w:r>
    </w:p>
    <w:p w:rsidR="00635493" w:rsidRDefault="00635493" w:rsidP="00635493">
      <w:pPr>
        <w:spacing w:after="0" w:line="240" w:lineRule="auto"/>
        <w:ind w:right="-1" w:firstLine="709"/>
        <w:jc w:val="center"/>
        <w:rPr>
          <w:rFonts w:ascii="Times New Roman" w:hAnsi="Times New Roman" w:cs="Times New Roman"/>
          <w:sz w:val="26"/>
          <w:szCs w:val="26"/>
        </w:rPr>
      </w:pPr>
    </w:p>
    <w:p w:rsidR="00192D06" w:rsidRDefault="00192D06" w:rsidP="00635493">
      <w:pPr>
        <w:spacing w:after="0" w:line="240" w:lineRule="auto"/>
        <w:ind w:right="-1" w:firstLine="709"/>
        <w:jc w:val="center"/>
        <w:rPr>
          <w:rFonts w:ascii="Times New Roman" w:hAnsi="Times New Roman" w:cs="Times New Roman"/>
          <w:sz w:val="26"/>
          <w:szCs w:val="26"/>
        </w:rPr>
      </w:pPr>
    </w:p>
    <w:p w:rsidR="00192D06" w:rsidRDefault="00192D06" w:rsidP="00635493">
      <w:pPr>
        <w:spacing w:after="0" w:line="240" w:lineRule="auto"/>
        <w:ind w:right="-1" w:firstLine="709"/>
        <w:jc w:val="center"/>
        <w:rPr>
          <w:rFonts w:ascii="Times New Roman" w:hAnsi="Times New Roman" w:cs="Times New Roman"/>
          <w:sz w:val="26"/>
          <w:szCs w:val="26"/>
        </w:rPr>
      </w:pPr>
    </w:p>
    <w:p w:rsidR="00635493" w:rsidRDefault="00192D06" w:rsidP="00635493">
      <w:pPr>
        <w:spacing w:after="0" w:line="240" w:lineRule="auto"/>
        <w:ind w:right="-1" w:firstLine="709"/>
        <w:jc w:val="center"/>
        <w:rPr>
          <w:rFonts w:ascii="Times New Roman" w:hAnsi="Times New Roman" w:cs="Times New Roman"/>
          <w:sz w:val="26"/>
          <w:szCs w:val="26"/>
        </w:rPr>
      </w:pPr>
      <w:r>
        <w:rPr>
          <w:rFonts w:ascii="Times New Roman" w:hAnsi="Times New Roman" w:cs="Times New Roman"/>
          <w:sz w:val="26"/>
          <w:szCs w:val="26"/>
        </w:rPr>
        <w:t>___________</w:t>
      </w:r>
      <w:bookmarkStart w:id="0" w:name="_GoBack"/>
      <w:bookmarkEnd w:id="0"/>
    </w:p>
    <w:p w:rsidR="00C414DD" w:rsidRDefault="00C414DD" w:rsidP="005E6B90">
      <w:pPr>
        <w:tabs>
          <w:tab w:val="left" w:pos="9072"/>
        </w:tabs>
        <w:ind w:right="-1"/>
        <w:jc w:val="right"/>
      </w:pPr>
    </w:p>
    <w:sectPr w:rsidR="00C414DD" w:rsidSect="005E6B90">
      <w:headerReference w:type="default" r:id="rId9"/>
      <w:headerReference w:type="first" r:id="rId10"/>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179" w:rsidRDefault="007E2179">
      <w:pPr>
        <w:spacing w:after="0" w:line="240" w:lineRule="auto"/>
      </w:pPr>
      <w:r>
        <w:separator/>
      </w:r>
    </w:p>
  </w:endnote>
  <w:endnote w:type="continuationSeparator" w:id="0">
    <w:p w:rsidR="007E2179" w:rsidRDefault="007E2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179" w:rsidRDefault="007E2179">
      <w:pPr>
        <w:spacing w:after="0" w:line="240" w:lineRule="auto"/>
      </w:pPr>
      <w:r>
        <w:separator/>
      </w:r>
    </w:p>
  </w:footnote>
  <w:footnote w:type="continuationSeparator" w:id="0">
    <w:p w:rsidR="007E2179" w:rsidRDefault="007E2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98" w:rsidRDefault="00562998">
    <w:pPr>
      <w:pStyle w:val="a4"/>
      <w:jc w:val="center"/>
    </w:pPr>
  </w:p>
  <w:p w:rsidR="00562998" w:rsidRDefault="0056299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C49CE"/>
    <w:multiLevelType w:val="hybridMultilevel"/>
    <w:tmpl w:val="3F6C76E4"/>
    <w:lvl w:ilvl="0" w:tplc="FB08EDBE">
      <w:start w:val="1"/>
      <w:numFmt w:val="decimal"/>
      <w:lvlText w:val="%1."/>
      <w:lvlJc w:val="left"/>
      <w:pPr>
        <w:ind w:left="1080" w:hanging="375"/>
      </w:pPr>
      <w:rPr>
        <w:rFonts w:ascii="Times New Roman" w:hAnsi="Times New Roman" w:cs="Times New Roman" w:hint="default"/>
        <w:sz w:val="26"/>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576BF9"/>
    <w:multiLevelType w:val="hybridMultilevel"/>
    <w:tmpl w:val="2E9A11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10074"/>
    <w:multiLevelType w:val="hybridMultilevel"/>
    <w:tmpl w:val="7696B7F0"/>
    <w:lvl w:ilvl="0" w:tplc="CCD6C39A">
      <w:start w:val="1"/>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43F4298"/>
    <w:multiLevelType w:val="multilevel"/>
    <w:tmpl w:val="185AAFC8"/>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5" w:hanging="1245"/>
      </w:pPr>
      <w:rPr>
        <w:rFonts w:eastAsiaTheme="minorHAnsi" w:hint="default"/>
        <w:sz w:val="28"/>
      </w:rPr>
    </w:lvl>
    <w:lvl w:ilvl="2">
      <w:start w:val="1"/>
      <w:numFmt w:val="decimal"/>
      <w:lvlText w:val="%1.%2.%3."/>
      <w:lvlJc w:val="left"/>
      <w:pPr>
        <w:ind w:left="2663" w:hanging="1245"/>
      </w:pPr>
      <w:rPr>
        <w:rFonts w:eastAsiaTheme="minorHAnsi" w:hint="default"/>
        <w:sz w:val="28"/>
      </w:rPr>
    </w:lvl>
    <w:lvl w:ilvl="3">
      <w:start w:val="1"/>
      <w:numFmt w:val="decimal"/>
      <w:lvlText w:val="%1.%2.%3.%4."/>
      <w:lvlJc w:val="left"/>
      <w:pPr>
        <w:ind w:left="3372" w:hanging="1245"/>
      </w:pPr>
      <w:rPr>
        <w:rFonts w:eastAsiaTheme="minorHAnsi" w:hint="default"/>
        <w:sz w:val="28"/>
      </w:rPr>
    </w:lvl>
    <w:lvl w:ilvl="4">
      <w:start w:val="1"/>
      <w:numFmt w:val="decimal"/>
      <w:lvlText w:val="%1.%2.%3.%4.%5."/>
      <w:lvlJc w:val="left"/>
      <w:pPr>
        <w:ind w:left="4081" w:hanging="1245"/>
      </w:pPr>
      <w:rPr>
        <w:rFonts w:eastAsiaTheme="minorHAnsi" w:hint="default"/>
        <w:sz w:val="28"/>
      </w:rPr>
    </w:lvl>
    <w:lvl w:ilvl="5">
      <w:start w:val="1"/>
      <w:numFmt w:val="decimal"/>
      <w:lvlText w:val="%1.%2.%3.%4.%5.%6."/>
      <w:lvlJc w:val="left"/>
      <w:pPr>
        <w:ind w:left="4985" w:hanging="1440"/>
      </w:pPr>
      <w:rPr>
        <w:rFonts w:eastAsiaTheme="minorHAnsi" w:hint="default"/>
        <w:sz w:val="28"/>
      </w:rPr>
    </w:lvl>
    <w:lvl w:ilvl="6">
      <w:start w:val="1"/>
      <w:numFmt w:val="decimal"/>
      <w:lvlText w:val="%1.%2.%3.%4.%5.%6.%7."/>
      <w:lvlJc w:val="left"/>
      <w:pPr>
        <w:ind w:left="6054" w:hanging="1800"/>
      </w:pPr>
      <w:rPr>
        <w:rFonts w:eastAsiaTheme="minorHAnsi" w:hint="default"/>
        <w:sz w:val="28"/>
      </w:rPr>
    </w:lvl>
    <w:lvl w:ilvl="7">
      <w:start w:val="1"/>
      <w:numFmt w:val="decimal"/>
      <w:lvlText w:val="%1.%2.%3.%4.%5.%6.%7.%8."/>
      <w:lvlJc w:val="left"/>
      <w:pPr>
        <w:ind w:left="6763" w:hanging="1800"/>
      </w:pPr>
      <w:rPr>
        <w:rFonts w:eastAsiaTheme="minorHAnsi" w:hint="default"/>
        <w:sz w:val="28"/>
      </w:rPr>
    </w:lvl>
    <w:lvl w:ilvl="8">
      <w:start w:val="1"/>
      <w:numFmt w:val="decimal"/>
      <w:lvlText w:val="%1.%2.%3.%4.%5.%6.%7.%8.%9."/>
      <w:lvlJc w:val="left"/>
      <w:pPr>
        <w:ind w:left="7832" w:hanging="2160"/>
      </w:pPr>
      <w:rPr>
        <w:rFonts w:eastAsiaTheme="minorHAnsi" w:hint="default"/>
        <w:sz w:val="28"/>
      </w:rPr>
    </w:lvl>
  </w:abstractNum>
  <w:abstractNum w:abstractNumId="4">
    <w:nsid w:val="64210828"/>
    <w:multiLevelType w:val="hybridMultilevel"/>
    <w:tmpl w:val="BFA21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06215"/>
    <w:multiLevelType w:val="hybridMultilevel"/>
    <w:tmpl w:val="043A952A"/>
    <w:lvl w:ilvl="0" w:tplc="27762C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C2"/>
    <w:rsid w:val="00004532"/>
    <w:rsid w:val="000175A7"/>
    <w:rsid w:val="00024A7C"/>
    <w:rsid w:val="0005643F"/>
    <w:rsid w:val="00060A73"/>
    <w:rsid w:val="00080329"/>
    <w:rsid w:val="000B7F7E"/>
    <w:rsid w:val="001240B1"/>
    <w:rsid w:val="001341D0"/>
    <w:rsid w:val="00166AB6"/>
    <w:rsid w:val="00175C3D"/>
    <w:rsid w:val="00192D06"/>
    <w:rsid w:val="001B0735"/>
    <w:rsid w:val="001B7A3C"/>
    <w:rsid w:val="001D446A"/>
    <w:rsid w:val="001F3009"/>
    <w:rsid w:val="00200890"/>
    <w:rsid w:val="00223A2D"/>
    <w:rsid w:val="00240D82"/>
    <w:rsid w:val="00241B4F"/>
    <w:rsid w:val="00241F67"/>
    <w:rsid w:val="0024316A"/>
    <w:rsid w:val="00277C65"/>
    <w:rsid w:val="002818FF"/>
    <w:rsid w:val="002863AB"/>
    <w:rsid w:val="002A19BB"/>
    <w:rsid w:val="002B6217"/>
    <w:rsid w:val="002D1AB3"/>
    <w:rsid w:val="002D3EE8"/>
    <w:rsid w:val="002E3FF3"/>
    <w:rsid w:val="002F2F6D"/>
    <w:rsid w:val="003059C3"/>
    <w:rsid w:val="00327D6F"/>
    <w:rsid w:val="00341356"/>
    <w:rsid w:val="003477DF"/>
    <w:rsid w:val="003536E3"/>
    <w:rsid w:val="00362F01"/>
    <w:rsid w:val="00377563"/>
    <w:rsid w:val="00380D3A"/>
    <w:rsid w:val="003C1F17"/>
    <w:rsid w:val="003D53F3"/>
    <w:rsid w:val="003D6C44"/>
    <w:rsid w:val="003E3766"/>
    <w:rsid w:val="003E6291"/>
    <w:rsid w:val="004071D9"/>
    <w:rsid w:val="004240BD"/>
    <w:rsid w:val="00443A80"/>
    <w:rsid w:val="004510CC"/>
    <w:rsid w:val="00454B95"/>
    <w:rsid w:val="00480AA5"/>
    <w:rsid w:val="004A05DC"/>
    <w:rsid w:val="004A1E17"/>
    <w:rsid w:val="004A43FD"/>
    <w:rsid w:val="004C19FC"/>
    <w:rsid w:val="004C3E35"/>
    <w:rsid w:val="004F1258"/>
    <w:rsid w:val="004F33D3"/>
    <w:rsid w:val="005006B9"/>
    <w:rsid w:val="00514601"/>
    <w:rsid w:val="005530AB"/>
    <w:rsid w:val="00562998"/>
    <w:rsid w:val="005735D2"/>
    <w:rsid w:val="00586BA0"/>
    <w:rsid w:val="005A3D16"/>
    <w:rsid w:val="005C7AAD"/>
    <w:rsid w:val="005D614A"/>
    <w:rsid w:val="005E00B6"/>
    <w:rsid w:val="005E2854"/>
    <w:rsid w:val="005E28FB"/>
    <w:rsid w:val="005E4640"/>
    <w:rsid w:val="005E6B90"/>
    <w:rsid w:val="00603893"/>
    <w:rsid w:val="00625C0E"/>
    <w:rsid w:val="006317E0"/>
    <w:rsid w:val="00635493"/>
    <w:rsid w:val="006443F3"/>
    <w:rsid w:val="006626C5"/>
    <w:rsid w:val="00673D06"/>
    <w:rsid w:val="00686ABE"/>
    <w:rsid w:val="006B00C8"/>
    <w:rsid w:val="006B1BB4"/>
    <w:rsid w:val="006D6C8D"/>
    <w:rsid w:val="00700FDF"/>
    <w:rsid w:val="00703C6A"/>
    <w:rsid w:val="00704DB7"/>
    <w:rsid w:val="00713B63"/>
    <w:rsid w:val="00715385"/>
    <w:rsid w:val="00716804"/>
    <w:rsid w:val="00723666"/>
    <w:rsid w:val="00724C2F"/>
    <w:rsid w:val="00734BC2"/>
    <w:rsid w:val="0074222E"/>
    <w:rsid w:val="0074750B"/>
    <w:rsid w:val="00750BC3"/>
    <w:rsid w:val="0075114B"/>
    <w:rsid w:val="007632E2"/>
    <w:rsid w:val="00776CBF"/>
    <w:rsid w:val="007805E9"/>
    <w:rsid w:val="007812A5"/>
    <w:rsid w:val="007D39EA"/>
    <w:rsid w:val="007E2179"/>
    <w:rsid w:val="007F7B35"/>
    <w:rsid w:val="00825922"/>
    <w:rsid w:val="00844AD5"/>
    <w:rsid w:val="0085271E"/>
    <w:rsid w:val="008734DB"/>
    <w:rsid w:val="008965E6"/>
    <w:rsid w:val="008C4ADF"/>
    <w:rsid w:val="008C7F79"/>
    <w:rsid w:val="008E1C30"/>
    <w:rsid w:val="008E5855"/>
    <w:rsid w:val="008F6B5D"/>
    <w:rsid w:val="009008BB"/>
    <w:rsid w:val="00927019"/>
    <w:rsid w:val="009271B3"/>
    <w:rsid w:val="009355BD"/>
    <w:rsid w:val="00950985"/>
    <w:rsid w:val="00952826"/>
    <w:rsid w:val="00956167"/>
    <w:rsid w:val="009751BB"/>
    <w:rsid w:val="00981563"/>
    <w:rsid w:val="009A52D2"/>
    <w:rsid w:val="009A71FE"/>
    <w:rsid w:val="009B13B8"/>
    <w:rsid w:val="009D7C5A"/>
    <w:rsid w:val="00A014AD"/>
    <w:rsid w:val="00A122DF"/>
    <w:rsid w:val="00A47CBF"/>
    <w:rsid w:val="00A47DB2"/>
    <w:rsid w:val="00A558F0"/>
    <w:rsid w:val="00A8051A"/>
    <w:rsid w:val="00AB448C"/>
    <w:rsid w:val="00AB5730"/>
    <w:rsid w:val="00AC6083"/>
    <w:rsid w:val="00AD30B6"/>
    <w:rsid w:val="00AE3BB1"/>
    <w:rsid w:val="00B01F9B"/>
    <w:rsid w:val="00B566E7"/>
    <w:rsid w:val="00B9384B"/>
    <w:rsid w:val="00BA669C"/>
    <w:rsid w:val="00BB54F3"/>
    <w:rsid w:val="00BC6950"/>
    <w:rsid w:val="00BF6583"/>
    <w:rsid w:val="00C071C2"/>
    <w:rsid w:val="00C26C5D"/>
    <w:rsid w:val="00C2754A"/>
    <w:rsid w:val="00C414DD"/>
    <w:rsid w:val="00C50B1A"/>
    <w:rsid w:val="00C5259E"/>
    <w:rsid w:val="00C57F10"/>
    <w:rsid w:val="00C748D6"/>
    <w:rsid w:val="00C82A69"/>
    <w:rsid w:val="00C85F58"/>
    <w:rsid w:val="00CA0D11"/>
    <w:rsid w:val="00CB0575"/>
    <w:rsid w:val="00CD3741"/>
    <w:rsid w:val="00CD65A2"/>
    <w:rsid w:val="00CD7860"/>
    <w:rsid w:val="00CF3E98"/>
    <w:rsid w:val="00CF6871"/>
    <w:rsid w:val="00D23E53"/>
    <w:rsid w:val="00D55BBC"/>
    <w:rsid w:val="00D62078"/>
    <w:rsid w:val="00D71B35"/>
    <w:rsid w:val="00D73082"/>
    <w:rsid w:val="00D87C81"/>
    <w:rsid w:val="00DB149C"/>
    <w:rsid w:val="00DD3617"/>
    <w:rsid w:val="00DE056A"/>
    <w:rsid w:val="00DE081B"/>
    <w:rsid w:val="00DE3541"/>
    <w:rsid w:val="00E05EE2"/>
    <w:rsid w:val="00E12323"/>
    <w:rsid w:val="00E42521"/>
    <w:rsid w:val="00E60936"/>
    <w:rsid w:val="00E65AEE"/>
    <w:rsid w:val="00E8250B"/>
    <w:rsid w:val="00EA4ED4"/>
    <w:rsid w:val="00EA6287"/>
    <w:rsid w:val="00EF64FC"/>
    <w:rsid w:val="00F21AC3"/>
    <w:rsid w:val="00F275B5"/>
    <w:rsid w:val="00F41F32"/>
    <w:rsid w:val="00F430DF"/>
    <w:rsid w:val="00F5486B"/>
    <w:rsid w:val="00F836A1"/>
    <w:rsid w:val="00FB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C071C2"/>
  </w:style>
  <w:style w:type="paragraph" w:styleId="a4">
    <w:name w:val="header"/>
    <w:basedOn w:val="a"/>
    <w:link w:val="a3"/>
    <w:uiPriority w:val="99"/>
    <w:unhideWhenUsed/>
    <w:rsid w:val="00C071C2"/>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C071C2"/>
  </w:style>
  <w:style w:type="character" w:customStyle="1" w:styleId="a5">
    <w:name w:val="Нижний колонтитул Знак"/>
    <w:basedOn w:val="a0"/>
    <w:link w:val="a6"/>
    <w:uiPriority w:val="99"/>
    <w:rsid w:val="00C071C2"/>
  </w:style>
  <w:style w:type="paragraph" w:styleId="a6">
    <w:name w:val="footer"/>
    <w:basedOn w:val="a"/>
    <w:link w:val="a5"/>
    <w:uiPriority w:val="99"/>
    <w:unhideWhenUsed/>
    <w:rsid w:val="00C071C2"/>
    <w:pPr>
      <w:tabs>
        <w:tab w:val="center" w:pos="4677"/>
        <w:tab w:val="right" w:pos="9355"/>
      </w:tabs>
      <w:spacing w:after="0" w:line="240" w:lineRule="auto"/>
    </w:pPr>
  </w:style>
  <w:style w:type="character" w:customStyle="1" w:styleId="10">
    <w:name w:val="Нижний колонтитул Знак1"/>
    <w:basedOn w:val="a0"/>
    <w:uiPriority w:val="99"/>
    <w:semiHidden/>
    <w:rsid w:val="00C071C2"/>
  </w:style>
  <w:style w:type="character" w:customStyle="1" w:styleId="a7">
    <w:name w:val="Текст выноски Знак"/>
    <w:basedOn w:val="a0"/>
    <w:link w:val="a8"/>
    <w:uiPriority w:val="99"/>
    <w:semiHidden/>
    <w:rsid w:val="00C071C2"/>
    <w:rPr>
      <w:rFonts w:ascii="Tahoma" w:hAnsi="Tahoma" w:cs="Tahoma"/>
      <w:sz w:val="16"/>
      <w:szCs w:val="16"/>
    </w:rPr>
  </w:style>
  <w:style w:type="paragraph" w:styleId="a8">
    <w:name w:val="Balloon Text"/>
    <w:basedOn w:val="a"/>
    <w:link w:val="a7"/>
    <w:uiPriority w:val="99"/>
    <w:semiHidden/>
    <w:unhideWhenUsed/>
    <w:rsid w:val="00C071C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C071C2"/>
    <w:rPr>
      <w:rFonts w:ascii="Tahoma" w:hAnsi="Tahoma" w:cs="Tahoma"/>
      <w:sz w:val="16"/>
      <w:szCs w:val="16"/>
    </w:rPr>
  </w:style>
  <w:style w:type="paragraph" w:customStyle="1" w:styleId="ConsPlusNormal">
    <w:name w:val="ConsPlusNormal"/>
    <w:rsid w:val="00C071C2"/>
    <w:pPr>
      <w:autoSpaceDE w:val="0"/>
      <w:autoSpaceDN w:val="0"/>
      <w:adjustRightInd w:val="0"/>
      <w:spacing w:after="0" w:line="240" w:lineRule="auto"/>
    </w:pPr>
    <w:rPr>
      <w:rFonts w:ascii="Calibri" w:eastAsia="Calibri" w:hAnsi="Calibri" w:cs="Calibri"/>
      <w:lang w:eastAsia="ru-RU"/>
    </w:rPr>
  </w:style>
  <w:style w:type="paragraph" w:styleId="a9">
    <w:name w:val="List Paragraph"/>
    <w:basedOn w:val="a"/>
    <w:uiPriority w:val="34"/>
    <w:qFormat/>
    <w:rsid w:val="00750BC3"/>
    <w:pPr>
      <w:ind w:left="720"/>
      <w:contextualSpacing/>
    </w:pPr>
  </w:style>
  <w:style w:type="character" w:customStyle="1" w:styleId="aa">
    <w:name w:val="Гипертекстовая ссылка"/>
    <w:uiPriority w:val="99"/>
    <w:rsid w:val="00080329"/>
    <w:rPr>
      <w:rFonts w:cs="Times New Roman"/>
      <w:b/>
      <w:color w:val="106BBE"/>
    </w:rPr>
  </w:style>
  <w:style w:type="character" w:styleId="ab">
    <w:name w:val="Hyperlink"/>
    <w:basedOn w:val="a0"/>
    <w:uiPriority w:val="99"/>
    <w:unhideWhenUsed/>
    <w:rsid w:val="00CD37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29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5782-9B22-4DE4-AF5C-F71CCA7C1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2</Pages>
  <Words>782</Words>
  <Characters>4462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AskarovaZ</cp:lastModifiedBy>
  <cp:revision>88</cp:revision>
  <cp:lastPrinted>2016-12-16T08:18:00Z</cp:lastPrinted>
  <dcterms:created xsi:type="dcterms:W3CDTF">2016-10-25T06:39:00Z</dcterms:created>
  <dcterms:modified xsi:type="dcterms:W3CDTF">2018-08-27T09:06:00Z</dcterms:modified>
</cp:coreProperties>
</file>