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B6" w:rsidRPr="00396B0A" w:rsidRDefault="00B242B6" w:rsidP="00B242B6">
      <w:pPr>
        <w:jc w:val="center"/>
        <w:rPr>
          <w:rFonts w:ascii="Times New Roman" w:hAnsi="Times New Roman" w:cs="Times New Roman"/>
          <w:sz w:val="32"/>
          <w:szCs w:val="32"/>
        </w:rPr>
      </w:pPr>
      <w:r w:rsidRPr="00396B0A">
        <w:rPr>
          <w:rFonts w:ascii="Times New Roman" w:hAnsi="Times New Roman" w:cs="Times New Roman"/>
          <w:sz w:val="32"/>
          <w:szCs w:val="32"/>
        </w:rPr>
        <w:t>Заключение</w:t>
      </w:r>
    </w:p>
    <w:p w:rsidR="00B242B6" w:rsidRPr="0000429F" w:rsidRDefault="00B242B6" w:rsidP="00B242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Северная Осетия-Алания </w:t>
      </w:r>
      <w:r w:rsidR="008155D6" w:rsidRPr="0000429F">
        <w:rPr>
          <w:rFonts w:ascii="Times New Roman" w:hAnsi="Times New Roman" w:cs="Times New Roman"/>
          <w:sz w:val="28"/>
          <w:szCs w:val="28"/>
        </w:rPr>
        <w:t>«</w:t>
      </w:r>
      <w:r w:rsidR="008155D6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8155D6">
        <w:rPr>
          <w:rFonts w:ascii="Times New Roman" w:hAnsi="Times New Roman" w:cs="Times New Roman"/>
          <w:sz w:val="28"/>
          <w:szCs w:val="28"/>
        </w:rPr>
        <w:t>з</w:t>
      </w:r>
      <w:r w:rsidR="008155D6">
        <w:rPr>
          <w:rFonts w:ascii="Times New Roman" w:hAnsi="Times New Roman" w:cs="Times New Roman"/>
          <w:sz w:val="28"/>
          <w:szCs w:val="28"/>
        </w:rPr>
        <w:t>акона Республики Северная Осетия-Алания «О внесении изменения в статью 1 За</w:t>
      </w:r>
      <w:bookmarkStart w:id="0" w:name="_GoBack"/>
      <w:bookmarkEnd w:id="0"/>
      <w:r w:rsidR="008155D6">
        <w:rPr>
          <w:rFonts w:ascii="Times New Roman" w:hAnsi="Times New Roman" w:cs="Times New Roman"/>
          <w:sz w:val="28"/>
          <w:szCs w:val="28"/>
        </w:rPr>
        <w:t>кона Республики Северная Осетия-Алания «О дорожном фонде Республики Северная Осетия-Алания»</w:t>
      </w:r>
    </w:p>
    <w:p w:rsidR="00B242B6" w:rsidRDefault="00B242B6" w:rsidP="00B242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2B6" w:rsidRDefault="00B242B6" w:rsidP="00B24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29F">
        <w:rPr>
          <w:rFonts w:ascii="Times New Roman" w:hAnsi="Times New Roman" w:cs="Times New Roman"/>
          <w:sz w:val="28"/>
          <w:szCs w:val="28"/>
        </w:rPr>
        <w:t>Проект постановления Правительства Республики Северная Осетия-Алания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83CA7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155D6">
        <w:rPr>
          <w:rFonts w:ascii="Times New Roman" w:hAnsi="Times New Roman" w:cs="Times New Roman"/>
          <w:sz w:val="28"/>
          <w:szCs w:val="28"/>
        </w:rPr>
        <w:t>з</w:t>
      </w:r>
      <w:r w:rsidR="00483CA7">
        <w:rPr>
          <w:rFonts w:ascii="Times New Roman" w:hAnsi="Times New Roman" w:cs="Times New Roman"/>
          <w:sz w:val="28"/>
          <w:szCs w:val="28"/>
        </w:rPr>
        <w:t>акона Республики Северная Осетия-Алания «О внесении изменения в статью 1 З</w:t>
      </w:r>
      <w:r w:rsidR="00483CA7">
        <w:rPr>
          <w:rFonts w:ascii="Times New Roman" w:hAnsi="Times New Roman" w:cs="Times New Roman"/>
          <w:sz w:val="28"/>
          <w:szCs w:val="28"/>
        </w:rPr>
        <w:t>акона Республики Северная Осетия-Алания</w:t>
      </w:r>
      <w:r w:rsidR="00483CA7">
        <w:rPr>
          <w:rFonts w:ascii="Times New Roman" w:hAnsi="Times New Roman" w:cs="Times New Roman"/>
          <w:sz w:val="28"/>
          <w:szCs w:val="28"/>
        </w:rPr>
        <w:t xml:space="preserve"> «О дорожном фонде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» в соответствии с подпунктом «в» пункта 2.5 Порядка проведения оценки регулирующего воздействия проектов нормативных правовых актов и экспертизы нормативных правовых актов Республики Северная Осетия-Алания, утвержденного постановлением Правительства Республики Северная Осетия-Алания от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 2014 года  № 168, имеет низкую степень регулирующего воздействия и не требует проведения процедуры оценки регулирующего воздействия.</w:t>
      </w:r>
    </w:p>
    <w:p w:rsidR="00B242B6" w:rsidRDefault="00B242B6" w:rsidP="00B24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2B6" w:rsidRDefault="00B242B6" w:rsidP="00B24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2B6" w:rsidRDefault="00B242B6" w:rsidP="00B24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2B6" w:rsidRPr="0000429F" w:rsidRDefault="00B242B6" w:rsidP="00B24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2B6" w:rsidRPr="0000429F" w:rsidRDefault="008155D6" w:rsidP="00B2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B242B6" w:rsidRPr="0000429F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B242B6" w:rsidRPr="0000429F">
        <w:rPr>
          <w:rFonts w:ascii="Times New Roman" w:hAnsi="Times New Roman" w:cs="Times New Roman"/>
          <w:sz w:val="28"/>
          <w:szCs w:val="28"/>
        </w:rPr>
        <w:tab/>
      </w:r>
      <w:r w:rsidR="00B242B6" w:rsidRPr="0000429F">
        <w:rPr>
          <w:rFonts w:ascii="Times New Roman" w:hAnsi="Times New Roman" w:cs="Times New Roman"/>
          <w:sz w:val="28"/>
          <w:szCs w:val="28"/>
        </w:rPr>
        <w:tab/>
      </w:r>
      <w:r w:rsidR="00B242B6" w:rsidRPr="0000429F">
        <w:rPr>
          <w:rFonts w:ascii="Times New Roman" w:hAnsi="Times New Roman" w:cs="Times New Roman"/>
          <w:sz w:val="28"/>
          <w:szCs w:val="28"/>
        </w:rPr>
        <w:tab/>
      </w:r>
      <w:r w:rsidR="00B242B6">
        <w:rPr>
          <w:rFonts w:ascii="Times New Roman" w:hAnsi="Times New Roman" w:cs="Times New Roman"/>
          <w:sz w:val="28"/>
          <w:szCs w:val="28"/>
        </w:rPr>
        <w:t xml:space="preserve">  </w:t>
      </w:r>
      <w:r w:rsidR="00B242B6" w:rsidRPr="0000429F">
        <w:rPr>
          <w:rFonts w:ascii="Times New Roman" w:hAnsi="Times New Roman" w:cs="Times New Roman"/>
          <w:sz w:val="28"/>
          <w:szCs w:val="28"/>
        </w:rPr>
        <w:t xml:space="preserve">    </w:t>
      </w:r>
      <w:r w:rsidR="00B242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42B6" w:rsidRPr="000042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2B6" w:rsidRPr="00E94840" w:rsidRDefault="00B242B6" w:rsidP="00B2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>экономического развития РСО-Алания</w:t>
      </w:r>
      <w:r w:rsidR="008155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55D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429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sz w:val="28"/>
          <w:szCs w:val="28"/>
        </w:rPr>
        <w:t>Цориева</w:t>
      </w:r>
    </w:p>
    <w:p w:rsidR="00805DA3" w:rsidRDefault="00805DA3"/>
    <w:sectPr w:rsidR="00805DA3" w:rsidSect="008155D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B6"/>
    <w:rsid w:val="00483CA7"/>
    <w:rsid w:val="00805DA3"/>
    <w:rsid w:val="008155D6"/>
    <w:rsid w:val="00B2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2016-03-18T10:35:00Z</cp:lastPrinted>
  <dcterms:created xsi:type="dcterms:W3CDTF">2016-03-18T10:07:00Z</dcterms:created>
  <dcterms:modified xsi:type="dcterms:W3CDTF">2016-03-18T10:37:00Z</dcterms:modified>
</cp:coreProperties>
</file>