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AC3E2D">
        <w:rPr>
          <w:rStyle w:val="FontStyle19"/>
          <w:sz w:val="28"/>
          <w:szCs w:val="28"/>
        </w:rPr>
        <w:t xml:space="preserve">Министру </w:t>
      </w:r>
      <w:proofErr w:type="gramStart"/>
      <w:r w:rsidRPr="00AC3E2D">
        <w:rPr>
          <w:rStyle w:val="FontStyle19"/>
          <w:sz w:val="28"/>
          <w:szCs w:val="28"/>
        </w:rPr>
        <w:t>государственного</w:t>
      </w:r>
      <w:proofErr w:type="gramEnd"/>
      <w:r w:rsidRPr="00AC3E2D">
        <w:rPr>
          <w:rStyle w:val="FontStyle19"/>
          <w:sz w:val="28"/>
          <w:szCs w:val="28"/>
        </w:rPr>
        <w:t xml:space="preserve"> </w:t>
      </w:r>
    </w:p>
    <w:p w:rsidR="006E07C8" w:rsidRPr="00AC3E2D" w:rsidRDefault="006E07C8" w:rsidP="006E07C8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AC3E2D">
        <w:rPr>
          <w:rStyle w:val="FontStyle19"/>
          <w:sz w:val="28"/>
          <w:szCs w:val="28"/>
        </w:rPr>
        <w:t xml:space="preserve">имущества и земельных отношений </w:t>
      </w:r>
    </w:p>
    <w:p w:rsidR="006E07C8" w:rsidRPr="00AC3E2D" w:rsidRDefault="006E07C8" w:rsidP="006E07C8">
      <w:pPr>
        <w:pStyle w:val="Style4"/>
        <w:widowControl/>
        <w:spacing w:line="240" w:lineRule="auto"/>
        <w:ind w:firstLine="4536"/>
        <w:rPr>
          <w:rStyle w:val="FontStyle19"/>
          <w:sz w:val="28"/>
          <w:szCs w:val="28"/>
        </w:rPr>
      </w:pPr>
      <w:r w:rsidRPr="00AC3E2D">
        <w:rPr>
          <w:rStyle w:val="FontStyle19"/>
          <w:sz w:val="28"/>
          <w:szCs w:val="28"/>
        </w:rPr>
        <w:t>Республики Северная Осетия-Алания</w:t>
      </w:r>
    </w:p>
    <w:p w:rsidR="006E07C8" w:rsidRPr="00AC3E2D" w:rsidRDefault="006E07C8" w:rsidP="006E07C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Pr="00AC3E2D" w:rsidRDefault="006E07C8" w:rsidP="006E07C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>Р. З. ТЕДЕЕВУ</w:t>
      </w:r>
    </w:p>
    <w:p w:rsidR="006E07C8" w:rsidRPr="00AC3E2D" w:rsidRDefault="006E07C8" w:rsidP="006E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C8" w:rsidRPr="00AC3E2D" w:rsidRDefault="006E07C8" w:rsidP="006E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C8" w:rsidRPr="00AC3E2D" w:rsidRDefault="006E07C8" w:rsidP="006E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C8" w:rsidRPr="00AC3E2D" w:rsidRDefault="006E07C8" w:rsidP="006E0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 xml:space="preserve">    Уважаемый Руслан </w:t>
      </w:r>
      <w:proofErr w:type="spellStart"/>
      <w:r w:rsidRPr="00AC3E2D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 w:rsidRPr="00AC3E2D">
        <w:rPr>
          <w:rFonts w:ascii="Times New Roman" w:hAnsi="Times New Roman" w:cs="Times New Roman"/>
          <w:sz w:val="28"/>
          <w:szCs w:val="28"/>
        </w:rPr>
        <w:t>!</w:t>
      </w:r>
    </w:p>
    <w:p w:rsidR="006E07C8" w:rsidRPr="00A157EA" w:rsidRDefault="006E07C8" w:rsidP="006E07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157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AC3E2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E2D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3E2D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</w:t>
      </w:r>
      <w:bookmarkStart w:id="0" w:name="_GoBack"/>
      <w:bookmarkEnd w:id="0"/>
      <w:r w:rsidRPr="00AC3E2D">
        <w:rPr>
          <w:rFonts w:ascii="Times New Roman" w:hAnsi="Times New Roman" w:cs="Times New Roman"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3E2D">
        <w:rPr>
          <w:rFonts w:ascii="Times New Roman" w:hAnsi="Times New Roman" w:cs="Times New Roman"/>
          <w:sz w:val="28"/>
          <w:szCs w:val="28"/>
        </w:rPr>
        <w:t xml:space="preserve">РСО-Алания и экспертизы </w:t>
      </w:r>
      <w:r w:rsidRPr="00AC3E2D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AC3E2D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6E07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6E0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РСО-Алания</w:t>
      </w:r>
      <w:r w:rsidRPr="00AC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рассмотрело проект постановления Правительства Республики Северная Осетия-Алания </w:t>
      </w:r>
      <w:r w:rsidRPr="00E41B98">
        <w:rPr>
          <w:rFonts w:ascii="Times New Roman" w:hAnsi="Times New Roman" w:cs="Times New Roman"/>
          <w:sz w:val="28"/>
          <w:szCs w:val="28"/>
        </w:rPr>
        <w:t xml:space="preserve">«О внесении изменения в </w:t>
      </w:r>
      <w:r w:rsidRPr="00E41B98">
        <w:rPr>
          <w:rFonts w:ascii="Times New Roman" w:hAnsi="Times New Roman" w:cs="Times New Roman"/>
          <w:sz w:val="28"/>
          <w:szCs w:val="28"/>
        </w:rPr>
        <w:t>постановлени</w:t>
      </w:r>
      <w:r w:rsidRPr="00E41B98">
        <w:rPr>
          <w:rFonts w:ascii="Times New Roman" w:hAnsi="Times New Roman" w:cs="Times New Roman"/>
          <w:sz w:val="28"/>
          <w:szCs w:val="28"/>
        </w:rPr>
        <w:t>е</w:t>
      </w:r>
      <w:r w:rsidRPr="00E41B98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Pr="00E41B98">
        <w:rPr>
          <w:rFonts w:ascii="Times New Roman" w:hAnsi="Times New Roman" w:cs="Times New Roman"/>
          <w:sz w:val="28"/>
          <w:szCs w:val="28"/>
        </w:rPr>
        <w:t xml:space="preserve"> от 15</w:t>
      </w:r>
      <w:proofErr w:type="gramEnd"/>
      <w:r w:rsidRPr="00E41B98">
        <w:rPr>
          <w:rFonts w:ascii="Times New Roman" w:hAnsi="Times New Roman" w:cs="Times New Roman"/>
          <w:sz w:val="28"/>
          <w:szCs w:val="28"/>
        </w:rPr>
        <w:t xml:space="preserve"> марта 2016 года № 79 «О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Осетия-Алания, и предоставляемые без торгов»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акта) и сообщает.</w:t>
      </w: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акта имеет среднюю степень регулирующего воздействия и подлежит проведению оценк</w:t>
      </w:r>
      <w:r w:rsidR="00E41B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</w:t>
      </w:r>
      <w:r w:rsidR="00E41B98">
        <w:rPr>
          <w:rFonts w:ascii="Times New Roman" w:hAnsi="Times New Roman" w:cs="Times New Roman"/>
          <w:sz w:val="28"/>
          <w:szCs w:val="28"/>
        </w:rPr>
        <w:t xml:space="preserve"> в углубленном порядке</w:t>
      </w:r>
      <w:proofErr w:type="gramStart"/>
      <w:r w:rsidR="00E41B9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98">
        <w:rPr>
          <w:rFonts w:ascii="Times New Roman" w:hAnsi="Times New Roman" w:cs="Times New Roman"/>
          <w:sz w:val="28"/>
          <w:szCs w:val="28"/>
        </w:rPr>
        <w:t>П</w:t>
      </w:r>
      <w:r w:rsidR="00E41B98">
        <w:rPr>
          <w:rFonts w:ascii="Times New Roman" w:hAnsi="Times New Roman" w:cs="Times New Roman"/>
          <w:sz w:val="28"/>
          <w:szCs w:val="28"/>
        </w:rPr>
        <w:t>рием предложений</w:t>
      </w:r>
      <w:r w:rsidR="00E41B98">
        <w:rPr>
          <w:rFonts w:ascii="Times New Roman" w:hAnsi="Times New Roman" w:cs="Times New Roman"/>
          <w:sz w:val="28"/>
          <w:szCs w:val="28"/>
        </w:rPr>
        <w:t xml:space="preserve"> в рамках публичных обсуждений проекта акта осуществляется в течение не менее 15 рабочих дней со дня размещения уведомления о начале </w:t>
      </w:r>
      <w:r w:rsidR="00E41B98">
        <w:rPr>
          <w:rFonts w:ascii="Times New Roman" w:hAnsi="Times New Roman" w:cs="Times New Roman"/>
          <w:sz w:val="28"/>
          <w:szCs w:val="28"/>
        </w:rPr>
        <w:t>публичных обсуждений</w:t>
      </w:r>
      <w:r w:rsidR="00E41B98">
        <w:rPr>
          <w:rFonts w:ascii="Times New Roman" w:hAnsi="Times New Roman" w:cs="Times New Roman"/>
          <w:sz w:val="28"/>
          <w:szCs w:val="28"/>
        </w:rPr>
        <w:t>.</w:t>
      </w: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C8" w:rsidRPr="00AC3E2D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C8" w:rsidRPr="00AC3E2D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E2D">
        <w:rPr>
          <w:rFonts w:ascii="Times New Roman" w:hAnsi="Times New Roman" w:cs="Times New Roman"/>
          <w:sz w:val="28"/>
          <w:szCs w:val="28"/>
        </w:rPr>
        <w:t>Первый заместитель Министра                                                          А. Цориева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Дзестелов А.</w:t>
      </w:r>
    </w:p>
    <w:p w:rsidR="006E07C8" w:rsidRDefault="006E07C8" w:rsidP="006E07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53-33-96</w:t>
      </w:r>
    </w:p>
    <w:p w:rsidR="00841BD0" w:rsidRDefault="00841BD0"/>
    <w:sectPr w:rsidR="00841BD0" w:rsidSect="00E41B98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C8"/>
    <w:rsid w:val="00032E3A"/>
    <w:rsid w:val="006E07C8"/>
    <w:rsid w:val="00841BD0"/>
    <w:rsid w:val="00E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7C8"/>
    <w:rPr>
      <w:color w:val="0000FF"/>
      <w:u w:val="single"/>
    </w:rPr>
  </w:style>
  <w:style w:type="paragraph" w:customStyle="1" w:styleId="Style4">
    <w:name w:val="Style4"/>
    <w:basedOn w:val="a"/>
    <w:rsid w:val="006E07C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E07C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7C8"/>
    <w:rPr>
      <w:color w:val="0000FF"/>
      <w:u w:val="single"/>
    </w:rPr>
  </w:style>
  <w:style w:type="paragraph" w:customStyle="1" w:styleId="Style4">
    <w:name w:val="Style4"/>
    <w:basedOn w:val="a"/>
    <w:rsid w:val="006E07C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E07C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2017-03-28T13:41:00Z</cp:lastPrinted>
  <dcterms:created xsi:type="dcterms:W3CDTF">2017-03-28T13:16:00Z</dcterms:created>
  <dcterms:modified xsi:type="dcterms:W3CDTF">2017-03-28T14:31:00Z</dcterms:modified>
</cp:coreProperties>
</file>