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FE" w:rsidRPr="00881CA9" w:rsidRDefault="00B654FE" w:rsidP="00881CA9">
      <w:pPr>
        <w:spacing w:after="120"/>
        <w:jc w:val="center"/>
        <w:rPr>
          <w:sz w:val="28"/>
          <w:szCs w:val="28"/>
        </w:rPr>
      </w:pPr>
      <w:r w:rsidRPr="00881CA9">
        <w:rPr>
          <w:sz w:val="28"/>
          <w:szCs w:val="28"/>
        </w:rPr>
        <w:t xml:space="preserve">ЗАКЛЮЧЕНИЕ </w:t>
      </w:r>
    </w:p>
    <w:p w:rsidR="00B654FE" w:rsidRPr="00881CA9" w:rsidRDefault="00B654FE" w:rsidP="00881CA9">
      <w:pPr>
        <w:jc w:val="center"/>
        <w:rPr>
          <w:bCs/>
          <w:sz w:val="28"/>
          <w:szCs w:val="28"/>
        </w:rPr>
      </w:pPr>
      <w:r w:rsidRPr="00881CA9">
        <w:rPr>
          <w:sz w:val="28"/>
          <w:szCs w:val="28"/>
        </w:rPr>
        <w:t xml:space="preserve">об оценке регулирующего </w:t>
      </w:r>
      <w:proofErr w:type="gramStart"/>
      <w:r w:rsidRPr="00881CA9">
        <w:rPr>
          <w:sz w:val="28"/>
          <w:szCs w:val="28"/>
        </w:rPr>
        <w:t>воздействия проекта</w:t>
      </w:r>
      <w:r w:rsidRPr="00881CA9">
        <w:rPr>
          <w:b/>
          <w:sz w:val="28"/>
          <w:szCs w:val="28"/>
        </w:rPr>
        <w:t xml:space="preserve"> </w:t>
      </w:r>
      <w:r w:rsidRPr="00881CA9">
        <w:rPr>
          <w:sz w:val="28"/>
          <w:szCs w:val="28"/>
        </w:rPr>
        <w:t>постановления Правительства Республики</w:t>
      </w:r>
      <w:proofErr w:type="gramEnd"/>
      <w:r w:rsidRPr="00881CA9">
        <w:rPr>
          <w:sz w:val="28"/>
          <w:szCs w:val="28"/>
        </w:rPr>
        <w:t xml:space="preserve"> Северная Осетия-Алания «О проекте </w:t>
      </w:r>
      <w:r w:rsidRPr="00881CA9">
        <w:rPr>
          <w:bCs/>
          <w:sz w:val="28"/>
          <w:szCs w:val="28"/>
        </w:rPr>
        <w:t>закона Ре</w:t>
      </w:r>
      <w:r w:rsidR="00281DE3" w:rsidRPr="00881CA9">
        <w:rPr>
          <w:bCs/>
          <w:sz w:val="28"/>
          <w:szCs w:val="28"/>
        </w:rPr>
        <w:t>спублики Северная Осетия-Алания</w:t>
      </w:r>
      <w:r w:rsidR="00F637B3" w:rsidRPr="00881CA9">
        <w:rPr>
          <w:sz w:val="28"/>
          <w:szCs w:val="28"/>
        </w:rPr>
        <w:t xml:space="preserve"> «О внесении изменения в Закон Республики Северная Осетия-Алания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</w:p>
    <w:p w:rsidR="00B654FE" w:rsidRPr="00881CA9" w:rsidRDefault="00B654FE" w:rsidP="00881CA9">
      <w:pPr>
        <w:jc w:val="center"/>
        <w:rPr>
          <w:b/>
          <w:sz w:val="28"/>
          <w:szCs w:val="28"/>
        </w:rPr>
      </w:pPr>
    </w:p>
    <w:p w:rsidR="00B654FE" w:rsidRPr="00881CA9" w:rsidRDefault="00B654FE" w:rsidP="00881CA9">
      <w:pPr>
        <w:jc w:val="both"/>
        <w:rPr>
          <w:sz w:val="28"/>
          <w:szCs w:val="28"/>
        </w:rPr>
      </w:pPr>
      <w:r w:rsidRPr="00881CA9">
        <w:rPr>
          <w:sz w:val="28"/>
          <w:szCs w:val="28"/>
        </w:rPr>
        <w:tab/>
      </w:r>
      <w:proofErr w:type="gramStart"/>
      <w:r w:rsidRPr="00881CA9">
        <w:rPr>
          <w:sz w:val="28"/>
          <w:szCs w:val="28"/>
        </w:rPr>
        <w:t xml:space="preserve">Министерство экономического развития Республики Северная Осетия-Алания (далее – Министерство) в соответствии с пунктом 2.2.2 Порядка проведения оценки регулирующего воздействия проектов нормативных правовых актов Республики Северная Осетия-Алания и экспертизы </w:t>
      </w:r>
      <w:r w:rsidRPr="00881CA9">
        <w:rPr>
          <w:bCs/>
          <w:sz w:val="28"/>
          <w:szCs w:val="28"/>
        </w:rPr>
        <w:t xml:space="preserve">нормативных правовых актов Республики Северная Осетия-Алания, </w:t>
      </w:r>
      <w:r w:rsidRPr="00881CA9">
        <w:rPr>
          <w:sz w:val="28"/>
          <w:szCs w:val="28"/>
        </w:rPr>
        <w:t>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26 декабря 2016 года № 446 (далее – Порядок проведения оценки регулирующего воздействия), рассмотрело проект</w:t>
      </w:r>
      <w:proofErr w:type="gramEnd"/>
      <w:r w:rsidRPr="00881CA9">
        <w:rPr>
          <w:sz w:val="28"/>
          <w:szCs w:val="28"/>
        </w:rPr>
        <w:t xml:space="preserve"> </w:t>
      </w:r>
      <w:proofErr w:type="gramStart"/>
      <w:r w:rsidRPr="00881CA9">
        <w:rPr>
          <w:sz w:val="28"/>
          <w:szCs w:val="28"/>
        </w:rPr>
        <w:t xml:space="preserve">постановления Правительства Республики Северная Осетия-Алания «О проекте </w:t>
      </w:r>
      <w:r w:rsidRPr="00881CA9">
        <w:rPr>
          <w:bCs/>
          <w:sz w:val="28"/>
          <w:szCs w:val="28"/>
        </w:rPr>
        <w:t xml:space="preserve">закона Республики Северная Осетия-Алания </w:t>
      </w:r>
      <w:r w:rsidR="00F637B3" w:rsidRPr="00881CA9">
        <w:rPr>
          <w:sz w:val="28"/>
          <w:szCs w:val="28"/>
        </w:rPr>
        <w:t>«О внесении изменения в Закон Республики Северная Осетия-Алания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  <w:r w:rsidR="009F7F3E" w:rsidRPr="00881CA9">
        <w:rPr>
          <w:sz w:val="28"/>
          <w:szCs w:val="28"/>
        </w:rPr>
        <w:t xml:space="preserve"> (далее соответственно - проект акта, законопроект)</w:t>
      </w:r>
      <w:r w:rsidR="002000BA" w:rsidRPr="00881CA9">
        <w:rPr>
          <w:sz w:val="28"/>
          <w:szCs w:val="28"/>
        </w:rPr>
        <w:t>,</w:t>
      </w:r>
      <w:r w:rsidRPr="00881CA9">
        <w:rPr>
          <w:sz w:val="28"/>
          <w:szCs w:val="28"/>
        </w:rPr>
        <w:t xml:space="preserve"> </w:t>
      </w:r>
      <w:r w:rsidR="002000BA" w:rsidRPr="00881CA9">
        <w:rPr>
          <w:sz w:val="28"/>
          <w:szCs w:val="28"/>
        </w:rPr>
        <w:t>подготовленный и направленный отделом развития инвестиционной и инновационной деятельности Министерства экономического развития Республики</w:t>
      </w:r>
      <w:proofErr w:type="gramEnd"/>
      <w:r w:rsidR="002000BA" w:rsidRPr="00881CA9">
        <w:rPr>
          <w:sz w:val="28"/>
          <w:szCs w:val="28"/>
        </w:rPr>
        <w:t xml:space="preserve"> Северная Осетия-Алания (далее – регулирующий орган) </w:t>
      </w:r>
      <w:r w:rsidRPr="00881CA9">
        <w:rPr>
          <w:sz w:val="28"/>
          <w:szCs w:val="28"/>
        </w:rPr>
        <w:t>для подготовки настоящего заключения, и сообщает следующее.</w:t>
      </w:r>
    </w:p>
    <w:p w:rsidR="008D6121" w:rsidRPr="00881CA9" w:rsidRDefault="00B654FE" w:rsidP="00881C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1CA9">
        <w:rPr>
          <w:sz w:val="28"/>
          <w:szCs w:val="28"/>
        </w:rPr>
        <w:tab/>
      </w:r>
      <w:r w:rsidR="0042299F" w:rsidRPr="00881CA9">
        <w:rPr>
          <w:sz w:val="28"/>
          <w:szCs w:val="28"/>
        </w:rPr>
        <w:t xml:space="preserve">Законопроектом вносятся изменения в Закон Республики Северная Осетия-Алания от 3 октября 2016 года № 43-РЗ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 </w:t>
      </w:r>
      <w:r w:rsidR="00225B25">
        <w:rPr>
          <w:sz w:val="28"/>
          <w:szCs w:val="28"/>
        </w:rPr>
        <w:t xml:space="preserve">         </w:t>
      </w:r>
      <w:r w:rsidR="0042299F" w:rsidRPr="00881CA9">
        <w:rPr>
          <w:sz w:val="28"/>
          <w:szCs w:val="28"/>
        </w:rPr>
        <w:t xml:space="preserve">(далее Закон № 43-РЗ) в части применения понижающих коэффициентов  </w:t>
      </w:r>
      <w:r w:rsidR="00225B25">
        <w:rPr>
          <w:sz w:val="28"/>
          <w:szCs w:val="28"/>
        </w:rPr>
        <w:t xml:space="preserve">            </w:t>
      </w:r>
      <w:r w:rsidR="0042299F" w:rsidRPr="00881CA9">
        <w:rPr>
          <w:sz w:val="28"/>
          <w:szCs w:val="28"/>
        </w:rPr>
        <w:t xml:space="preserve">(0,3 и 0,5 соответственно) к </w:t>
      </w:r>
      <w:r w:rsidR="0042299F" w:rsidRPr="00562D2C">
        <w:rPr>
          <w:sz w:val="28"/>
          <w:szCs w:val="28"/>
        </w:rPr>
        <w:t>у</w:t>
      </w:r>
      <w:r w:rsidR="00FF70D4" w:rsidRPr="00562D2C">
        <w:rPr>
          <w:sz w:val="28"/>
          <w:szCs w:val="28"/>
        </w:rPr>
        <w:t>становленным</w:t>
      </w:r>
      <w:r w:rsidR="0042299F" w:rsidRPr="00881CA9">
        <w:rPr>
          <w:sz w:val="28"/>
          <w:szCs w:val="28"/>
        </w:rPr>
        <w:t xml:space="preserve"> количественным критериям для инвестиционных проектов, направленных на создание объектов по производству товаров на территории городского округа город Владикавказ</w:t>
      </w:r>
      <w:r w:rsidR="008D6121" w:rsidRPr="00881CA9">
        <w:rPr>
          <w:rStyle w:val="FontStyle17"/>
          <w:sz w:val="28"/>
          <w:szCs w:val="28"/>
        </w:rPr>
        <w:t>.</w:t>
      </w:r>
    </w:p>
    <w:p w:rsidR="008D6121" w:rsidRPr="00881CA9" w:rsidRDefault="008D6121" w:rsidP="00881CA9">
      <w:pPr>
        <w:widowControl w:val="0"/>
        <w:ind w:firstLine="708"/>
        <w:jc w:val="both"/>
        <w:outlineLvl w:val="0"/>
        <w:rPr>
          <w:sz w:val="28"/>
          <w:szCs w:val="28"/>
          <w:highlight w:val="yellow"/>
        </w:rPr>
      </w:pPr>
      <w:r w:rsidRPr="00881CA9">
        <w:rPr>
          <w:sz w:val="28"/>
          <w:szCs w:val="28"/>
        </w:rPr>
        <w:t xml:space="preserve">Принятие </w:t>
      </w:r>
      <w:r w:rsidR="009F7F3E" w:rsidRPr="00881CA9">
        <w:rPr>
          <w:sz w:val="28"/>
          <w:szCs w:val="28"/>
        </w:rPr>
        <w:t>законопроекта</w:t>
      </w:r>
      <w:r w:rsidRPr="00881CA9">
        <w:rPr>
          <w:sz w:val="28"/>
          <w:szCs w:val="28"/>
        </w:rPr>
        <w:t xml:space="preserve"> позволит </w:t>
      </w:r>
      <w:r w:rsidR="00FF70D4" w:rsidRPr="00881CA9">
        <w:rPr>
          <w:sz w:val="28"/>
          <w:szCs w:val="28"/>
        </w:rPr>
        <w:t xml:space="preserve">повысить экономическую активность потенциальных инвесторов, </w:t>
      </w:r>
      <w:r w:rsidR="00626E96">
        <w:rPr>
          <w:sz w:val="28"/>
          <w:szCs w:val="28"/>
        </w:rPr>
        <w:t>и</w:t>
      </w:r>
      <w:r w:rsidR="00FF70D4" w:rsidRPr="00881CA9">
        <w:rPr>
          <w:sz w:val="28"/>
          <w:szCs w:val="28"/>
        </w:rPr>
        <w:t xml:space="preserve"> способствовать появлению новых предприяти</w:t>
      </w:r>
      <w:r w:rsidR="00626E96">
        <w:rPr>
          <w:sz w:val="28"/>
          <w:szCs w:val="28"/>
        </w:rPr>
        <w:t xml:space="preserve">й, созданию новых рабочих мест, а также </w:t>
      </w:r>
      <w:r w:rsidR="00FF70D4" w:rsidRPr="00881CA9">
        <w:rPr>
          <w:sz w:val="28"/>
          <w:szCs w:val="28"/>
        </w:rPr>
        <w:t xml:space="preserve">увеличить ежегодные </w:t>
      </w:r>
      <w:r w:rsidR="00626E96" w:rsidRPr="00881CA9">
        <w:rPr>
          <w:sz w:val="28"/>
          <w:szCs w:val="28"/>
        </w:rPr>
        <w:t>налогов</w:t>
      </w:r>
      <w:r w:rsidR="00626E96">
        <w:rPr>
          <w:sz w:val="28"/>
          <w:szCs w:val="28"/>
        </w:rPr>
        <w:t>ые</w:t>
      </w:r>
      <w:r w:rsidR="00626E96" w:rsidRPr="00881CA9">
        <w:rPr>
          <w:sz w:val="28"/>
          <w:szCs w:val="28"/>
        </w:rPr>
        <w:t xml:space="preserve"> </w:t>
      </w:r>
      <w:r w:rsidR="00FF70D4" w:rsidRPr="00881CA9">
        <w:rPr>
          <w:sz w:val="28"/>
          <w:szCs w:val="28"/>
        </w:rPr>
        <w:t>поступления в консолидированный бюджет республики</w:t>
      </w:r>
      <w:r w:rsidR="00B00538" w:rsidRPr="00881CA9">
        <w:rPr>
          <w:sz w:val="28"/>
          <w:szCs w:val="28"/>
        </w:rPr>
        <w:t>.</w:t>
      </w:r>
      <w:r w:rsidRPr="00881CA9">
        <w:rPr>
          <w:sz w:val="28"/>
          <w:szCs w:val="28"/>
        </w:rPr>
        <w:t xml:space="preserve"> </w:t>
      </w:r>
    </w:p>
    <w:p w:rsidR="00B654FE" w:rsidRPr="00881CA9" w:rsidRDefault="002000BA" w:rsidP="00881CA9">
      <w:pPr>
        <w:pStyle w:val="ConsPlusNormal"/>
        <w:ind w:firstLine="708"/>
        <w:jc w:val="both"/>
        <w:rPr>
          <w:bCs/>
        </w:rPr>
      </w:pPr>
      <w:r w:rsidRPr="00881CA9">
        <w:t xml:space="preserve">В ходе обсуждения идеи введения настоящего государственного регулирования, </w:t>
      </w:r>
      <w:r w:rsidR="00B654FE" w:rsidRPr="00881CA9">
        <w:rPr>
          <w:bCs/>
        </w:rPr>
        <w:t>выяв</w:t>
      </w:r>
      <w:r w:rsidRPr="00881CA9">
        <w:rPr>
          <w:bCs/>
        </w:rPr>
        <w:t>лены</w:t>
      </w:r>
      <w:r w:rsidR="00B654FE" w:rsidRPr="00881CA9">
        <w:rPr>
          <w:bCs/>
        </w:rPr>
        <w:t xml:space="preserve"> следующ</w:t>
      </w:r>
      <w:r w:rsidR="000E50D8" w:rsidRPr="00881CA9">
        <w:rPr>
          <w:bCs/>
        </w:rPr>
        <w:t>ие</w:t>
      </w:r>
      <w:r w:rsidR="00B654FE" w:rsidRPr="00881CA9">
        <w:rPr>
          <w:bCs/>
        </w:rPr>
        <w:t xml:space="preserve"> проблем</w:t>
      </w:r>
      <w:r w:rsidR="000E50D8" w:rsidRPr="00881CA9">
        <w:rPr>
          <w:bCs/>
        </w:rPr>
        <w:t>ы</w:t>
      </w:r>
      <w:r w:rsidR="00B654FE" w:rsidRPr="00881CA9">
        <w:rPr>
          <w:bCs/>
        </w:rPr>
        <w:t>:</w:t>
      </w:r>
    </w:p>
    <w:p w:rsidR="000E50D8" w:rsidRPr="00881CA9" w:rsidRDefault="000E50D8" w:rsidP="00881CA9">
      <w:pPr>
        <w:ind w:firstLine="708"/>
        <w:jc w:val="both"/>
        <w:rPr>
          <w:sz w:val="28"/>
          <w:szCs w:val="28"/>
        </w:rPr>
      </w:pPr>
      <w:r w:rsidRPr="00881CA9">
        <w:rPr>
          <w:sz w:val="28"/>
          <w:szCs w:val="28"/>
        </w:rPr>
        <w:lastRenderedPageBreak/>
        <w:t>незначительные объемы  инвестиций в экономику республики;</w:t>
      </w:r>
    </w:p>
    <w:p w:rsidR="000E50D8" w:rsidRPr="00881CA9" w:rsidRDefault="000E50D8" w:rsidP="00881CA9">
      <w:pPr>
        <w:ind w:firstLine="708"/>
        <w:jc w:val="both"/>
        <w:rPr>
          <w:sz w:val="28"/>
          <w:szCs w:val="28"/>
        </w:rPr>
      </w:pPr>
      <w:r w:rsidRPr="00881CA9">
        <w:rPr>
          <w:sz w:val="28"/>
          <w:szCs w:val="28"/>
        </w:rPr>
        <w:t xml:space="preserve">отсутствие благоприятных условий для осуществления инвестиционной деятельности на территории республики; </w:t>
      </w:r>
    </w:p>
    <w:p w:rsidR="000E50D8" w:rsidRPr="00881CA9" w:rsidRDefault="000E50D8" w:rsidP="00881CA9">
      <w:pPr>
        <w:ind w:firstLine="708"/>
        <w:jc w:val="both"/>
        <w:rPr>
          <w:sz w:val="28"/>
          <w:szCs w:val="28"/>
        </w:rPr>
      </w:pPr>
      <w:r w:rsidRPr="00881CA9">
        <w:rPr>
          <w:sz w:val="28"/>
          <w:szCs w:val="28"/>
        </w:rPr>
        <w:t>низкий уровень инвестиционной привлекательности региона, как для внешних, так и для внутренних инвесторов</w:t>
      </w:r>
      <w:r w:rsidR="00416EF7" w:rsidRPr="00881CA9">
        <w:rPr>
          <w:sz w:val="28"/>
          <w:szCs w:val="28"/>
        </w:rPr>
        <w:t>;</w:t>
      </w:r>
    </w:p>
    <w:p w:rsidR="00416EF7" w:rsidRPr="00881CA9" w:rsidRDefault="00416EF7" w:rsidP="00881CA9">
      <w:pPr>
        <w:ind w:firstLine="708"/>
        <w:jc w:val="both"/>
        <w:rPr>
          <w:sz w:val="28"/>
          <w:szCs w:val="28"/>
        </w:rPr>
      </w:pPr>
      <w:r w:rsidRPr="00881CA9">
        <w:rPr>
          <w:sz w:val="28"/>
          <w:szCs w:val="28"/>
        </w:rPr>
        <w:t>завышенные требования и критерии для реализации инвестиционных проектов малыми и средними предприятиями на территории городского округа город Владикавказ.</w:t>
      </w:r>
    </w:p>
    <w:p w:rsidR="000E50D8" w:rsidRPr="00881CA9" w:rsidRDefault="000E50D8" w:rsidP="00881CA9">
      <w:pPr>
        <w:jc w:val="both"/>
        <w:rPr>
          <w:sz w:val="28"/>
          <w:szCs w:val="28"/>
        </w:rPr>
      </w:pPr>
      <w:r w:rsidRPr="00881CA9">
        <w:rPr>
          <w:sz w:val="28"/>
          <w:szCs w:val="28"/>
        </w:rPr>
        <w:tab/>
      </w:r>
      <w:proofErr w:type="gramStart"/>
      <w:r w:rsidR="00B654FE" w:rsidRPr="00881CA9">
        <w:rPr>
          <w:sz w:val="28"/>
          <w:szCs w:val="28"/>
        </w:rPr>
        <w:t>Цел</w:t>
      </w:r>
      <w:r w:rsidRPr="00881CA9">
        <w:rPr>
          <w:sz w:val="28"/>
          <w:szCs w:val="28"/>
        </w:rPr>
        <w:t>ями</w:t>
      </w:r>
      <w:r w:rsidR="00B654FE" w:rsidRPr="00881CA9">
        <w:rPr>
          <w:sz w:val="28"/>
          <w:szCs w:val="28"/>
        </w:rPr>
        <w:t xml:space="preserve"> предлагаемого государственного регулирования обозначен</w:t>
      </w:r>
      <w:r w:rsidRPr="00881CA9">
        <w:rPr>
          <w:sz w:val="28"/>
          <w:szCs w:val="28"/>
        </w:rPr>
        <w:t>ы:</w:t>
      </w:r>
      <w:proofErr w:type="gramEnd"/>
    </w:p>
    <w:p w:rsidR="000E50D8" w:rsidRPr="00881CA9" w:rsidRDefault="00B654FE" w:rsidP="00881CA9">
      <w:pPr>
        <w:jc w:val="both"/>
        <w:rPr>
          <w:sz w:val="28"/>
          <w:szCs w:val="28"/>
        </w:rPr>
      </w:pPr>
      <w:r w:rsidRPr="00881CA9">
        <w:rPr>
          <w:sz w:val="28"/>
          <w:szCs w:val="28"/>
        </w:rPr>
        <w:t xml:space="preserve"> </w:t>
      </w:r>
      <w:r w:rsidR="000E50D8" w:rsidRPr="00881CA9">
        <w:rPr>
          <w:sz w:val="28"/>
          <w:szCs w:val="28"/>
        </w:rPr>
        <w:tab/>
        <w:t>увеличение объемов  инвестиций в экономику республики;</w:t>
      </w:r>
    </w:p>
    <w:p w:rsidR="00C3449A" w:rsidRDefault="000E50D8" w:rsidP="00C3449A">
      <w:pPr>
        <w:ind w:firstLine="708"/>
        <w:jc w:val="both"/>
        <w:rPr>
          <w:sz w:val="28"/>
          <w:szCs w:val="28"/>
        </w:rPr>
      </w:pPr>
      <w:r w:rsidRPr="00881CA9">
        <w:rPr>
          <w:sz w:val="28"/>
          <w:szCs w:val="28"/>
        </w:rPr>
        <w:t xml:space="preserve">формирование благоприятных условий для осуществления инвестиционной деятельности на территории республики; </w:t>
      </w:r>
    </w:p>
    <w:p w:rsidR="000E50D8" w:rsidRDefault="000E50D8" w:rsidP="00881CA9">
      <w:pPr>
        <w:jc w:val="both"/>
        <w:rPr>
          <w:sz w:val="28"/>
          <w:szCs w:val="28"/>
        </w:rPr>
      </w:pPr>
      <w:r w:rsidRPr="00881CA9">
        <w:rPr>
          <w:sz w:val="28"/>
          <w:szCs w:val="28"/>
        </w:rPr>
        <w:tab/>
        <w:t>повышение уровня инвестиционной привлекательности региона, как для внешних, так и для внутренних инвесторов;</w:t>
      </w:r>
    </w:p>
    <w:p w:rsidR="000E50D8" w:rsidRPr="00881CA9" w:rsidRDefault="000E50D8" w:rsidP="00881CA9">
      <w:pPr>
        <w:jc w:val="both"/>
        <w:rPr>
          <w:rStyle w:val="FontStyle19"/>
          <w:sz w:val="28"/>
          <w:szCs w:val="28"/>
        </w:rPr>
      </w:pPr>
      <w:r w:rsidRPr="00881CA9">
        <w:rPr>
          <w:sz w:val="28"/>
          <w:szCs w:val="28"/>
        </w:rPr>
        <w:tab/>
        <w:t xml:space="preserve">реализация </w:t>
      </w:r>
      <w:r w:rsidR="003B5E78" w:rsidRPr="00881CA9">
        <w:rPr>
          <w:sz w:val="28"/>
          <w:szCs w:val="28"/>
        </w:rPr>
        <w:t>масштабных</w:t>
      </w:r>
      <w:r w:rsidRPr="00881CA9">
        <w:rPr>
          <w:sz w:val="28"/>
          <w:szCs w:val="28"/>
        </w:rPr>
        <w:t xml:space="preserve"> инвестиционных проектов, направленных на </w:t>
      </w:r>
      <w:r w:rsidR="003B5E78" w:rsidRPr="00881CA9">
        <w:rPr>
          <w:sz w:val="28"/>
          <w:szCs w:val="28"/>
        </w:rPr>
        <w:t xml:space="preserve">создание объектов </w:t>
      </w:r>
      <w:r w:rsidRPr="00881CA9">
        <w:rPr>
          <w:sz w:val="28"/>
          <w:szCs w:val="28"/>
        </w:rPr>
        <w:t>производств</w:t>
      </w:r>
      <w:r w:rsidR="003B5E78" w:rsidRPr="00881CA9">
        <w:rPr>
          <w:sz w:val="28"/>
          <w:szCs w:val="28"/>
        </w:rPr>
        <w:t>о</w:t>
      </w:r>
      <w:r w:rsidRPr="00881CA9">
        <w:rPr>
          <w:sz w:val="28"/>
          <w:szCs w:val="28"/>
        </w:rPr>
        <w:t xml:space="preserve"> </w:t>
      </w:r>
      <w:r w:rsidR="003B5E78" w:rsidRPr="00881CA9">
        <w:rPr>
          <w:sz w:val="28"/>
          <w:szCs w:val="28"/>
        </w:rPr>
        <w:t xml:space="preserve">товаров </w:t>
      </w:r>
      <w:r w:rsidRPr="00881CA9">
        <w:rPr>
          <w:sz w:val="28"/>
          <w:szCs w:val="28"/>
        </w:rPr>
        <w:t>и</w:t>
      </w:r>
      <w:r w:rsidRPr="00881CA9">
        <w:rPr>
          <w:rStyle w:val="FontStyle19"/>
          <w:sz w:val="28"/>
          <w:szCs w:val="28"/>
        </w:rPr>
        <w:t xml:space="preserve"> создание новых и </w:t>
      </w:r>
      <w:r w:rsidRPr="00881CA9">
        <w:rPr>
          <w:bCs/>
          <w:sz w:val="28"/>
          <w:szCs w:val="28"/>
        </w:rPr>
        <w:t xml:space="preserve">сохранение действующих рабочих мест, </w:t>
      </w:r>
      <w:r w:rsidRPr="00881CA9">
        <w:rPr>
          <w:rStyle w:val="FontStyle19"/>
          <w:sz w:val="28"/>
          <w:szCs w:val="28"/>
        </w:rPr>
        <w:t>способств</w:t>
      </w:r>
      <w:r w:rsidR="00AF0455">
        <w:rPr>
          <w:rStyle w:val="FontStyle19"/>
          <w:sz w:val="28"/>
          <w:szCs w:val="28"/>
        </w:rPr>
        <w:t>ующих</w:t>
      </w:r>
      <w:r w:rsidRPr="00881CA9">
        <w:rPr>
          <w:rStyle w:val="FontStyle19"/>
          <w:sz w:val="28"/>
          <w:szCs w:val="28"/>
        </w:rPr>
        <w:t xml:space="preserve"> достижению устойчивого социально-экономического развития Республики Северная Осетия-Алания.</w:t>
      </w:r>
    </w:p>
    <w:p w:rsidR="00D809D9" w:rsidRPr="00881CA9" w:rsidRDefault="00B654FE" w:rsidP="00881CA9">
      <w:pPr>
        <w:jc w:val="both"/>
        <w:rPr>
          <w:sz w:val="28"/>
          <w:szCs w:val="28"/>
          <w:highlight w:val="yellow"/>
        </w:rPr>
      </w:pPr>
      <w:r w:rsidRPr="00881CA9">
        <w:rPr>
          <w:iCs/>
          <w:sz w:val="28"/>
          <w:szCs w:val="28"/>
        </w:rPr>
        <w:tab/>
      </w:r>
      <w:r w:rsidRPr="00881CA9">
        <w:rPr>
          <w:sz w:val="28"/>
          <w:szCs w:val="28"/>
        </w:rPr>
        <w:t>Представленный регулирующим органом проект акта предусматривает решение обозначенн</w:t>
      </w:r>
      <w:r w:rsidR="000E50D8" w:rsidRPr="00881CA9">
        <w:rPr>
          <w:sz w:val="28"/>
          <w:szCs w:val="28"/>
        </w:rPr>
        <w:t>ых</w:t>
      </w:r>
      <w:r w:rsidRPr="00881CA9">
        <w:rPr>
          <w:sz w:val="28"/>
          <w:szCs w:val="28"/>
        </w:rPr>
        <w:t xml:space="preserve"> проблем</w:t>
      </w:r>
      <w:r w:rsidR="00BE3B14" w:rsidRPr="00881CA9">
        <w:rPr>
          <w:sz w:val="28"/>
          <w:szCs w:val="28"/>
        </w:rPr>
        <w:t>,</w:t>
      </w:r>
      <w:r w:rsidRPr="00881CA9">
        <w:rPr>
          <w:sz w:val="28"/>
          <w:szCs w:val="28"/>
        </w:rPr>
        <w:t xml:space="preserve"> </w:t>
      </w:r>
      <w:r w:rsidR="00BE3B14" w:rsidRPr="00881CA9">
        <w:rPr>
          <w:sz w:val="28"/>
          <w:szCs w:val="28"/>
        </w:rPr>
        <w:t xml:space="preserve">для реализующих инвестиционные проекты, на территории городского округа г. Владикавказ, </w:t>
      </w:r>
      <w:r w:rsidRPr="00881CA9">
        <w:rPr>
          <w:sz w:val="28"/>
          <w:szCs w:val="28"/>
        </w:rPr>
        <w:t>путем</w:t>
      </w:r>
      <w:r w:rsidR="00D900F4" w:rsidRPr="00881CA9">
        <w:rPr>
          <w:sz w:val="28"/>
          <w:szCs w:val="28"/>
        </w:rPr>
        <w:t xml:space="preserve"> </w:t>
      </w:r>
      <w:r w:rsidR="00444EC4" w:rsidRPr="00881CA9">
        <w:rPr>
          <w:sz w:val="28"/>
          <w:szCs w:val="28"/>
        </w:rPr>
        <w:t xml:space="preserve">применения </w:t>
      </w:r>
      <w:r w:rsidR="00BE3B14" w:rsidRPr="00881CA9">
        <w:rPr>
          <w:sz w:val="28"/>
          <w:szCs w:val="28"/>
        </w:rPr>
        <w:t xml:space="preserve">к </w:t>
      </w:r>
      <w:r w:rsidR="00FC098D" w:rsidRPr="00881CA9">
        <w:rPr>
          <w:sz w:val="28"/>
          <w:szCs w:val="28"/>
        </w:rPr>
        <w:t>утвержденным критериям</w:t>
      </w:r>
      <w:r w:rsidR="00BE3B14" w:rsidRPr="00881CA9">
        <w:rPr>
          <w:sz w:val="28"/>
          <w:szCs w:val="28"/>
        </w:rPr>
        <w:t>:</w:t>
      </w:r>
      <w:r w:rsidR="00FC098D" w:rsidRPr="00881CA9">
        <w:rPr>
          <w:sz w:val="28"/>
          <w:szCs w:val="28"/>
        </w:rPr>
        <w:t xml:space="preserve"> создание новых рабочих мест </w:t>
      </w:r>
      <w:r w:rsidR="00BE3B14" w:rsidRPr="00881CA9">
        <w:rPr>
          <w:sz w:val="28"/>
          <w:szCs w:val="28"/>
        </w:rPr>
        <w:t xml:space="preserve">(не менее 100) </w:t>
      </w:r>
      <w:r w:rsidR="00FC098D" w:rsidRPr="00881CA9">
        <w:rPr>
          <w:sz w:val="28"/>
          <w:szCs w:val="28"/>
        </w:rPr>
        <w:t xml:space="preserve">и ежегодные поступления от налогов в консолидированный бюджет </w:t>
      </w:r>
      <w:r w:rsidR="00BE3B14" w:rsidRPr="00881CA9">
        <w:rPr>
          <w:sz w:val="28"/>
          <w:szCs w:val="28"/>
        </w:rPr>
        <w:t>республики (не</w:t>
      </w:r>
      <w:r w:rsidR="001F7D94">
        <w:rPr>
          <w:sz w:val="28"/>
          <w:szCs w:val="28"/>
        </w:rPr>
        <w:t xml:space="preserve"> менее чем на 5,0 </w:t>
      </w:r>
      <w:proofErr w:type="gramStart"/>
      <w:r w:rsidR="001F7D94">
        <w:rPr>
          <w:sz w:val="28"/>
          <w:szCs w:val="28"/>
        </w:rPr>
        <w:t>млн</w:t>
      </w:r>
      <w:proofErr w:type="gramEnd"/>
      <w:r w:rsidR="001F7D94">
        <w:rPr>
          <w:sz w:val="28"/>
          <w:szCs w:val="28"/>
        </w:rPr>
        <w:t xml:space="preserve"> рублей), </w:t>
      </w:r>
      <w:r w:rsidR="00444EC4" w:rsidRPr="00881CA9">
        <w:rPr>
          <w:sz w:val="28"/>
          <w:szCs w:val="28"/>
        </w:rPr>
        <w:t>коэффициентов 0,3 и 0,5 соответственно</w:t>
      </w:r>
      <w:r w:rsidR="00FC098D" w:rsidRPr="00881CA9">
        <w:rPr>
          <w:sz w:val="28"/>
          <w:szCs w:val="28"/>
        </w:rPr>
        <w:t>.</w:t>
      </w:r>
      <w:r w:rsidR="00D900F4" w:rsidRPr="00881CA9">
        <w:rPr>
          <w:sz w:val="28"/>
          <w:szCs w:val="28"/>
        </w:rPr>
        <w:t xml:space="preserve"> </w:t>
      </w:r>
    </w:p>
    <w:p w:rsidR="00B654FE" w:rsidRPr="00881CA9" w:rsidRDefault="00B654FE" w:rsidP="00881CA9">
      <w:pPr>
        <w:jc w:val="both"/>
        <w:rPr>
          <w:sz w:val="28"/>
          <w:szCs w:val="28"/>
        </w:rPr>
      </w:pPr>
      <w:r w:rsidRPr="00881CA9">
        <w:rPr>
          <w:sz w:val="28"/>
          <w:szCs w:val="28"/>
        </w:rPr>
        <w:tab/>
        <w:t xml:space="preserve">Регулирующим органом проведены публичные консультации. Уведомление о проведении публичных консультаций размещено </w:t>
      </w:r>
      <w:r w:rsidR="00D809D9" w:rsidRPr="00881CA9">
        <w:rPr>
          <w:sz w:val="28"/>
          <w:szCs w:val="28"/>
        </w:rPr>
        <w:t xml:space="preserve">                               </w:t>
      </w:r>
      <w:r w:rsidRPr="00881CA9">
        <w:rPr>
          <w:sz w:val="28"/>
          <w:szCs w:val="28"/>
        </w:rPr>
        <w:t xml:space="preserve">с </w:t>
      </w:r>
      <w:r w:rsidR="007E4E3B" w:rsidRPr="00881CA9">
        <w:rPr>
          <w:sz w:val="28"/>
          <w:szCs w:val="28"/>
        </w:rPr>
        <w:t>23</w:t>
      </w:r>
      <w:r w:rsidRPr="00881CA9">
        <w:rPr>
          <w:sz w:val="28"/>
          <w:szCs w:val="28"/>
        </w:rPr>
        <w:t xml:space="preserve"> </w:t>
      </w:r>
      <w:r w:rsidR="007E4E3B" w:rsidRPr="00881CA9">
        <w:rPr>
          <w:sz w:val="28"/>
          <w:szCs w:val="28"/>
        </w:rPr>
        <w:t>марта</w:t>
      </w:r>
      <w:r w:rsidRPr="00881CA9">
        <w:rPr>
          <w:sz w:val="28"/>
          <w:szCs w:val="28"/>
        </w:rPr>
        <w:t xml:space="preserve"> 20</w:t>
      </w:r>
      <w:r w:rsidR="007E4E3B" w:rsidRPr="00881CA9">
        <w:rPr>
          <w:sz w:val="28"/>
          <w:szCs w:val="28"/>
        </w:rPr>
        <w:t>20</w:t>
      </w:r>
      <w:r w:rsidRPr="00881CA9">
        <w:rPr>
          <w:sz w:val="28"/>
          <w:szCs w:val="28"/>
        </w:rPr>
        <w:t xml:space="preserve"> года по </w:t>
      </w:r>
      <w:r w:rsidR="007E4E3B" w:rsidRPr="00881CA9">
        <w:rPr>
          <w:sz w:val="28"/>
          <w:szCs w:val="28"/>
        </w:rPr>
        <w:t>12</w:t>
      </w:r>
      <w:r w:rsidR="00D900F4" w:rsidRPr="00881CA9">
        <w:rPr>
          <w:sz w:val="28"/>
          <w:szCs w:val="28"/>
        </w:rPr>
        <w:t xml:space="preserve"> мая</w:t>
      </w:r>
      <w:r w:rsidRPr="00881CA9">
        <w:rPr>
          <w:sz w:val="28"/>
          <w:szCs w:val="28"/>
        </w:rPr>
        <w:t xml:space="preserve"> 20</w:t>
      </w:r>
      <w:r w:rsidR="007E4E3B" w:rsidRPr="00881CA9">
        <w:rPr>
          <w:sz w:val="28"/>
          <w:szCs w:val="28"/>
        </w:rPr>
        <w:t>20</w:t>
      </w:r>
      <w:r w:rsidRPr="00881CA9">
        <w:rPr>
          <w:sz w:val="28"/>
          <w:szCs w:val="28"/>
        </w:rPr>
        <w:t xml:space="preserve"> года на официальном сайте в информационно-телекоммуникационной сети «Интернет» по адресу</w:t>
      </w:r>
      <w:hyperlink r:id="rId7" w:history="1">
        <w:r w:rsidR="00D900F4" w:rsidRPr="00881CA9">
          <w:rPr>
            <w:rStyle w:val="a3"/>
            <w:color w:val="auto"/>
            <w:sz w:val="28"/>
            <w:szCs w:val="28"/>
            <w:bdr w:val="none" w:sz="0" w:space="0" w:color="auto" w:frame="1"/>
            <w:shd w:val="clear" w:color="auto" w:fill="FFFFFF"/>
          </w:rPr>
          <w:t>http://economyrso.ru/orv-expertiza-npa/ekspertiza-npa.html</w:t>
        </w:r>
      </w:hyperlink>
      <w:r w:rsidR="00D900F4" w:rsidRPr="00881CA9">
        <w:rPr>
          <w:sz w:val="28"/>
          <w:szCs w:val="28"/>
        </w:rPr>
        <w:t>.</w:t>
      </w:r>
    </w:p>
    <w:p w:rsidR="008F30E3" w:rsidRPr="00881CA9" w:rsidRDefault="00B654FE" w:rsidP="00881CA9">
      <w:pPr>
        <w:ind w:firstLine="567"/>
        <w:jc w:val="both"/>
        <w:rPr>
          <w:sz w:val="28"/>
          <w:szCs w:val="28"/>
        </w:rPr>
      </w:pPr>
      <w:r w:rsidRPr="00881CA9">
        <w:rPr>
          <w:sz w:val="28"/>
          <w:szCs w:val="28"/>
        </w:rPr>
        <w:tab/>
      </w:r>
      <w:r w:rsidR="008F30E3" w:rsidRPr="00881CA9">
        <w:rPr>
          <w:sz w:val="28"/>
          <w:szCs w:val="28"/>
        </w:rPr>
        <w:t xml:space="preserve">Информация о месте размещения материалов для публичных обсуждений проекта акта была одновременно направлена: </w:t>
      </w:r>
    </w:p>
    <w:p w:rsidR="008F30E3" w:rsidRPr="00881CA9" w:rsidRDefault="008F30E3" w:rsidP="00881CA9">
      <w:pPr>
        <w:tabs>
          <w:tab w:val="left" w:pos="0"/>
        </w:tabs>
        <w:jc w:val="both"/>
        <w:rPr>
          <w:sz w:val="28"/>
          <w:szCs w:val="28"/>
        </w:rPr>
      </w:pPr>
      <w:r w:rsidRPr="00881CA9">
        <w:rPr>
          <w:sz w:val="28"/>
          <w:szCs w:val="28"/>
        </w:rPr>
        <w:tab/>
        <w:t xml:space="preserve">Министерству финансов </w:t>
      </w:r>
      <w:r w:rsidR="008E00D6" w:rsidRPr="00881CA9">
        <w:rPr>
          <w:sz w:val="28"/>
          <w:szCs w:val="28"/>
        </w:rPr>
        <w:t>РСО-Алания</w:t>
      </w:r>
      <w:r w:rsidRPr="00881CA9">
        <w:rPr>
          <w:sz w:val="28"/>
          <w:szCs w:val="28"/>
        </w:rPr>
        <w:t>;</w:t>
      </w:r>
    </w:p>
    <w:p w:rsidR="007E4E3B" w:rsidRPr="00881CA9" w:rsidRDefault="008F30E3" w:rsidP="00881CA9">
      <w:pPr>
        <w:tabs>
          <w:tab w:val="left" w:pos="9070"/>
        </w:tabs>
        <w:ind w:right="-1" w:firstLine="709"/>
        <w:jc w:val="both"/>
        <w:rPr>
          <w:sz w:val="28"/>
          <w:szCs w:val="28"/>
        </w:rPr>
      </w:pPr>
      <w:r w:rsidRPr="00881CA9">
        <w:rPr>
          <w:sz w:val="28"/>
          <w:szCs w:val="28"/>
        </w:rPr>
        <w:t xml:space="preserve">Министерству </w:t>
      </w:r>
      <w:r w:rsidR="007E4E3B" w:rsidRPr="00881CA9">
        <w:rPr>
          <w:sz w:val="28"/>
          <w:szCs w:val="28"/>
        </w:rPr>
        <w:t>государственного  имущества и земельных отношений РСО-Алания;</w:t>
      </w:r>
    </w:p>
    <w:p w:rsidR="007E4E3B" w:rsidRPr="00881CA9" w:rsidRDefault="007E4E3B" w:rsidP="00881CA9">
      <w:pPr>
        <w:tabs>
          <w:tab w:val="left" w:pos="9070"/>
        </w:tabs>
        <w:ind w:right="-1" w:firstLine="709"/>
        <w:jc w:val="both"/>
        <w:rPr>
          <w:sz w:val="28"/>
          <w:szCs w:val="28"/>
        </w:rPr>
      </w:pPr>
      <w:r w:rsidRPr="00881CA9">
        <w:rPr>
          <w:sz w:val="28"/>
          <w:szCs w:val="28"/>
        </w:rPr>
        <w:t xml:space="preserve">Уполномоченному по защите прав предпринимателей в РСО-Алания; </w:t>
      </w:r>
    </w:p>
    <w:p w:rsidR="007E4E3B" w:rsidRPr="00881CA9" w:rsidRDefault="007E4E3B" w:rsidP="00881CA9">
      <w:pPr>
        <w:tabs>
          <w:tab w:val="left" w:pos="9070"/>
        </w:tabs>
        <w:ind w:right="-1" w:firstLine="709"/>
        <w:jc w:val="both"/>
        <w:rPr>
          <w:sz w:val="28"/>
          <w:szCs w:val="28"/>
        </w:rPr>
      </w:pPr>
      <w:r w:rsidRPr="00881CA9">
        <w:rPr>
          <w:sz w:val="28"/>
          <w:szCs w:val="28"/>
        </w:rPr>
        <w:t>Управлению Федеральной налоговой службы Российской Федерации по РСО-Алания;</w:t>
      </w:r>
    </w:p>
    <w:p w:rsidR="007E4E3B" w:rsidRPr="00881CA9" w:rsidRDefault="007E4E3B" w:rsidP="00881CA9">
      <w:pPr>
        <w:tabs>
          <w:tab w:val="left" w:pos="9070"/>
        </w:tabs>
        <w:ind w:right="-1" w:firstLine="709"/>
        <w:jc w:val="both"/>
        <w:rPr>
          <w:sz w:val="28"/>
          <w:szCs w:val="28"/>
        </w:rPr>
      </w:pPr>
      <w:r w:rsidRPr="00881CA9">
        <w:rPr>
          <w:sz w:val="28"/>
          <w:szCs w:val="28"/>
        </w:rPr>
        <w:t>Администрации местного самоуправления муниципального образования городской округ город Владикавказ;</w:t>
      </w:r>
    </w:p>
    <w:p w:rsidR="008F30E3" w:rsidRPr="00881CA9" w:rsidRDefault="008F30E3" w:rsidP="00881CA9">
      <w:pPr>
        <w:tabs>
          <w:tab w:val="left" w:pos="0"/>
        </w:tabs>
        <w:jc w:val="both"/>
        <w:rPr>
          <w:sz w:val="28"/>
          <w:szCs w:val="28"/>
        </w:rPr>
      </w:pPr>
      <w:r w:rsidRPr="00881CA9">
        <w:rPr>
          <w:rStyle w:val="FontStyle15"/>
          <w:sz w:val="28"/>
          <w:szCs w:val="28"/>
        </w:rPr>
        <w:tab/>
        <w:t>Региональному объединению работодателей «Союз промышленников и предпринимателей РСО-Алания»</w:t>
      </w:r>
      <w:r w:rsidRPr="00881CA9">
        <w:rPr>
          <w:sz w:val="28"/>
          <w:szCs w:val="28"/>
        </w:rPr>
        <w:t>;</w:t>
      </w:r>
    </w:p>
    <w:p w:rsidR="008F30E3" w:rsidRPr="00881CA9" w:rsidRDefault="008F30E3" w:rsidP="00881CA9">
      <w:pPr>
        <w:pStyle w:val="ConsPlusNormal"/>
        <w:jc w:val="both"/>
      </w:pPr>
      <w:r w:rsidRPr="00881CA9">
        <w:tab/>
        <w:t xml:space="preserve">Северо-Осетинскому региональному отделению Общероссийской общественной организации малого и среднего предпринимательства  «Опора России»; </w:t>
      </w:r>
    </w:p>
    <w:p w:rsidR="008F30E3" w:rsidRPr="00881CA9" w:rsidRDefault="008F30E3" w:rsidP="00881CA9">
      <w:pPr>
        <w:pStyle w:val="ConsPlusNormal"/>
        <w:jc w:val="both"/>
      </w:pPr>
      <w:r w:rsidRPr="00881CA9">
        <w:lastRenderedPageBreak/>
        <w:tab/>
        <w:t>Северо-Осетинскому региональному отделению Общероссийской общественной организации «Деловая Россия»;</w:t>
      </w:r>
    </w:p>
    <w:p w:rsidR="008F30E3" w:rsidRPr="00881CA9" w:rsidRDefault="00DC1A99" w:rsidP="00881CA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Союзу «</w:t>
      </w:r>
      <w:r w:rsidR="008F30E3" w:rsidRPr="00881CA9">
        <w:rPr>
          <w:sz w:val="28"/>
          <w:szCs w:val="28"/>
        </w:rPr>
        <w:t>Торгово-промышленной палат</w:t>
      </w:r>
      <w:r>
        <w:rPr>
          <w:sz w:val="28"/>
          <w:szCs w:val="28"/>
        </w:rPr>
        <w:t>ы</w:t>
      </w:r>
      <w:r w:rsidR="008F30E3" w:rsidRPr="00881CA9">
        <w:rPr>
          <w:sz w:val="28"/>
          <w:szCs w:val="28"/>
        </w:rPr>
        <w:t xml:space="preserve"> РСО-Алания</w:t>
      </w:r>
      <w:r>
        <w:rPr>
          <w:sz w:val="28"/>
          <w:szCs w:val="28"/>
        </w:rPr>
        <w:t>»</w:t>
      </w:r>
      <w:r w:rsidR="008F30E3" w:rsidRPr="00881CA9">
        <w:rPr>
          <w:sz w:val="28"/>
          <w:szCs w:val="28"/>
        </w:rPr>
        <w:t xml:space="preserve">; </w:t>
      </w:r>
    </w:p>
    <w:p w:rsidR="008F30E3" w:rsidRPr="00881CA9" w:rsidRDefault="008F30E3" w:rsidP="00881CA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81CA9">
        <w:rPr>
          <w:rStyle w:val="FontStyle15"/>
          <w:sz w:val="28"/>
          <w:szCs w:val="28"/>
        </w:rPr>
        <w:t>«Ассоциации крестьянских (фермерских) хозяйств, кооперативов и других малых производителей сельхозпродукции» РСО-Алания;</w:t>
      </w:r>
      <w:r w:rsidRPr="00881CA9">
        <w:rPr>
          <w:sz w:val="28"/>
          <w:szCs w:val="28"/>
        </w:rPr>
        <w:t xml:space="preserve"> </w:t>
      </w:r>
    </w:p>
    <w:p w:rsidR="008F30E3" w:rsidRPr="00881CA9" w:rsidRDefault="008F30E3" w:rsidP="00881CA9">
      <w:pPr>
        <w:tabs>
          <w:tab w:val="left" w:pos="0"/>
        </w:tabs>
        <w:ind w:firstLine="709"/>
        <w:jc w:val="both"/>
        <w:rPr>
          <w:rStyle w:val="FontStyle15"/>
          <w:sz w:val="28"/>
          <w:szCs w:val="28"/>
        </w:rPr>
      </w:pPr>
      <w:r w:rsidRPr="00881CA9">
        <w:rPr>
          <w:rStyle w:val="FontStyle15"/>
          <w:sz w:val="28"/>
          <w:szCs w:val="28"/>
        </w:rPr>
        <w:t>Северо-Осетинской территориальной организации профсоюза работников торговли, общественного питания и предпринимательства «Торговое единство»;</w:t>
      </w:r>
    </w:p>
    <w:p w:rsidR="008F30E3" w:rsidRPr="00881CA9" w:rsidRDefault="008F30E3" w:rsidP="00881CA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81CA9">
        <w:rPr>
          <w:sz w:val="28"/>
          <w:szCs w:val="28"/>
        </w:rPr>
        <w:t>Ассоциации «Саморегулируемая организация «Республиканское объединение строителей Алании»;</w:t>
      </w:r>
    </w:p>
    <w:p w:rsidR="007E4E3B" w:rsidRPr="00881CA9" w:rsidRDefault="007E4E3B" w:rsidP="00881CA9">
      <w:pPr>
        <w:tabs>
          <w:tab w:val="left" w:pos="9070"/>
        </w:tabs>
        <w:ind w:right="-1" w:firstLine="709"/>
        <w:jc w:val="both"/>
        <w:rPr>
          <w:sz w:val="28"/>
          <w:szCs w:val="28"/>
        </w:rPr>
      </w:pPr>
      <w:r w:rsidRPr="00881CA9">
        <w:rPr>
          <w:sz w:val="28"/>
          <w:szCs w:val="28"/>
        </w:rPr>
        <w:t>ООО «Фундук Алании»;</w:t>
      </w:r>
    </w:p>
    <w:p w:rsidR="007E4E3B" w:rsidRPr="00881CA9" w:rsidRDefault="007E4E3B" w:rsidP="00881CA9">
      <w:pPr>
        <w:tabs>
          <w:tab w:val="left" w:pos="9070"/>
        </w:tabs>
        <w:ind w:right="-1" w:firstLine="709"/>
        <w:jc w:val="both"/>
        <w:rPr>
          <w:sz w:val="28"/>
          <w:szCs w:val="28"/>
        </w:rPr>
      </w:pPr>
      <w:r w:rsidRPr="00881CA9">
        <w:rPr>
          <w:sz w:val="28"/>
          <w:szCs w:val="28"/>
        </w:rPr>
        <w:t>ООО «Сигма Премиум».</w:t>
      </w:r>
    </w:p>
    <w:p w:rsidR="00B654FE" w:rsidRPr="00881CA9" w:rsidRDefault="00B654FE" w:rsidP="00881CA9">
      <w:pPr>
        <w:ind w:firstLine="567"/>
        <w:jc w:val="both"/>
        <w:rPr>
          <w:sz w:val="28"/>
          <w:szCs w:val="28"/>
        </w:rPr>
      </w:pPr>
      <w:r w:rsidRPr="00881CA9">
        <w:rPr>
          <w:sz w:val="28"/>
          <w:szCs w:val="28"/>
        </w:rPr>
        <w:tab/>
      </w:r>
      <w:r w:rsidR="00637D89">
        <w:rPr>
          <w:sz w:val="28"/>
          <w:szCs w:val="28"/>
        </w:rPr>
        <w:t>Р</w:t>
      </w:r>
      <w:r w:rsidR="00637D89" w:rsidRPr="00881CA9">
        <w:rPr>
          <w:sz w:val="28"/>
          <w:szCs w:val="28"/>
        </w:rPr>
        <w:t>егулирующий орган</w:t>
      </w:r>
      <w:r w:rsidR="00637D89">
        <w:rPr>
          <w:sz w:val="28"/>
          <w:szCs w:val="28"/>
        </w:rPr>
        <w:t xml:space="preserve"> п</w:t>
      </w:r>
      <w:r w:rsidRPr="00881CA9">
        <w:rPr>
          <w:sz w:val="28"/>
          <w:szCs w:val="28"/>
        </w:rPr>
        <w:t xml:space="preserve">ри подготовке проекта акта использовал информацию: </w:t>
      </w:r>
    </w:p>
    <w:p w:rsidR="007E4E3B" w:rsidRPr="00881CA9" w:rsidRDefault="007E4E3B" w:rsidP="00881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A9">
        <w:rPr>
          <w:rFonts w:ascii="Times New Roman" w:hAnsi="Times New Roman" w:cs="Times New Roman"/>
          <w:sz w:val="28"/>
          <w:szCs w:val="28"/>
        </w:rPr>
        <w:t>справочно-правовая система Консультант Плюс;</w:t>
      </w:r>
    </w:p>
    <w:p w:rsidR="007E4E3B" w:rsidRPr="00881CA9" w:rsidRDefault="007E4E3B" w:rsidP="00881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A9">
        <w:rPr>
          <w:rFonts w:ascii="Times New Roman" w:hAnsi="Times New Roman" w:cs="Times New Roman"/>
          <w:sz w:val="28"/>
          <w:szCs w:val="28"/>
        </w:rPr>
        <w:t>информационно-телекоммуникационная сеть интернет;</w:t>
      </w:r>
    </w:p>
    <w:p w:rsidR="00B654FE" w:rsidRPr="00881CA9" w:rsidRDefault="007E4E3B" w:rsidP="00881C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A9">
        <w:rPr>
          <w:rFonts w:ascii="Times New Roman" w:hAnsi="Times New Roman" w:cs="Times New Roman"/>
          <w:sz w:val="28"/>
          <w:szCs w:val="28"/>
        </w:rPr>
        <w:t>официальные сайты органов исполнительной власти.</w:t>
      </w:r>
    </w:p>
    <w:p w:rsidR="009A54D7" w:rsidRPr="00881CA9" w:rsidRDefault="00B654FE" w:rsidP="00881CA9">
      <w:pPr>
        <w:jc w:val="both"/>
        <w:rPr>
          <w:i/>
          <w:sz w:val="28"/>
          <w:szCs w:val="28"/>
          <w:highlight w:val="yellow"/>
          <w:lang w:eastAsia="en-US"/>
        </w:rPr>
      </w:pPr>
      <w:r w:rsidRPr="00881CA9">
        <w:rPr>
          <w:sz w:val="28"/>
          <w:szCs w:val="28"/>
        </w:rPr>
        <w:tab/>
      </w:r>
      <w:r w:rsidR="00637D89">
        <w:rPr>
          <w:sz w:val="28"/>
          <w:szCs w:val="28"/>
        </w:rPr>
        <w:t>В ходе процедуры ОРВ п</w:t>
      </w:r>
      <w:r w:rsidRPr="00881CA9">
        <w:rPr>
          <w:sz w:val="28"/>
          <w:szCs w:val="28"/>
        </w:rPr>
        <w:t xml:space="preserve">роанализирован опыт субъектов Российской Федерации по решению </w:t>
      </w:r>
      <w:proofErr w:type="gramStart"/>
      <w:r w:rsidRPr="00881CA9">
        <w:rPr>
          <w:sz w:val="28"/>
          <w:szCs w:val="28"/>
        </w:rPr>
        <w:t>аналогичных проблем</w:t>
      </w:r>
      <w:proofErr w:type="gramEnd"/>
      <w:r w:rsidRPr="00881CA9">
        <w:rPr>
          <w:sz w:val="28"/>
          <w:szCs w:val="28"/>
        </w:rPr>
        <w:t xml:space="preserve">: </w:t>
      </w:r>
      <w:r w:rsidR="009A54D7" w:rsidRPr="00881CA9">
        <w:rPr>
          <w:i/>
          <w:sz w:val="28"/>
          <w:szCs w:val="28"/>
          <w:lang w:eastAsia="en-US"/>
        </w:rPr>
        <w:t>Закон Кабардино-Балкарской Республики от 16.11.2015 № 44-РЗ</w:t>
      </w:r>
      <w:r w:rsidR="009A54D7" w:rsidRPr="00881CA9">
        <w:rPr>
          <w:sz w:val="28"/>
          <w:szCs w:val="28"/>
        </w:rPr>
        <w:t>;</w:t>
      </w:r>
      <w:r w:rsidR="008E00D6" w:rsidRPr="00881CA9">
        <w:rPr>
          <w:sz w:val="28"/>
          <w:szCs w:val="28"/>
        </w:rPr>
        <w:t xml:space="preserve"> </w:t>
      </w:r>
      <w:r w:rsidR="009A54D7" w:rsidRPr="00881CA9">
        <w:rPr>
          <w:i/>
          <w:sz w:val="28"/>
          <w:szCs w:val="28"/>
        </w:rPr>
        <w:t xml:space="preserve">Закон Карачаево-Черкесской Республики от 24.03.2016 № 11-РЗ; Закон Республики Дагестан от 17.11.2015 </w:t>
      </w:r>
      <w:r w:rsidR="00416EF7" w:rsidRPr="00881CA9">
        <w:rPr>
          <w:i/>
          <w:sz w:val="28"/>
          <w:szCs w:val="28"/>
        </w:rPr>
        <w:t>№</w:t>
      </w:r>
      <w:r w:rsidR="009A54D7" w:rsidRPr="00881CA9">
        <w:rPr>
          <w:i/>
          <w:sz w:val="28"/>
          <w:szCs w:val="28"/>
        </w:rPr>
        <w:t xml:space="preserve"> 94</w:t>
      </w:r>
      <w:r w:rsidR="00416EF7" w:rsidRPr="00881CA9">
        <w:rPr>
          <w:i/>
          <w:sz w:val="28"/>
          <w:szCs w:val="28"/>
        </w:rPr>
        <w:t>;</w:t>
      </w:r>
      <w:r w:rsidR="008E00D6" w:rsidRPr="00881CA9">
        <w:rPr>
          <w:i/>
          <w:sz w:val="28"/>
          <w:szCs w:val="28"/>
        </w:rPr>
        <w:t xml:space="preserve"> </w:t>
      </w:r>
      <w:r w:rsidR="009A54D7" w:rsidRPr="00881CA9">
        <w:rPr>
          <w:i/>
          <w:sz w:val="28"/>
          <w:szCs w:val="28"/>
        </w:rPr>
        <w:t>Закон Чеченской Республики от 24.11.2017 № 43-РЗ</w:t>
      </w:r>
      <w:proofErr w:type="gramStart"/>
      <w:r w:rsidR="009A54D7" w:rsidRPr="00881CA9">
        <w:rPr>
          <w:i/>
          <w:sz w:val="28"/>
          <w:szCs w:val="28"/>
        </w:rPr>
        <w:t>;</w:t>
      </w:r>
      <w:r w:rsidR="00416EF7" w:rsidRPr="00881CA9">
        <w:rPr>
          <w:i/>
          <w:sz w:val="28"/>
          <w:szCs w:val="28"/>
        </w:rPr>
        <w:t>О</w:t>
      </w:r>
      <w:proofErr w:type="gramEnd"/>
      <w:r w:rsidR="00416EF7" w:rsidRPr="00881CA9">
        <w:rPr>
          <w:i/>
          <w:sz w:val="28"/>
          <w:szCs w:val="28"/>
        </w:rPr>
        <w:t>бластной закон Ленинградской области от 11.02.2016 № 1-оз;</w:t>
      </w:r>
      <w:r w:rsidR="008E00D6" w:rsidRPr="00881CA9">
        <w:rPr>
          <w:i/>
          <w:sz w:val="28"/>
          <w:szCs w:val="28"/>
        </w:rPr>
        <w:t xml:space="preserve"> </w:t>
      </w:r>
      <w:r w:rsidR="009A54D7" w:rsidRPr="00881CA9">
        <w:rPr>
          <w:i/>
          <w:sz w:val="28"/>
          <w:szCs w:val="28"/>
        </w:rPr>
        <w:t>Закон Калужской области от 26.06.2015 № 747-ОЗ</w:t>
      </w:r>
      <w:r w:rsidR="008E00D6" w:rsidRPr="00881CA9">
        <w:rPr>
          <w:i/>
          <w:sz w:val="28"/>
          <w:szCs w:val="28"/>
        </w:rPr>
        <w:t xml:space="preserve"> и др.</w:t>
      </w:r>
    </w:p>
    <w:p w:rsidR="00B654FE" w:rsidRPr="00881CA9" w:rsidRDefault="00B654FE" w:rsidP="00881CA9">
      <w:pPr>
        <w:ind w:firstLine="708"/>
        <w:jc w:val="both"/>
        <w:rPr>
          <w:sz w:val="28"/>
          <w:szCs w:val="28"/>
        </w:rPr>
      </w:pPr>
      <w:r w:rsidRPr="00881CA9">
        <w:rPr>
          <w:sz w:val="28"/>
          <w:szCs w:val="28"/>
        </w:rPr>
        <w:t xml:space="preserve">В сводном отчете регулирующим органом </w:t>
      </w:r>
      <w:proofErr w:type="gramStart"/>
      <w:r w:rsidRPr="00881CA9">
        <w:rPr>
          <w:sz w:val="28"/>
          <w:szCs w:val="28"/>
        </w:rPr>
        <w:t>определены</w:t>
      </w:r>
      <w:proofErr w:type="gramEnd"/>
      <w:r w:rsidRPr="00881CA9">
        <w:rPr>
          <w:sz w:val="28"/>
          <w:szCs w:val="28"/>
        </w:rPr>
        <w:t xml:space="preserve">: </w:t>
      </w:r>
      <w:r w:rsidRPr="00881CA9">
        <w:rPr>
          <w:sz w:val="28"/>
          <w:szCs w:val="28"/>
        </w:rPr>
        <w:tab/>
      </w:r>
    </w:p>
    <w:p w:rsidR="00B654FE" w:rsidRPr="00881CA9" w:rsidRDefault="00B654FE" w:rsidP="00881CA9">
      <w:pPr>
        <w:ind w:firstLine="708"/>
        <w:jc w:val="both"/>
        <w:rPr>
          <w:sz w:val="28"/>
          <w:szCs w:val="28"/>
        </w:rPr>
      </w:pPr>
      <w:r w:rsidRPr="00881CA9">
        <w:rPr>
          <w:sz w:val="28"/>
          <w:szCs w:val="28"/>
        </w:rPr>
        <w:t xml:space="preserve">группы потенциальных адресатов регулирования, </w:t>
      </w:r>
      <w:r w:rsidR="001D3F72" w:rsidRPr="00881CA9">
        <w:rPr>
          <w:sz w:val="28"/>
          <w:szCs w:val="28"/>
        </w:rPr>
        <w:t>но не</w:t>
      </w:r>
      <w:r w:rsidRPr="00881CA9">
        <w:rPr>
          <w:sz w:val="28"/>
          <w:szCs w:val="28"/>
        </w:rPr>
        <w:t xml:space="preserve"> дана их  количественная оценка;</w:t>
      </w:r>
    </w:p>
    <w:p w:rsidR="00B654FE" w:rsidRPr="00881CA9" w:rsidRDefault="00B654FE" w:rsidP="00881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81CA9">
        <w:rPr>
          <w:rFonts w:ascii="Times New Roman" w:hAnsi="Times New Roman" w:cs="Times New Roman"/>
          <w:sz w:val="28"/>
          <w:szCs w:val="28"/>
        </w:rPr>
        <w:tab/>
        <w:t>индикатор</w:t>
      </w:r>
      <w:r w:rsidR="005643D7" w:rsidRPr="00881CA9">
        <w:rPr>
          <w:rFonts w:ascii="Times New Roman" w:hAnsi="Times New Roman" w:cs="Times New Roman"/>
          <w:sz w:val="28"/>
          <w:szCs w:val="28"/>
        </w:rPr>
        <w:t>ы</w:t>
      </w:r>
      <w:r w:rsidRPr="00881CA9">
        <w:rPr>
          <w:rFonts w:ascii="Times New Roman" w:hAnsi="Times New Roman" w:cs="Times New Roman"/>
          <w:sz w:val="28"/>
          <w:szCs w:val="28"/>
        </w:rPr>
        <w:t xml:space="preserve"> достижения целей регулирования</w:t>
      </w:r>
      <w:r w:rsidR="008578DE" w:rsidRPr="00881CA9">
        <w:rPr>
          <w:rFonts w:ascii="Times New Roman" w:hAnsi="Times New Roman" w:cs="Times New Roman"/>
          <w:sz w:val="28"/>
          <w:szCs w:val="28"/>
        </w:rPr>
        <w:t>:</w:t>
      </w:r>
      <w:r w:rsidRPr="00881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8DE" w:rsidRPr="00881CA9" w:rsidRDefault="008578DE" w:rsidP="00881CA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81CA9">
        <w:rPr>
          <w:rFonts w:ascii="Times New Roman" w:hAnsi="Times New Roman" w:cs="Times New Roman"/>
          <w:sz w:val="28"/>
          <w:szCs w:val="28"/>
        </w:rPr>
        <w:tab/>
        <w:t>-</w:t>
      </w:r>
      <w:r w:rsidR="001D3F72" w:rsidRPr="00881CA9">
        <w:rPr>
          <w:rFonts w:ascii="Times New Roman" w:hAnsi="Times New Roman" w:cs="Times New Roman"/>
          <w:sz w:val="28"/>
          <w:szCs w:val="28"/>
        </w:rPr>
        <w:t xml:space="preserve"> </w:t>
      </w:r>
      <w:r w:rsidRPr="00881CA9">
        <w:rPr>
          <w:rFonts w:ascii="Times New Roman" w:hAnsi="Times New Roman" w:cs="Times New Roman"/>
          <w:sz w:val="28"/>
          <w:szCs w:val="28"/>
        </w:rPr>
        <w:t xml:space="preserve">количество реализуемых инвестиционных проектов, по годам </w:t>
      </w:r>
      <w:r w:rsidR="00A87480" w:rsidRPr="00881CA9">
        <w:rPr>
          <w:rFonts w:ascii="Times New Roman" w:hAnsi="Times New Roman" w:cs="Times New Roman"/>
          <w:sz w:val="28"/>
          <w:szCs w:val="28"/>
        </w:rPr>
        <w:t xml:space="preserve">в </w:t>
      </w:r>
      <w:r w:rsidRPr="00881CA9">
        <w:rPr>
          <w:rFonts w:ascii="Times New Roman" w:hAnsi="Times New Roman" w:cs="Times New Roman"/>
          <w:sz w:val="28"/>
          <w:szCs w:val="28"/>
        </w:rPr>
        <w:t>единиц</w:t>
      </w:r>
      <w:r w:rsidR="00A87480" w:rsidRPr="00881CA9">
        <w:rPr>
          <w:rFonts w:ascii="Times New Roman" w:hAnsi="Times New Roman" w:cs="Times New Roman"/>
          <w:sz w:val="28"/>
          <w:szCs w:val="28"/>
        </w:rPr>
        <w:t>ах</w:t>
      </w:r>
      <w:r w:rsidRPr="00881CA9">
        <w:rPr>
          <w:rFonts w:ascii="Times New Roman" w:hAnsi="Times New Roman" w:cs="Times New Roman"/>
          <w:sz w:val="28"/>
          <w:szCs w:val="28"/>
        </w:rPr>
        <w:t>.</w:t>
      </w:r>
    </w:p>
    <w:p w:rsidR="00B654FE" w:rsidRPr="00881CA9" w:rsidRDefault="00B654FE" w:rsidP="00881CA9">
      <w:pPr>
        <w:pStyle w:val="ConsPlusNormal"/>
        <w:jc w:val="both"/>
      </w:pPr>
      <w:r w:rsidRPr="00881CA9">
        <w:tab/>
      </w:r>
      <w:r w:rsidR="005320BE" w:rsidRPr="00881CA9">
        <w:t>Принятие п</w:t>
      </w:r>
      <w:r w:rsidRPr="00881CA9">
        <w:t>роекта акта по утверждению регулирующего органа:</w:t>
      </w:r>
    </w:p>
    <w:p w:rsidR="007236F8" w:rsidRPr="00881CA9" w:rsidRDefault="00B654FE" w:rsidP="00881CA9">
      <w:pPr>
        <w:jc w:val="both"/>
        <w:rPr>
          <w:sz w:val="28"/>
          <w:szCs w:val="28"/>
        </w:rPr>
      </w:pPr>
      <w:r w:rsidRPr="00881CA9">
        <w:rPr>
          <w:sz w:val="28"/>
          <w:szCs w:val="28"/>
        </w:rPr>
        <w:tab/>
      </w:r>
      <w:r w:rsidR="007236F8" w:rsidRPr="00881CA9">
        <w:rPr>
          <w:sz w:val="28"/>
          <w:szCs w:val="28"/>
        </w:rPr>
        <w:t>не предусматрива</w:t>
      </w:r>
      <w:r w:rsidR="005320BE" w:rsidRPr="00881CA9">
        <w:rPr>
          <w:sz w:val="28"/>
          <w:szCs w:val="28"/>
        </w:rPr>
        <w:t>ет</w:t>
      </w:r>
      <w:r w:rsidR="007236F8" w:rsidRPr="00881CA9">
        <w:rPr>
          <w:sz w:val="28"/>
          <w:szCs w:val="28"/>
        </w:rPr>
        <w:t xml:space="preserve"> и не ввод</w:t>
      </w:r>
      <w:r w:rsidR="005320BE" w:rsidRPr="00881CA9">
        <w:rPr>
          <w:sz w:val="28"/>
          <w:szCs w:val="28"/>
        </w:rPr>
        <w:t>ит</w:t>
      </w:r>
      <w:r w:rsidR="007236F8" w:rsidRPr="00881CA9">
        <w:rPr>
          <w:sz w:val="28"/>
          <w:szCs w:val="28"/>
        </w:rPr>
        <w:t xml:space="preserve"> ограничения, новые обязанности или изменения существующих обязанностей для субъектов </w:t>
      </w:r>
      <w:r w:rsidR="00A87480" w:rsidRPr="00881CA9">
        <w:rPr>
          <w:sz w:val="28"/>
          <w:szCs w:val="28"/>
        </w:rPr>
        <w:t>инвестиционной</w:t>
      </w:r>
      <w:r w:rsidR="007236F8" w:rsidRPr="00881CA9">
        <w:rPr>
          <w:sz w:val="28"/>
          <w:szCs w:val="28"/>
        </w:rPr>
        <w:t xml:space="preserve"> деятельности;</w:t>
      </w:r>
    </w:p>
    <w:p w:rsidR="00B654FE" w:rsidRPr="00881CA9" w:rsidRDefault="007236F8" w:rsidP="00881CA9">
      <w:pPr>
        <w:jc w:val="both"/>
        <w:rPr>
          <w:sz w:val="28"/>
          <w:szCs w:val="28"/>
        </w:rPr>
      </w:pPr>
      <w:r w:rsidRPr="00881CA9">
        <w:rPr>
          <w:sz w:val="28"/>
          <w:szCs w:val="28"/>
        </w:rPr>
        <w:tab/>
      </w:r>
      <w:r w:rsidR="00B654FE" w:rsidRPr="00881CA9">
        <w:rPr>
          <w:sz w:val="28"/>
          <w:szCs w:val="28"/>
        </w:rPr>
        <w:t>не предусматрива</w:t>
      </w:r>
      <w:r w:rsidR="005320BE" w:rsidRPr="00881CA9">
        <w:rPr>
          <w:sz w:val="28"/>
          <w:szCs w:val="28"/>
        </w:rPr>
        <w:t>ет</w:t>
      </w:r>
      <w:r w:rsidR="00B654FE" w:rsidRPr="00881CA9">
        <w:rPr>
          <w:sz w:val="28"/>
          <w:szCs w:val="28"/>
        </w:rPr>
        <w:t xml:space="preserve"> изменения функций (полномочий, обязанностей, прав) органов исполнительной власти Республики Северная Осетия-Алания (органов местного самоуправления)</w:t>
      </w:r>
      <w:r w:rsidR="00B65496" w:rsidRPr="00881CA9">
        <w:rPr>
          <w:sz w:val="28"/>
          <w:szCs w:val="28"/>
        </w:rPr>
        <w:t>.</w:t>
      </w:r>
    </w:p>
    <w:p w:rsidR="00450DFE" w:rsidRDefault="005320BE" w:rsidP="00056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A9">
        <w:rPr>
          <w:sz w:val="28"/>
          <w:szCs w:val="28"/>
        </w:rPr>
        <w:t xml:space="preserve">В сводном отчете </w:t>
      </w:r>
      <w:r w:rsidR="00021FAE">
        <w:rPr>
          <w:sz w:val="28"/>
          <w:szCs w:val="28"/>
        </w:rPr>
        <w:t>законопроекта</w:t>
      </w:r>
      <w:r w:rsidRPr="00881CA9">
        <w:rPr>
          <w:sz w:val="28"/>
          <w:szCs w:val="28"/>
        </w:rPr>
        <w:t xml:space="preserve"> регулирующим органом предоставлены показатели по объемам </w:t>
      </w:r>
      <w:r w:rsidR="00E2745E" w:rsidRPr="00881CA9">
        <w:rPr>
          <w:sz w:val="28"/>
          <w:szCs w:val="28"/>
        </w:rPr>
        <w:t xml:space="preserve">возможные минимальные ежегодные поступления в консолидированный бюджет республики </w:t>
      </w:r>
      <w:r w:rsidR="0005683B">
        <w:rPr>
          <w:sz w:val="28"/>
          <w:szCs w:val="28"/>
        </w:rPr>
        <w:t>составят не менее 2,5 млн рублей на 1 инвестиционный проект.</w:t>
      </w:r>
      <w:r w:rsidR="00021FAE">
        <w:rPr>
          <w:sz w:val="28"/>
          <w:szCs w:val="28"/>
        </w:rPr>
        <w:t xml:space="preserve"> </w:t>
      </w:r>
      <w:r w:rsidR="00450DFE">
        <w:rPr>
          <w:sz w:val="28"/>
          <w:szCs w:val="28"/>
        </w:rPr>
        <w:t xml:space="preserve">Одновременно, указаны </w:t>
      </w:r>
      <w:r w:rsidR="00450DFE" w:rsidRPr="00881CA9">
        <w:rPr>
          <w:sz w:val="28"/>
          <w:szCs w:val="28"/>
        </w:rPr>
        <w:t>возможны</w:t>
      </w:r>
      <w:r w:rsidR="00450DFE">
        <w:rPr>
          <w:sz w:val="28"/>
          <w:szCs w:val="28"/>
        </w:rPr>
        <w:t>е</w:t>
      </w:r>
      <w:r w:rsidR="00450DFE" w:rsidRPr="00881CA9">
        <w:rPr>
          <w:sz w:val="28"/>
          <w:szCs w:val="28"/>
        </w:rPr>
        <w:t xml:space="preserve"> выпадающи</w:t>
      </w:r>
      <w:r w:rsidR="00450DFE">
        <w:rPr>
          <w:sz w:val="28"/>
          <w:szCs w:val="28"/>
        </w:rPr>
        <w:t>е</w:t>
      </w:r>
      <w:r w:rsidR="00450DFE" w:rsidRPr="00881CA9">
        <w:rPr>
          <w:sz w:val="28"/>
          <w:szCs w:val="28"/>
        </w:rPr>
        <w:t xml:space="preserve"> доход</w:t>
      </w:r>
      <w:r w:rsidR="00450DFE">
        <w:rPr>
          <w:sz w:val="28"/>
          <w:szCs w:val="28"/>
        </w:rPr>
        <w:t xml:space="preserve">ы консолидированного </w:t>
      </w:r>
      <w:r w:rsidR="00450DFE" w:rsidRPr="00881CA9">
        <w:rPr>
          <w:sz w:val="28"/>
          <w:szCs w:val="28"/>
        </w:rPr>
        <w:t xml:space="preserve"> бюджета Республики Северная Осетия-Алания</w:t>
      </w:r>
      <w:r w:rsidR="00450DFE">
        <w:rPr>
          <w:sz w:val="28"/>
          <w:szCs w:val="28"/>
        </w:rPr>
        <w:t xml:space="preserve"> в размере 2,5 </w:t>
      </w:r>
      <w:proofErr w:type="gramStart"/>
      <w:r w:rsidR="00450DFE">
        <w:rPr>
          <w:sz w:val="28"/>
          <w:szCs w:val="28"/>
        </w:rPr>
        <w:t>млн</w:t>
      </w:r>
      <w:proofErr w:type="gramEnd"/>
      <w:r w:rsidR="00450DFE">
        <w:rPr>
          <w:sz w:val="28"/>
          <w:szCs w:val="28"/>
        </w:rPr>
        <w:t xml:space="preserve"> рублей..</w:t>
      </w:r>
      <w:r w:rsidR="00450DFE" w:rsidRPr="00881CA9">
        <w:rPr>
          <w:sz w:val="28"/>
          <w:szCs w:val="28"/>
        </w:rPr>
        <w:t xml:space="preserve"> </w:t>
      </w:r>
    </w:p>
    <w:p w:rsidR="0005683B" w:rsidRPr="00881CA9" w:rsidRDefault="00021FAE" w:rsidP="000568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</w:t>
      </w:r>
      <w:r w:rsidR="00450DFE">
        <w:rPr>
          <w:sz w:val="28"/>
          <w:szCs w:val="28"/>
        </w:rPr>
        <w:t xml:space="preserve">регулирующим органом </w:t>
      </w:r>
      <w:r>
        <w:rPr>
          <w:sz w:val="28"/>
          <w:szCs w:val="28"/>
        </w:rPr>
        <w:t>расчеты указанных сумм не приведены.</w:t>
      </w:r>
    </w:p>
    <w:p w:rsidR="00637D89" w:rsidRDefault="00032C5B" w:rsidP="00881CA9">
      <w:pPr>
        <w:ind w:firstLine="567"/>
        <w:jc w:val="both"/>
        <w:rPr>
          <w:sz w:val="28"/>
          <w:szCs w:val="28"/>
        </w:rPr>
      </w:pPr>
      <w:r w:rsidRPr="00881CA9">
        <w:rPr>
          <w:sz w:val="28"/>
          <w:szCs w:val="28"/>
        </w:rPr>
        <w:lastRenderedPageBreak/>
        <w:t>Риски неблагоприятных последствий применения предлагаемого правового регулирования:</w:t>
      </w:r>
    </w:p>
    <w:p w:rsidR="00C438F8" w:rsidRPr="00637D89" w:rsidRDefault="00C438F8" w:rsidP="00881CA9">
      <w:pPr>
        <w:ind w:firstLine="567"/>
        <w:jc w:val="both"/>
        <w:rPr>
          <w:sz w:val="28"/>
          <w:szCs w:val="28"/>
        </w:rPr>
      </w:pPr>
      <w:proofErr w:type="spellStart"/>
      <w:r w:rsidRPr="00637D89">
        <w:rPr>
          <w:sz w:val="28"/>
          <w:szCs w:val="28"/>
        </w:rPr>
        <w:t>недостижение</w:t>
      </w:r>
      <w:proofErr w:type="spellEnd"/>
      <w:r w:rsidRPr="00637D89">
        <w:rPr>
          <w:sz w:val="28"/>
          <w:szCs w:val="28"/>
        </w:rPr>
        <w:t xml:space="preserve"> запланированных показателей реализации масштабного инвестиционного проекта на земельном участке, предоставленном без проведения торгов;</w:t>
      </w:r>
    </w:p>
    <w:p w:rsidR="00C438F8" w:rsidRPr="00881CA9" w:rsidRDefault="00C438F8" w:rsidP="00881CA9">
      <w:pPr>
        <w:ind w:firstLine="567"/>
        <w:jc w:val="both"/>
        <w:rPr>
          <w:sz w:val="28"/>
          <w:szCs w:val="28"/>
        </w:rPr>
      </w:pPr>
      <w:r w:rsidRPr="00637D89">
        <w:rPr>
          <w:sz w:val="28"/>
          <w:szCs w:val="28"/>
        </w:rPr>
        <w:t>строительство объектов социально-культурного и/или объектов коммунально-бытового назначения произведено не будет или будет не завершено;</w:t>
      </w:r>
    </w:p>
    <w:p w:rsidR="00032C5B" w:rsidRPr="00881CA9" w:rsidRDefault="00032C5B" w:rsidP="00881CA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1CA9">
        <w:rPr>
          <w:sz w:val="28"/>
          <w:szCs w:val="28"/>
        </w:rPr>
        <w:tab/>
        <w:t>неисполнение положений договора.</w:t>
      </w:r>
    </w:p>
    <w:p w:rsidR="007236F8" w:rsidRPr="00881CA9" w:rsidRDefault="008D6121" w:rsidP="00881CA9">
      <w:pPr>
        <w:jc w:val="both"/>
        <w:rPr>
          <w:sz w:val="28"/>
          <w:szCs w:val="28"/>
        </w:rPr>
      </w:pPr>
      <w:r w:rsidRPr="00881CA9">
        <w:rPr>
          <w:sz w:val="28"/>
          <w:szCs w:val="28"/>
        </w:rPr>
        <w:tab/>
      </w:r>
      <w:r w:rsidR="00B654FE" w:rsidRPr="00881CA9">
        <w:rPr>
          <w:sz w:val="28"/>
          <w:szCs w:val="28"/>
        </w:rPr>
        <w:t xml:space="preserve">В ходе проведения процедуры оценки регулирующего воздействия регулирующим органом рассмотрены </w:t>
      </w:r>
      <w:r w:rsidR="007236F8" w:rsidRPr="00881CA9">
        <w:rPr>
          <w:sz w:val="28"/>
          <w:szCs w:val="28"/>
        </w:rPr>
        <w:t>два</w:t>
      </w:r>
      <w:r w:rsidR="00B654FE" w:rsidRPr="00881CA9">
        <w:rPr>
          <w:sz w:val="28"/>
          <w:szCs w:val="28"/>
        </w:rPr>
        <w:t xml:space="preserve"> варианта решения выявленных проблем </w:t>
      </w:r>
      <w:r w:rsidR="007236F8" w:rsidRPr="00881CA9">
        <w:rPr>
          <w:sz w:val="28"/>
          <w:szCs w:val="28"/>
        </w:rPr>
        <w:t>создания привлекательных условий для инвестирования:</w:t>
      </w:r>
    </w:p>
    <w:p w:rsidR="00620088" w:rsidRDefault="00B654FE" w:rsidP="00881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1CA9">
        <w:rPr>
          <w:sz w:val="28"/>
          <w:szCs w:val="28"/>
        </w:rPr>
        <w:t>Вариант 1</w:t>
      </w:r>
      <w:r w:rsidRPr="00881CA9">
        <w:rPr>
          <w:b/>
          <w:sz w:val="28"/>
          <w:szCs w:val="28"/>
        </w:rPr>
        <w:t xml:space="preserve"> </w:t>
      </w:r>
      <w:r w:rsidRPr="00881CA9">
        <w:rPr>
          <w:sz w:val="28"/>
          <w:szCs w:val="28"/>
        </w:rPr>
        <w:t>–</w:t>
      </w:r>
      <w:r w:rsidR="007236F8" w:rsidRPr="00881CA9">
        <w:rPr>
          <w:sz w:val="28"/>
          <w:szCs w:val="28"/>
        </w:rPr>
        <w:t xml:space="preserve"> </w:t>
      </w:r>
      <w:r w:rsidR="00620088" w:rsidRPr="00637D89">
        <w:rPr>
          <w:rFonts w:eastAsia="Calibri"/>
          <w:sz w:val="28"/>
          <w:szCs w:val="28"/>
        </w:rPr>
        <w:t>у</w:t>
      </w:r>
      <w:r w:rsidR="00637D89" w:rsidRPr="00637D89">
        <w:rPr>
          <w:rFonts w:eastAsia="Calibri"/>
          <w:sz w:val="28"/>
          <w:szCs w:val="28"/>
        </w:rPr>
        <w:t>твердить</w:t>
      </w:r>
      <w:r w:rsidR="00032C5B" w:rsidRPr="00637D89">
        <w:rPr>
          <w:rFonts w:eastAsia="Calibri"/>
          <w:sz w:val="28"/>
          <w:szCs w:val="28"/>
        </w:rPr>
        <w:t xml:space="preserve"> </w:t>
      </w:r>
      <w:r w:rsidR="00620088" w:rsidRPr="00881CA9">
        <w:rPr>
          <w:rFonts w:eastAsia="Calibri"/>
          <w:sz w:val="28"/>
          <w:szCs w:val="28"/>
        </w:rPr>
        <w:t>понижающие коэффициенты  (</w:t>
      </w:r>
      <w:r w:rsidR="00620088" w:rsidRPr="00881CA9">
        <w:rPr>
          <w:sz w:val="28"/>
          <w:szCs w:val="28"/>
        </w:rPr>
        <w:t>0,3 и 0,5 соответственно) к указанным количественным критериям для инвестиционных проектов, направленных на создание объектов по производству товаров на территории городского округа город Владикавказ.</w:t>
      </w:r>
    </w:p>
    <w:p w:rsidR="0005683B" w:rsidRPr="00881CA9" w:rsidRDefault="00021FAE" w:rsidP="00881C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5683B">
        <w:rPr>
          <w:sz w:val="28"/>
          <w:szCs w:val="28"/>
        </w:rPr>
        <w:t xml:space="preserve">еализация проекта закона будет возможна в случае выделения новому инвестору земельного участка, при этом возможный объем налоговых поступлений в консолидированный бюджет РСО-Алания составит не менее 2,5 </w:t>
      </w:r>
      <w:proofErr w:type="gramStart"/>
      <w:r w:rsidR="0005683B">
        <w:rPr>
          <w:sz w:val="28"/>
          <w:szCs w:val="28"/>
        </w:rPr>
        <w:t>млн</w:t>
      </w:r>
      <w:proofErr w:type="gramEnd"/>
      <w:r w:rsidR="0005683B">
        <w:rPr>
          <w:sz w:val="28"/>
          <w:szCs w:val="28"/>
        </w:rPr>
        <w:t xml:space="preserve"> рублей на 1 инвестиционный проект.</w:t>
      </w:r>
    </w:p>
    <w:p w:rsidR="007236F8" w:rsidRPr="00881CA9" w:rsidRDefault="007075AC" w:rsidP="00881CA9">
      <w:pPr>
        <w:jc w:val="both"/>
        <w:rPr>
          <w:sz w:val="28"/>
          <w:szCs w:val="28"/>
        </w:rPr>
      </w:pPr>
      <w:r w:rsidRPr="00881CA9">
        <w:rPr>
          <w:sz w:val="28"/>
          <w:szCs w:val="28"/>
        </w:rPr>
        <w:tab/>
      </w:r>
      <w:r w:rsidR="00B654FE" w:rsidRPr="00881CA9">
        <w:rPr>
          <w:sz w:val="28"/>
          <w:szCs w:val="28"/>
        </w:rPr>
        <w:t xml:space="preserve">Вариант 2 – </w:t>
      </w:r>
      <w:r w:rsidR="00032C5B" w:rsidRPr="00881CA9">
        <w:rPr>
          <w:sz w:val="28"/>
          <w:szCs w:val="28"/>
        </w:rPr>
        <w:t xml:space="preserve">критерии для инвестиционных проектов, оставить неизменными.  </w:t>
      </w:r>
    </w:p>
    <w:p w:rsidR="00B654FE" w:rsidRDefault="00B654FE" w:rsidP="00881CA9">
      <w:pPr>
        <w:jc w:val="both"/>
        <w:rPr>
          <w:sz w:val="28"/>
          <w:szCs w:val="28"/>
        </w:rPr>
      </w:pPr>
      <w:r w:rsidRPr="00881CA9">
        <w:rPr>
          <w:sz w:val="28"/>
          <w:szCs w:val="28"/>
        </w:rPr>
        <w:tab/>
        <w:t xml:space="preserve">Проведя оценку возможности достижения заявленных целей регулирования посредством применения рассматриваемых вариантов нового правового регулирования, регулирующий орган выбрал Вариант </w:t>
      </w:r>
      <w:r w:rsidR="00032C5B" w:rsidRPr="00881CA9">
        <w:rPr>
          <w:sz w:val="28"/>
          <w:szCs w:val="28"/>
        </w:rPr>
        <w:t>1</w:t>
      </w:r>
      <w:r w:rsidRPr="00881CA9">
        <w:rPr>
          <w:sz w:val="28"/>
          <w:szCs w:val="28"/>
        </w:rPr>
        <w:t xml:space="preserve">, как </w:t>
      </w:r>
      <w:r w:rsidRPr="00881CA9">
        <w:rPr>
          <w:iCs/>
          <w:sz w:val="28"/>
          <w:szCs w:val="28"/>
        </w:rPr>
        <w:t>предпочтительный вариант решения выявленн</w:t>
      </w:r>
      <w:r w:rsidR="00A87480" w:rsidRPr="00881CA9">
        <w:rPr>
          <w:iCs/>
          <w:sz w:val="28"/>
          <w:szCs w:val="28"/>
        </w:rPr>
        <w:t>ых</w:t>
      </w:r>
      <w:r w:rsidRPr="00881CA9">
        <w:rPr>
          <w:iCs/>
          <w:sz w:val="28"/>
          <w:szCs w:val="28"/>
        </w:rPr>
        <w:t xml:space="preserve"> проблем</w:t>
      </w:r>
      <w:r w:rsidRPr="00881CA9">
        <w:rPr>
          <w:sz w:val="28"/>
          <w:szCs w:val="28"/>
        </w:rPr>
        <w:t>.</w:t>
      </w:r>
    </w:p>
    <w:p w:rsidR="00CF637F" w:rsidRPr="00881CA9" w:rsidRDefault="00620088" w:rsidP="00E72C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A9">
        <w:rPr>
          <w:rFonts w:ascii="Times New Roman" w:hAnsi="Times New Roman" w:cs="Times New Roman"/>
          <w:sz w:val="28"/>
          <w:szCs w:val="28"/>
        </w:rPr>
        <w:t xml:space="preserve">Межведомственной конкурсной комиссией по государственной поддержке инвестиционных проектов за 2017-2020 гг. было вынесено 34 положительных решения о предоставлении земельных участков в аренду без проведения торгов, в том числе 4 на территории г. Владикавказа (торговый центр «МЕТРО КЭШ энд КЕРРИ», </w:t>
      </w:r>
      <w:proofErr w:type="spellStart"/>
      <w:r w:rsidRPr="00881CA9">
        <w:rPr>
          <w:rFonts w:ascii="Times New Roman" w:hAnsi="Times New Roman" w:cs="Times New Roman"/>
          <w:sz w:val="28"/>
          <w:szCs w:val="28"/>
        </w:rPr>
        <w:t>гипермарект</w:t>
      </w:r>
      <w:proofErr w:type="spellEnd"/>
      <w:r w:rsidRPr="00881C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81CA9">
        <w:rPr>
          <w:rFonts w:ascii="Times New Roman" w:hAnsi="Times New Roman" w:cs="Times New Roman"/>
          <w:sz w:val="28"/>
          <w:szCs w:val="28"/>
        </w:rPr>
        <w:t>Леруа</w:t>
      </w:r>
      <w:proofErr w:type="spellEnd"/>
      <w:r w:rsidRPr="00881C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CA9">
        <w:rPr>
          <w:rFonts w:ascii="Times New Roman" w:hAnsi="Times New Roman" w:cs="Times New Roman"/>
          <w:sz w:val="28"/>
          <w:szCs w:val="28"/>
        </w:rPr>
        <w:t>Мерлен</w:t>
      </w:r>
      <w:proofErr w:type="spellEnd"/>
      <w:r w:rsidRPr="00881CA9">
        <w:rPr>
          <w:rFonts w:ascii="Times New Roman" w:hAnsi="Times New Roman" w:cs="Times New Roman"/>
          <w:sz w:val="28"/>
          <w:szCs w:val="28"/>
        </w:rPr>
        <w:t>» и др.). Указанные инвестиционные проекты являются крупными. Реализация немасштабного инвестиционного проекта на территории г.</w:t>
      </w:r>
      <w:r w:rsidR="007163F5" w:rsidRPr="00881CA9">
        <w:rPr>
          <w:rFonts w:ascii="Times New Roman" w:hAnsi="Times New Roman" w:cs="Times New Roman"/>
          <w:sz w:val="28"/>
          <w:szCs w:val="28"/>
        </w:rPr>
        <w:t xml:space="preserve"> </w:t>
      </w:r>
      <w:r w:rsidRPr="00881CA9">
        <w:rPr>
          <w:rFonts w:ascii="Times New Roman" w:hAnsi="Times New Roman" w:cs="Times New Roman"/>
          <w:sz w:val="28"/>
          <w:szCs w:val="28"/>
        </w:rPr>
        <w:t xml:space="preserve">Владикавказ представляется затруднительной, так как критерии, которым должны соответствовать объекты социально-культурного назначения и объекты коммунально-бытового назначения являются трудновыполнимыми для малых и средних инвесторов. </w:t>
      </w:r>
      <w:r w:rsidR="00CF637F" w:rsidRPr="00881CA9">
        <w:rPr>
          <w:rFonts w:ascii="Times New Roman" w:hAnsi="Times New Roman" w:cs="Times New Roman"/>
          <w:sz w:val="28"/>
          <w:szCs w:val="28"/>
        </w:rPr>
        <w:t>Основными обязательствами заявителя по достижению основных показателей инвестиционного проекта являются: количество создаваемых постоянных рабочих мест, величина налоговых отчислений в консолидированный бюджет РСО-Алания.</w:t>
      </w:r>
    </w:p>
    <w:p w:rsidR="00620088" w:rsidRDefault="00620088" w:rsidP="00881C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1CA9">
        <w:rPr>
          <w:rFonts w:ascii="Times New Roman" w:hAnsi="Times New Roman" w:cs="Times New Roman"/>
          <w:sz w:val="28"/>
          <w:szCs w:val="28"/>
        </w:rPr>
        <w:t xml:space="preserve">Действующий закон определяет критерии,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торгов. В том числе, объекты, размещение которых должно </w:t>
      </w:r>
      <w:r w:rsidR="007163F5" w:rsidRPr="00881CA9">
        <w:rPr>
          <w:rFonts w:ascii="Times New Roman" w:hAnsi="Times New Roman" w:cs="Times New Roman"/>
          <w:sz w:val="28"/>
          <w:szCs w:val="28"/>
        </w:rPr>
        <w:t xml:space="preserve">создать не менее 100 </w:t>
      </w:r>
      <w:r w:rsidRPr="00881CA9">
        <w:rPr>
          <w:rFonts w:ascii="Times New Roman" w:hAnsi="Times New Roman" w:cs="Times New Roman"/>
          <w:sz w:val="28"/>
          <w:szCs w:val="28"/>
        </w:rPr>
        <w:t xml:space="preserve">новых рабочих мест на </w:t>
      </w:r>
      <w:r w:rsidRPr="00881CA9">
        <w:rPr>
          <w:rFonts w:ascii="Times New Roman" w:hAnsi="Times New Roman" w:cs="Times New Roman"/>
          <w:sz w:val="28"/>
          <w:szCs w:val="28"/>
        </w:rPr>
        <w:lastRenderedPageBreak/>
        <w:t>территории городского округа город Владикавказ и увеличить ежегодные поступления от налогов в консолидированный бюджет Республики Северная Осетия-Алания, не менее чем на 5,0 млн. рублей на территории городского округа город Владикавказ. Указанные критерии являются сдерживающими для реализации инвестиционных проектов малыми и средними предприятиями на территории городского округа город Владикавказ.</w:t>
      </w:r>
    </w:p>
    <w:p w:rsidR="00442D87" w:rsidRDefault="00C3449A" w:rsidP="00881C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D89">
        <w:rPr>
          <w:rFonts w:ascii="Times New Roman" w:hAnsi="Times New Roman" w:cs="Times New Roman"/>
          <w:sz w:val="28"/>
          <w:szCs w:val="28"/>
        </w:rPr>
        <w:t xml:space="preserve">При выборе данного варианта возникают следующие </w:t>
      </w:r>
      <w:r w:rsidR="0092136F" w:rsidRPr="00637D89">
        <w:rPr>
          <w:rFonts w:ascii="Times New Roman" w:hAnsi="Times New Roman" w:cs="Times New Roman"/>
          <w:sz w:val="28"/>
          <w:szCs w:val="28"/>
        </w:rPr>
        <w:t xml:space="preserve">положительные </w:t>
      </w:r>
      <w:r w:rsidRPr="00637D89">
        <w:rPr>
          <w:rFonts w:ascii="Times New Roman" w:hAnsi="Times New Roman" w:cs="Times New Roman"/>
          <w:sz w:val="28"/>
          <w:szCs w:val="28"/>
        </w:rPr>
        <w:t xml:space="preserve">эффекты </w:t>
      </w:r>
      <w:proofErr w:type="gramStart"/>
      <w:r w:rsidRPr="00637D8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343DF">
        <w:rPr>
          <w:rFonts w:ascii="Times New Roman" w:hAnsi="Times New Roman" w:cs="Times New Roman"/>
          <w:sz w:val="28"/>
          <w:szCs w:val="28"/>
        </w:rPr>
        <w:t>:</w:t>
      </w:r>
    </w:p>
    <w:p w:rsidR="00637D89" w:rsidRPr="00637D89" w:rsidRDefault="00442D87" w:rsidP="00881C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3449A" w:rsidRPr="00637D89">
        <w:rPr>
          <w:rFonts w:ascii="Times New Roman" w:hAnsi="Times New Roman" w:cs="Times New Roman"/>
          <w:sz w:val="28"/>
          <w:szCs w:val="28"/>
        </w:rPr>
        <w:t>еспублики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637D89" w:rsidRPr="00637D89">
        <w:rPr>
          <w:rFonts w:ascii="Times New Roman" w:hAnsi="Times New Roman" w:cs="Times New Roman"/>
          <w:sz w:val="28"/>
          <w:szCs w:val="28"/>
        </w:rPr>
        <w:t xml:space="preserve"> </w:t>
      </w:r>
      <w:r w:rsidR="00C3449A" w:rsidRPr="00637D89">
        <w:rPr>
          <w:rFonts w:ascii="Times New Roman" w:hAnsi="Times New Roman" w:cs="Times New Roman"/>
          <w:sz w:val="28"/>
          <w:szCs w:val="28"/>
        </w:rPr>
        <w:t>повышени</w:t>
      </w:r>
      <w:r w:rsidR="00637D89" w:rsidRPr="00637D89">
        <w:rPr>
          <w:rFonts w:ascii="Times New Roman" w:hAnsi="Times New Roman" w:cs="Times New Roman"/>
          <w:sz w:val="28"/>
          <w:szCs w:val="28"/>
        </w:rPr>
        <w:t>е</w:t>
      </w:r>
      <w:r w:rsidR="00C3449A" w:rsidRPr="00637D89">
        <w:rPr>
          <w:rFonts w:ascii="Times New Roman" w:hAnsi="Times New Roman" w:cs="Times New Roman"/>
          <w:sz w:val="28"/>
          <w:szCs w:val="28"/>
        </w:rPr>
        <w:t xml:space="preserve"> инвестиционной привлекательности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449A" w:rsidRPr="00637D89">
        <w:rPr>
          <w:rFonts w:ascii="Times New Roman" w:hAnsi="Times New Roman" w:cs="Times New Roman"/>
          <w:sz w:val="28"/>
          <w:szCs w:val="28"/>
        </w:rPr>
        <w:t>г</w:t>
      </w:r>
      <w:r w:rsidR="0092136F" w:rsidRPr="00637D89">
        <w:rPr>
          <w:rFonts w:ascii="Times New Roman" w:hAnsi="Times New Roman" w:cs="Times New Roman"/>
          <w:sz w:val="28"/>
          <w:szCs w:val="28"/>
        </w:rPr>
        <w:t>.</w:t>
      </w:r>
      <w:r w:rsidR="00C3449A" w:rsidRPr="00637D89">
        <w:rPr>
          <w:rFonts w:ascii="Times New Roman" w:hAnsi="Times New Roman" w:cs="Times New Roman"/>
          <w:sz w:val="28"/>
          <w:szCs w:val="28"/>
        </w:rPr>
        <w:t xml:space="preserve"> Владикавказ, увеличении объема имущества, находящегося в собственности города, увеличении поступлений в консолидированный бюджет республики; </w:t>
      </w:r>
    </w:p>
    <w:p w:rsidR="00C3449A" w:rsidRPr="00637D89" w:rsidRDefault="00C3449A" w:rsidP="00881C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D89">
        <w:rPr>
          <w:rFonts w:ascii="Times New Roman" w:hAnsi="Times New Roman" w:cs="Times New Roman"/>
          <w:sz w:val="28"/>
          <w:szCs w:val="28"/>
        </w:rPr>
        <w:t>населения: реализаци</w:t>
      </w:r>
      <w:r w:rsidR="00637D89" w:rsidRPr="00637D89">
        <w:rPr>
          <w:rFonts w:ascii="Times New Roman" w:hAnsi="Times New Roman" w:cs="Times New Roman"/>
          <w:sz w:val="28"/>
          <w:szCs w:val="28"/>
        </w:rPr>
        <w:t>я</w:t>
      </w:r>
      <w:r w:rsidRPr="00637D89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удовлетворение потребностей населения в количестве рабочих мест, повышение качества жизни граждан. </w:t>
      </w:r>
    </w:p>
    <w:p w:rsidR="00C3449A" w:rsidRPr="00881CA9" w:rsidRDefault="00C3449A" w:rsidP="00881C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D89">
        <w:rPr>
          <w:rFonts w:ascii="Times New Roman" w:hAnsi="Times New Roman" w:cs="Times New Roman"/>
          <w:sz w:val="28"/>
          <w:szCs w:val="28"/>
        </w:rPr>
        <w:t>инвесторов: получени</w:t>
      </w:r>
      <w:r w:rsidR="00637D89" w:rsidRPr="00637D89">
        <w:rPr>
          <w:rFonts w:ascii="Times New Roman" w:hAnsi="Times New Roman" w:cs="Times New Roman"/>
          <w:sz w:val="28"/>
          <w:szCs w:val="28"/>
        </w:rPr>
        <w:t>е</w:t>
      </w:r>
      <w:r w:rsidRPr="00637D89">
        <w:rPr>
          <w:rFonts w:ascii="Times New Roman" w:hAnsi="Times New Roman" w:cs="Times New Roman"/>
          <w:sz w:val="28"/>
          <w:szCs w:val="28"/>
        </w:rPr>
        <w:t xml:space="preserve"> ежегодной прибыли от реализации проектов. </w:t>
      </w:r>
    </w:p>
    <w:p w:rsidR="007163F5" w:rsidRPr="00881CA9" w:rsidRDefault="007163F5" w:rsidP="00881CA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CA9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881CA9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881CA9">
        <w:rPr>
          <w:rFonts w:ascii="Times New Roman" w:hAnsi="Times New Roman" w:cs="Times New Roman"/>
          <w:sz w:val="28"/>
          <w:szCs w:val="28"/>
        </w:rPr>
        <w:t xml:space="preserve"> предлагается изменить количественные критерии в сторону их снижения.</w:t>
      </w:r>
    </w:p>
    <w:p w:rsidR="00B654FE" w:rsidRPr="00881CA9" w:rsidRDefault="008004BE" w:rsidP="00881CA9">
      <w:pPr>
        <w:jc w:val="both"/>
        <w:rPr>
          <w:sz w:val="28"/>
          <w:szCs w:val="28"/>
        </w:rPr>
      </w:pPr>
      <w:r w:rsidRPr="00881CA9">
        <w:rPr>
          <w:sz w:val="28"/>
          <w:szCs w:val="28"/>
        </w:rPr>
        <w:tab/>
      </w:r>
      <w:r w:rsidR="00562D2C" w:rsidRPr="004F33AF">
        <w:rPr>
          <w:sz w:val="28"/>
          <w:szCs w:val="28"/>
        </w:rPr>
        <w:t>В ходе публичных обсуждений проекта акта предложений</w:t>
      </w:r>
      <w:r w:rsidR="00562D2C">
        <w:rPr>
          <w:sz w:val="28"/>
          <w:szCs w:val="28"/>
        </w:rPr>
        <w:t xml:space="preserve"> не поступило</w:t>
      </w:r>
      <w:r w:rsidR="00562D2C" w:rsidRPr="004F33AF">
        <w:rPr>
          <w:sz w:val="28"/>
          <w:szCs w:val="28"/>
        </w:rPr>
        <w:t xml:space="preserve">. </w:t>
      </w:r>
      <w:r w:rsidR="00B654FE" w:rsidRPr="00881CA9">
        <w:rPr>
          <w:sz w:val="28"/>
          <w:szCs w:val="28"/>
        </w:rPr>
        <w:t>Сводка предложений прилагается.</w:t>
      </w:r>
      <w:r w:rsidRPr="00881CA9">
        <w:rPr>
          <w:sz w:val="28"/>
          <w:szCs w:val="28"/>
        </w:rPr>
        <w:t xml:space="preserve"> </w:t>
      </w:r>
    </w:p>
    <w:p w:rsidR="00565EE3" w:rsidRDefault="00565EE3" w:rsidP="00565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вышесказанное, актуальность проекта акта, итоги публичных консультаций и отрицательное заключение Министерства финансов Республики Северная Осетия-Алания </w:t>
      </w:r>
      <w:r w:rsidRPr="00881CA9">
        <w:rPr>
          <w:sz w:val="28"/>
          <w:szCs w:val="28"/>
        </w:rPr>
        <w:t xml:space="preserve">(от </w:t>
      </w:r>
      <w:r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Pr="00881CA9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881CA9">
        <w:rPr>
          <w:sz w:val="28"/>
          <w:szCs w:val="28"/>
        </w:rPr>
        <w:t xml:space="preserve">.2020 № </w:t>
      </w:r>
      <w:r>
        <w:rPr>
          <w:sz w:val="28"/>
          <w:szCs w:val="28"/>
        </w:rPr>
        <w:t>38/8</w:t>
      </w:r>
      <w:r>
        <w:rPr>
          <w:sz w:val="28"/>
          <w:szCs w:val="28"/>
        </w:rPr>
        <w:t>24</w:t>
      </w:r>
      <w:r>
        <w:rPr>
          <w:sz w:val="28"/>
          <w:szCs w:val="28"/>
        </w:rPr>
        <w:t>.37.1</w:t>
      </w:r>
      <w:r w:rsidRPr="00881CA9">
        <w:rPr>
          <w:sz w:val="28"/>
          <w:szCs w:val="28"/>
        </w:rPr>
        <w:t>)</w:t>
      </w:r>
      <w:r>
        <w:rPr>
          <w:sz w:val="28"/>
          <w:szCs w:val="28"/>
        </w:rPr>
        <w:t>, Министерство направляет проект акта на доработку</w:t>
      </w:r>
      <w:r>
        <w:t xml:space="preserve"> </w:t>
      </w:r>
      <w:r>
        <w:rPr>
          <w:sz w:val="28"/>
        </w:rPr>
        <w:t>с</w:t>
      </w:r>
      <w:r>
        <w:rPr>
          <w:sz w:val="28"/>
          <w:szCs w:val="28"/>
        </w:rPr>
        <w:t>водного отчета.</w:t>
      </w:r>
    </w:p>
    <w:p w:rsidR="00565EE3" w:rsidRPr="00881CA9" w:rsidRDefault="00565EE3" w:rsidP="00881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3F5" w:rsidRPr="00881CA9" w:rsidRDefault="007163F5" w:rsidP="00881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3F5" w:rsidRPr="00881CA9" w:rsidRDefault="007163F5" w:rsidP="00881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3F5" w:rsidRPr="00881CA9" w:rsidRDefault="007163F5" w:rsidP="00881CA9">
      <w:pPr>
        <w:jc w:val="both"/>
        <w:rPr>
          <w:sz w:val="28"/>
          <w:szCs w:val="28"/>
        </w:rPr>
      </w:pPr>
      <w:r w:rsidRPr="00881CA9">
        <w:rPr>
          <w:sz w:val="28"/>
          <w:szCs w:val="28"/>
        </w:rPr>
        <w:t xml:space="preserve">Заместитель Министра                                                                        З. </w:t>
      </w:r>
      <w:proofErr w:type="spellStart"/>
      <w:r w:rsidRPr="00881CA9">
        <w:rPr>
          <w:sz w:val="28"/>
          <w:szCs w:val="28"/>
        </w:rPr>
        <w:t>Дзоблаев</w:t>
      </w:r>
      <w:proofErr w:type="spellEnd"/>
    </w:p>
    <w:p w:rsidR="007163F5" w:rsidRPr="00881CA9" w:rsidRDefault="007163F5" w:rsidP="00881CA9">
      <w:pPr>
        <w:ind w:right="-2"/>
        <w:jc w:val="both"/>
        <w:rPr>
          <w:sz w:val="28"/>
          <w:szCs w:val="28"/>
        </w:rPr>
      </w:pPr>
    </w:p>
    <w:p w:rsidR="00442D87" w:rsidRDefault="00442D87" w:rsidP="007163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2D87" w:rsidRDefault="00442D87" w:rsidP="007163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2D87" w:rsidRDefault="00442D87" w:rsidP="007163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0DD8" w:rsidRDefault="00C50DD8" w:rsidP="007163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0DD8" w:rsidRDefault="00C50DD8" w:rsidP="007163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0DD8" w:rsidRDefault="00C50DD8" w:rsidP="007163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0DD8" w:rsidRDefault="00C50DD8" w:rsidP="007163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0DD8" w:rsidRDefault="00C50DD8" w:rsidP="007163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0DD8" w:rsidRDefault="00C50DD8" w:rsidP="007163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0DD8" w:rsidRDefault="00C50DD8" w:rsidP="007163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0DD8" w:rsidRDefault="00C50DD8" w:rsidP="007163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0DD8" w:rsidRDefault="00C50DD8" w:rsidP="007163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0DD8" w:rsidRDefault="00C50DD8" w:rsidP="007163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50DD8" w:rsidRDefault="00C50DD8" w:rsidP="007163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2D87" w:rsidRDefault="00442D87" w:rsidP="007163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2D87" w:rsidRDefault="00442D87" w:rsidP="007163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2D87" w:rsidRDefault="00442D87" w:rsidP="007163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42D87" w:rsidRDefault="00442D87" w:rsidP="007163F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63F5" w:rsidRPr="007B7277" w:rsidRDefault="007163F5" w:rsidP="007163F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Буклова</w:t>
      </w:r>
      <w:proofErr w:type="spellEnd"/>
      <w:r>
        <w:rPr>
          <w:sz w:val="22"/>
          <w:szCs w:val="22"/>
        </w:rPr>
        <w:t xml:space="preserve"> С</w:t>
      </w:r>
      <w:r w:rsidRPr="007B7277">
        <w:rPr>
          <w:sz w:val="22"/>
          <w:szCs w:val="22"/>
        </w:rPr>
        <w:t>.</w:t>
      </w:r>
      <w:bookmarkStart w:id="0" w:name="_GoBack"/>
      <w:bookmarkEnd w:id="0"/>
    </w:p>
    <w:p w:rsidR="00361E82" w:rsidRPr="00D809D9" w:rsidRDefault="007163F5" w:rsidP="00281DE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B7277">
        <w:rPr>
          <w:sz w:val="22"/>
          <w:szCs w:val="22"/>
        </w:rPr>
        <w:t>53-3</w:t>
      </w:r>
      <w:r>
        <w:rPr>
          <w:sz w:val="22"/>
          <w:szCs w:val="22"/>
        </w:rPr>
        <w:t>7</w:t>
      </w:r>
      <w:r w:rsidRPr="007B7277">
        <w:rPr>
          <w:sz w:val="22"/>
          <w:szCs w:val="22"/>
        </w:rPr>
        <w:t>-</w:t>
      </w:r>
      <w:r>
        <w:rPr>
          <w:sz w:val="22"/>
          <w:szCs w:val="22"/>
        </w:rPr>
        <w:t>38</w:t>
      </w:r>
    </w:p>
    <w:sectPr w:rsidR="00361E82" w:rsidRPr="00D809D9" w:rsidSect="00442D87">
      <w:headerReference w:type="default" r:id="rId8"/>
      <w:pgSz w:w="11906" w:h="16838"/>
      <w:pgMar w:top="1134" w:right="1133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E1" w:rsidRDefault="00455FE1" w:rsidP="005643D7">
      <w:r>
        <w:separator/>
      </w:r>
    </w:p>
  </w:endnote>
  <w:endnote w:type="continuationSeparator" w:id="0">
    <w:p w:rsidR="00455FE1" w:rsidRDefault="00455FE1" w:rsidP="00564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E1" w:rsidRDefault="00455FE1" w:rsidP="005643D7">
      <w:r>
        <w:separator/>
      </w:r>
    </w:p>
  </w:footnote>
  <w:footnote w:type="continuationSeparator" w:id="0">
    <w:p w:rsidR="00455FE1" w:rsidRDefault="00455FE1" w:rsidP="00564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670068"/>
      <w:docPartObj>
        <w:docPartGallery w:val="Page Numbers (Top of Page)"/>
        <w:docPartUnique/>
      </w:docPartObj>
    </w:sdtPr>
    <w:sdtEndPr/>
    <w:sdtContent>
      <w:p w:rsidR="005643D7" w:rsidRDefault="005643D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DFE">
          <w:rPr>
            <w:noProof/>
          </w:rPr>
          <w:t>5</w:t>
        </w:r>
        <w:r>
          <w:fldChar w:fldCharType="end"/>
        </w:r>
      </w:p>
    </w:sdtContent>
  </w:sdt>
  <w:p w:rsidR="005643D7" w:rsidRDefault="005643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FE"/>
    <w:rsid w:val="00021FAE"/>
    <w:rsid w:val="00032C5B"/>
    <w:rsid w:val="0005683B"/>
    <w:rsid w:val="000E50D8"/>
    <w:rsid w:val="001D3F72"/>
    <w:rsid w:val="001D4AB8"/>
    <w:rsid w:val="001F7D94"/>
    <w:rsid w:val="002000BA"/>
    <w:rsid w:val="00225B25"/>
    <w:rsid w:val="002343DF"/>
    <w:rsid w:val="00281DE3"/>
    <w:rsid w:val="002D6A7D"/>
    <w:rsid w:val="00324EF0"/>
    <w:rsid w:val="00340FBD"/>
    <w:rsid w:val="00353537"/>
    <w:rsid w:val="00361E82"/>
    <w:rsid w:val="003742C9"/>
    <w:rsid w:val="003B5E78"/>
    <w:rsid w:val="00416EF7"/>
    <w:rsid w:val="0042299F"/>
    <w:rsid w:val="004276E8"/>
    <w:rsid w:val="00442D87"/>
    <w:rsid w:val="00444EC4"/>
    <w:rsid w:val="00450DFE"/>
    <w:rsid w:val="00455FE1"/>
    <w:rsid w:val="0048507F"/>
    <w:rsid w:val="0049713F"/>
    <w:rsid w:val="004C56C3"/>
    <w:rsid w:val="004D298B"/>
    <w:rsid w:val="005149BF"/>
    <w:rsid w:val="005320BE"/>
    <w:rsid w:val="00562D2C"/>
    <w:rsid w:val="005643D7"/>
    <w:rsid w:val="00565EE3"/>
    <w:rsid w:val="00601BC5"/>
    <w:rsid w:val="00620088"/>
    <w:rsid w:val="00626E96"/>
    <w:rsid w:val="00637D89"/>
    <w:rsid w:val="00652700"/>
    <w:rsid w:val="007075AC"/>
    <w:rsid w:val="007163F5"/>
    <w:rsid w:val="007236F8"/>
    <w:rsid w:val="00735304"/>
    <w:rsid w:val="007E4E3B"/>
    <w:rsid w:val="008004BE"/>
    <w:rsid w:val="00836353"/>
    <w:rsid w:val="008578DE"/>
    <w:rsid w:val="00881CA9"/>
    <w:rsid w:val="008A0136"/>
    <w:rsid w:val="008C496C"/>
    <w:rsid w:val="008D6121"/>
    <w:rsid w:val="008E00D6"/>
    <w:rsid w:val="008F1B56"/>
    <w:rsid w:val="008F30E3"/>
    <w:rsid w:val="008F7185"/>
    <w:rsid w:val="0092136F"/>
    <w:rsid w:val="00923A79"/>
    <w:rsid w:val="009566A5"/>
    <w:rsid w:val="00960CAA"/>
    <w:rsid w:val="009A54D7"/>
    <w:rsid w:val="009F1F63"/>
    <w:rsid w:val="009F7BD8"/>
    <w:rsid w:val="009F7F3E"/>
    <w:rsid w:val="00A0606E"/>
    <w:rsid w:val="00A7185D"/>
    <w:rsid w:val="00A87480"/>
    <w:rsid w:val="00AB2D44"/>
    <w:rsid w:val="00AF0455"/>
    <w:rsid w:val="00B00538"/>
    <w:rsid w:val="00B313C6"/>
    <w:rsid w:val="00B34D58"/>
    <w:rsid w:val="00B65496"/>
    <w:rsid w:val="00B654FE"/>
    <w:rsid w:val="00BE3B14"/>
    <w:rsid w:val="00C3449A"/>
    <w:rsid w:val="00C438F8"/>
    <w:rsid w:val="00C50DD8"/>
    <w:rsid w:val="00CB412F"/>
    <w:rsid w:val="00CF637F"/>
    <w:rsid w:val="00D809D9"/>
    <w:rsid w:val="00D900F4"/>
    <w:rsid w:val="00D941A7"/>
    <w:rsid w:val="00DC1A99"/>
    <w:rsid w:val="00E2745E"/>
    <w:rsid w:val="00E72C06"/>
    <w:rsid w:val="00EA12F6"/>
    <w:rsid w:val="00F0247A"/>
    <w:rsid w:val="00F637B3"/>
    <w:rsid w:val="00FC098D"/>
    <w:rsid w:val="00FF46C0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54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4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B654FE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B654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65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65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B654F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uiPriority w:val="99"/>
    <w:rsid w:val="00B654FE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0E50D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8D612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643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43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4E3B"/>
    <w:rPr>
      <w:rFonts w:ascii="Segoe UI" w:eastAsiaTheme="minorEastAsia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4E3B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rsid w:val="00E72C06"/>
    <w:pPr>
      <w:suppressAutoHyphens/>
      <w:spacing w:after="120"/>
      <w:ind w:left="283"/>
    </w:pPr>
    <w:rPr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E72C0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54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654F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B654FE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uiPriority w:val="99"/>
    <w:rsid w:val="00B654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B65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B654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uiPriority w:val="99"/>
    <w:rsid w:val="00B654FE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FontStyle15">
    <w:name w:val="Font Style15"/>
    <w:uiPriority w:val="99"/>
    <w:rsid w:val="00B654FE"/>
    <w:rPr>
      <w:rFonts w:ascii="Times New Roman" w:hAnsi="Times New Roman" w:cs="Times New Roman" w:hint="default"/>
      <w:sz w:val="22"/>
      <w:szCs w:val="22"/>
    </w:rPr>
  </w:style>
  <w:style w:type="character" w:customStyle="1" w:styleId="FontStyle19">
    <w:name w:val="Font Style19"/>
    <w:rsid w:val="000E50D8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8D6121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5643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43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4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E4E3B"/>
    <w:rPr>
      <w:rFonts w:ascii="Segoe UI" w:eastAsiaTheme="minorEastAsia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4E3B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rsid w:val="00E72C06"/>
    <w:pPr>
      <w:suppressAutoHyphens/>
      <w:spacing w:after="120"/>
      <w:ind w:left="283"/>
    </w:pPr>
    <w:rPr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E72C0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conomyrso.ru/orv-expertiza-npa/ekspertiza-np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Я</cp:lastModifiedBy>
  <cp:revision>30</cp:revision>
  <cp:lastPrinted>2020-06-16T08:09:00Z</cp:lastPrinted>
  <dcterms:created xsi:type="dcterms:W3CDTF">2017-05-24T11:58:00Z</dcterms:created>
  <dcterms:modified xsi:type="dcterms:W3CDTF">2020-06-17T12:03:00Z</dcterms:modified>
</cp:coreProperties>
</file>