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2FA30" w14:textId="77777777" w:rsidR="00B90359" w:rsidRDefault="0059321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5844DEA0" w14:textId="77777777" w:rsidR="00B90359" w:rsidRDefault="00B903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D7C23" w14:textId="77777777" w:rsidR="00B90359" w:rsidRDefault="00B903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026A7" w14:textId="77777777" w:rsidR="00B90359" w:rsidRDefault="005932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14:paraId="4D47A9A3" w14:textId="77777777" w:rsidR="00B90359" w:rsidRDefault="00B90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3AB4E" w14:textId="77777777" w:rsidR="00B90359" w:rsidRDefault="00593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C0FA80D" w14:textId="77777777" w:rsidR="00B90359" w:rsidRDefault="00B90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ED6F5" w14:textId="77777777" w:rsidR="00B90359" w:rsidRDefault="00593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_______________ 2023 г. № ______</w:t>
      </w:r>
    </w:p>
    <w:p w14:paraId="217965D9" w14:textId="77777777" w:rsidR="00B90359" w:rsidRDefault="00B90359">
      <w:pPr>
        <w:rPr>
          <w:rFonts w:ascii="Times New Roman" w:hAnsi="Times New Roman" w:cs="Times New Roman"/>
          <w:b/>
          <w:sz w:val="28"/>
          <w:szCs w:val="28"/>
        </w:rPr>
      </w:pPr>
    </w:p>
    <w:p w14:paraId="4944FE96" w14:textId="77777777" w:rsidR="00B90359" w:rsidRDefault="0059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Правил осуществления государственного мониторинга состояния недр и мониторинга состояния недр на участке недр, предоставленном в пользование</w:t>
      </w:r>
    </w:p>
    <w:p w14:paraId="76E7A8A4" w14:textId="77777777" w:rsidR="00B90359" w:rsidRDefault="00B9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D87DA" w14:textId="77777777" w:rsidR="00B90359" w:rsidRDefault="00B9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17BCE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bCs/>
            <w:sz w:val="28"/>
            <w:szCs w:val="28"/>
          </w:rPr>
          <w:t>пунктом 2 статьи 36</w:t>
        </w:r>
        <w:r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Закона Российской Федерации «О недрах» Правительство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3F475DDC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Утвердить прилагаемые Правила осуществления государственного мониторинга состояния недр и мониторинга состояния недр на участке недр, предоставленном в пользование.</w:t>
      </w:r>
    </w:p>
    <w:p w14:paraId="2FE89A76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t> </w:t>
      </w:r>
      <w:r>
        <w:rPr>
          <w:rFonts w:ascii="Times New Roman" w:hAnsi="Times New Roman" w:cs="Times New Roman"/>
          <w:bCs/>
          <w:sz w:val="28"/>
          <w:szCs w:val="28"/>
        </w:rPr>
        <w:t>Заключение соглашений об информационном взаимодействии, предусмотренных пунктом 11 Правил, утвержденных настоящим постановлением, осуществляется не позднее 1 июня 2024 г.</w:t>
      </w:r>
    </w:p>
    <w:p w14:paraId="097A7D08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Настоящее постановление вступает в силу с 1 марта 2024 г.</w:t>
      </w:r>
    </w:p>
    <w:p w14:paraId="3B1B5F6B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Правила, утвержденные настоящим постановлением, действуют </w:t>
      </w:r>
      <w:r>
        <w:rPr>
          <w:rFonts w:ascii="Times New Roman" w:hAnsi="Times New Roman" w:cs="Times New Roman"/>
          <w:bCs/>
          <w:sz w:val="28"/>
          <w:szCs w:val="28"/>
        </w:rPr>
        <w:br/>
        <w:t>до 1 марта 2030 г.</w:t>
      </w:r>
    </w:p>
    <w:p w14:paraId="2428589A" w14:textId="77777777" w:rsidR="00B90359" w:rsidRDefault="00B90359"/>
    <w:p w14:paraId="3ADBBF6C" w14:textId="77777777" w:rsidR="00B90359" w:rsidRDefault="00B90359"/>
    <w:p w14:paraId="1B4B63E9" w14:textId="77777777" w:rsidR="00B90359" w:rsidRDefault="005932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14:paraId="364494AC" w14:textId="77777777" w:rsidR="00B90359" w:rsidRDefault="005932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Российской Федерации                                                               М. Мишустин</w:t>
      </w:r>
    </w:p>
    <w:p w14:paraId="000858B7" w14:textId="77777777" w:rsidR="00B90359" w:rsidRDefault="0059321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 w:clear="all"/>
      </w:r>
    </w:p>
    <w:p w14:paraId="5B4009DE" w14:textId="77777777" w:rsidR="00B90359" w:rsidRDefault="0059321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42C77BFE" w14:textId="77777777" w:rsidR="00B90359" w:rsidRDefault="00593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79EC876D" w14:textId="77777777" w:rsidR="00B90359" w:rsidRDefault="00593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2145DBB" w14:textId="77777777" w:rsidR="00B90359" w:rsidRDefault="00593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2023 г. № ___</w:t>
      </w:r>
    </w:p>
    <w:p w14:paraId="625C8F98" w14:textId="77777777" w:rsidR="00B90359" w:rsidRDefault="00B9035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3FDB10F" w14:textId="77777777" w:rsidR="00B90359" w:rsidRDefault="00593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А В И Л А</w:t>
      </w:r>
    </w:p>
    <w:p w14:paraId="067E5A14" w14:textId="77777777" w:rsidR="00B90359" w:rsidRDefault="00593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осуществления государственного мониторинга</w:t>
      </w:r>
    </w:p>
    <w:p w14:paraId="38526BA3" w14:textId="77777777" w:rsidR="00B90359" w:rsidRDefault="00593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состояния недр и мониторинга состояния недр</w:t>
      </w:r>
    </w:p>
    <w:p w14:paraId="4CF812CC" w14:textId="77777777" w:rsidR="00B90359" w:rsidRDefault="00593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участке недр, предоставленном в пользование</w:t>
      </w:r>
    </w:p>
    <w:p w14:paraId="63F5F9FE" w14:textId="77777777" w:rsidR="00B90359" w:rsidRDefault="00B90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E8475F7" w14:textId="77777777" w:rsidR="00B90359" w:rsidRDefault="0059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AAE65C3" w14:textId="77777777" w:rsidR="00B90359" w:rsidRDefault="00B90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2CC5F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Настоящие Правила устанавливают порядок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государственного мониторинга состояния недр (далее – государственный мониторинг) и мониторинга состояния недр на участке недр, предоставленном в пользование (далее – локальный мониторинг).</w:t>
      </w:r>
    </w:p>
    <w:p w14:paraId="17E72CE2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Государственный мониторинг представляет собой систему регулярных наблюдений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состоянием недр и происходящими в них процессами, оценки и прогноза изменений состояния недр под воздействием природных и (или) антропогенных факторов. </w:t>
      </w:r>
    </w:p>
    <w:p w14:paraId="1AB1A1CF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Государственный мониторинг является частью государственного экологического мониторинга (государственного мониторинга окружающей среды).</w:t>
      </w:r>
    </w:p>
    <w:p w14:paraId="2B995585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 Государственный мониторинг осуществляется Федеральным агентством по недропользованию, его территориальными органами и подведомственными ему государственными учреждениями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участием органов государственной власти субъектов Российской Федерации, а также других организаций в случаях, предусмотренных законодательством Российской Федерации.</w:t>
      </w:r>
    </w:p>
    <w:p w14:paraId="3472A88F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учреждения, подведомственные Федеральному агентству по недропользованию, осуществляют государственный мониторинг на основании государственного задания.</w:t>
      </w:r>
    </w:p>
    <w:p w14:paraId="2DB9363D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учреждения, подведомственные Федеральному агентству по недропользованию, при осуществлении государственного мониторинга вправе привлекать исполнителей по контрактам, заключенным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14:paraId="35629628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государственной власти субъектов Российской Федерации при участии в осуществлении государственного мониторинга вправе привлекать государственные учреждения, созданные субъектом Российской Федерации, и (или) исполнителей по контрактам, заключенным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14:paraId="222747C3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 Федеральное агентство по недропользованию, его территориальные органы и подведомственные ему государственные учреждения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 государственный мониторинг на основании следующих данных:</w:t>
      </w:r>
    </w:p>
    <w:p w14:paraId="57F8C567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сведений, получаемых в результате своей деятельности;</w:t>
      </w:r>
    </w:p>
    <w:p w14:paraId="7DB9D7C8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геологической информации о недрах;</w:t>
      </w:r>
    </w:p>
    <w:p w14:paraId="5D980BEA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сведений, получаемых от других государственных органов и их подведомственных учреждений, органов государственной власти субъектов Российской Федерации, юридических и физических лиц;</w:t>
      </w:r>
    </w:p>
    <w:p w14:paraId="2D0DFE61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данных дистанционного зондирования Земли из космоса.</w:t>
      </w:r>
    </w:p>
    <w:p w14:paraId="0CE49812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Объектами государственного мониторинга являются недра на территории Российской Федерации, в исключительной экономической зоне Российской Федерации, на континентальном шельфе Российской Федерации, в том числе в пределах российского сектора дна Каспийского моря,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происходящие в них процессы, а также подземные воды.</w:t>
      </w:r>
    </w:p>
    <w:p w14:paraId="38AAB34C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мониторинг проводится на неиспользуемых частях недр в пределах территории Российской Федерации, в исключительной экономической зоне Российской Федерации, на континентальном шельфе Российской Федерации, в том числе в пределах российского сектора дна Каспийского моря,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может проводиться на участках недр, предоставленных в пользование в случае проведения подведомственными Федеральному агентству по недропользованию учреждений плановых гидрогеологических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инженерно-геологических обследований для верификации данных локального мониторинга, осуществляемого недропользователем, а также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случаях использования скважин недропользователей в качестве пункта наблюдений государственной опорной наблюдательной сети.</w:t>
      </w:r>
    </w:p>
    <w:p w14:paraId="07AD2C66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Целями государственного мониторинга являются:</w:t>
      </w:r>
    </w:p>
    <w:p w14:paraId="198D0AF7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 выявление, оценка и прогнозирование изменений состояния недр под воздействием природных и (или) антропогенных факторов;</w:t>
      </w:r>
    </w:p>
    <w:p w14:paraId="52EA6B43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 оценка и прогнозирование изменений состояния подземных вод;</w:t>
      </w:r>
    </w:p>
    <w:p w14:paraId="0621D8C3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 обеспечение органов государственной власти, органов местного самоуправления, юридических и физических лиц информацией о состоянии недр и 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происходящих в недрах процессах, а также информацией о состоянии подземных вод.</w:t>
      </w:r>
    </w:p>
    <w:p w14:paraId="5B856823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8. Государственный мониторинг осуществляется на основе методики наблюдений с использованием технических и программных средств, обеспечивающих совместимость данных, предусмотренных пунктом 5 настоящих Правил, между собой, а также с данными других видов мониторинга, являющихся частями государственного экологического мониторинга (государственного мониторинга окружающей среды), и локального мониторинга.</w:t>
      </w:r>
    </w:p>
    <w:p w14:paraId="27F8E281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Методическое обеспечение государственного мониторинга осуществляется Федеральным агентством по недропользованию.</w:t>
      </w:r>
    </w:p>
    <w:p w14:paraId="121635E6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Государственный мониторинг включает:</w:t>
      </w:r>
    </w:p>
    <w:p w14:paraId="791E7385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мониторинг подземных вод;</w:t>
      </w:r>
    </w:p>
    <w:p w14:paraId="2042B3A6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мониторинг опасных экзогенных геологических процессов;</w:t>
      </w:r>
    </w:p>
    <w:p w14:paraId="39F2A45F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мониторинг опасных эндогенных геологических процессов;</w:t>
      </w:r>
    </w:p>
    <w:p w14:paraId="2C98ABC7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мониторинг состояния недр, в том числе во внутренних морских водах, в территориальном море, в исключительной экономической зоне Российской Федерации, на континентальном шельфе Российской Федерации, в том числе в пределах российского сектора дна Каспийского моря,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Севастополя.</w:t>
      </w:r>
    </w:p>
    <w:p w14:paraId="7802ADE8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 Федеральное агентство по недропользованию, его территориальные органы и подведомственные учреждения при осуществлении государственного мониторинга взаимодействуют в форме представления и (или) получения сведений со следующими федеральными органами исполнительной власти и организациями:</w:t>
      </w:r>
    </w:p>
    <w:p w14:paraId="19D69B77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Министерством природных ресурсов и экологии Российской Федерации – при создании и эксплуатации государственного фонда данных государственного экологического мониторинга (государственного мониторинга окружающей среды);</w:t>
      </w:r>
    </w:p>
    <w:p w14:paraId="5916D336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Министерством Российской Федерации по делам гражданской обороны, чрезвычайным ситуациям и ликвидации последствий стихийных бедствий – в части координации действий при возникновении (угрозе возникновения) чрезвычайных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части получения и использования плановой, оперативной и прогностической информации в области предупреждения и ликвидации чрезвычайных ситуаций;</w:t>
      </w:r>
    </w:p>
    <w:p w14:paraId="5BB1942F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Министерством сельского хозяйства Российской Федерации - в части получения и использования результатов государственного мониторинга земель сельскохозяйственного назначения;</w:t>
      </w:r>
    </w:p>
    <w:p w14:paraId="468EB98C" w14:textId="16CCB43F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Министерством строительства и жилищно-коммунального хозяйства Российской Федерации – в части получения и использования материалов и результатов инженерных изысканий, размещенных в единой государственной информационной системе обеспечения градостроительной деятельности «Стройкомплекс.РФ»;</w:t>
      </w:r>
    </w:p>
    <w:p w14:paraId="6C710DF8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 Федеральной службой по надзору в сфере природопользования – в части получения и использования данных государственного учета объектов, оказывающих негативное воздействие на окружающую среду, сведений, получаемых при осуществлении федерального государственного экологического контроля (надзора), федерального государственного геологического контроля (надзора);</w:t>
      </w:r>
    </w:p>
    <w:p w14:paraId="4831C254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 Федеральной службой государственной регистрации, кадастра и картографии – в части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получения и использования результатов ведения государственного мониторинга земель, за исключением земель сельскохозяйственного назначения;</w:t>
      </w:r>
    </w:p>
    <w:p w14:paraId="37F8E543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 Федеральной службой по гидрометеорологии и мониторингу окружающей среды – в части получения и использования информации в области гидрометеорологии и мониторинга загрязнения окружающей среды;</w:t>
      </w:r>
    </w:p>
    <w:p w14:paraId="627FFF86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Федеральной службой по надзору в сфере защиты прав потребителей и благополучия человека – в части получения и использования сведений, получаемых при ведении социально-гигиенического мониторинга, включая сведения об оценке качества воды подземных источников питьевого и хозяйственно-бытового водоснабжения, а также об оценке состояния подземных вод, относящихся к природным лечебным ресурсам;</w:t>
      </w:r>
    </w:p>
    <w:p w14:paraId="637A9CC2" w14:textId="2EDC3863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Федеральным агентством водных ресурсов - в части получения и использования сведений о заборе водных ресурсов из подземных водных объектов и сбросе вод в подземные водные объекты, получаемых при осуществлении государственного мониторинга водных объектов;</w:t>
      </w:r>
    </w:p>
    <w:p w14:paraId="71DC9996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федеральными органами исполнительной власти, осуществляющими государственное управление использованием атомной энергии,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Государственной корпорацией по атомной энергии «Росатом» – в части получения и использования данных о состоянии недр, полученных локальными системами наблюдений в районах размещения ядерных установок, радиационных источников или пунктах хранения ядерных материалов и радиоактивных веществ, пунктах хранения, хранилищах радиоактивных отходов на особых территориях (санитарно-защитные зоны и зоны наблюдения), эксплуатируемых организациями, в отношении которых соответствующие органы управления осуществляют государственное управление использованием атомной энергии в порядке, установленном законодательством Российской Федерации в области использования атомной энергии;</w:t>
      </w:r>
    </w:p>
    <w:p w14:paraId="36FD0AE6" w14:textId="4AF7BDDF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Государственной корпорацией по космической деятельности «Роскосмос» – в части получения и использования данных дистанционного зондирования Земли из космоса, в том числе содержащихся в федеральном фонде данных дистанционного зондирования Земли из космоса.</w:t>
      </w:r>
    </w:p>
    <w:p w14:paraId="2497F9B1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заимодействие в форме представления и (или) получения </w:t>
      </w:r>
      <w:r>
        <w:rPr>
          <w:rFonts w:ascii="Times New Roman" w:hAnsi="Times New Roman" w:cs="Times New Roman"/>
          <w:sz w:val="28"/>
          <w:szCs w:val="28"/>
        </w:rPr>
        <w:t>информации, указанной в пункте 10 настоящих Правил, осуществляется на основании заключенных соглашений об информационном взаимодействии на безвозмездной основе.</w:t>
      </w:r>
    </w:p>
    <w:p w14:paraId="7552B07F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Типовая форма соглашения об информационном взаимодействии с федеральными органами исполнительной власти Российской Федерации при осуществлении государственного мониторинга устанавливается Федеральным агентством по недропользованию по согласованию с Министерством природных ресурсов и экологии Российской Федерации, за исключением случая получения информации, указанной в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с использованием федеральных государственных информационных систем и государственных информационных ресурсов, предусмотренных абзацем четвертым настоящего пункта.</w:t>
      </w:r>
    </w:p>
    <w:p w14:paraId="0049F6FF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может быть получена с использованием единой государственной информационной системы обеспечения градостроительной деятельности «Стройкомплекс.РФ», федерального фонда данных дистанционного зондирования Земли из космоса, а также иных федеральных государственных информационных систем и государственных информационных ресурсов при наличии доступа к информации, содержащейся в таких ресурсах.</w:t>
      </w:r>
    </w:p>
    <w:p w14:paraId="67393205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 Локальный мониторинг осуществляется пользователем недр </w:t>
      </w:r>
      <w:r>
        <w:rPr>
          <w:rFonts w:ascii="Times New Roman" w:hAnsi="Times New Roman" w:cs="Times New Roman"/>
          <w:sz w:val="28"/>
          <w:szCs w:val="28"/>
        </w:rPr>
        <w:t>на участке недр, предоставленном ему в пользование.</w:t>
      </w:r>
    </w:p>
    <w:p w14:paraId="1840E1EE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Локальный </w:t>
      </w:r>
      <w:r>
        <w:rPr>
          <w:rFonts w:ascii="Times New Roman" w:hAnsi="Times New Roman" w:cs="Times New Roman"/>
          <w:bCs/>
          <w:sz w:val="28"/>
          <w:szCs w:val="28"/>
        </w:rPr>
        <w:t>мониторинг представляет собой систему регулярных наблюдений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состоянием недр и происходящими в них процессами, оценки и прогноза изменений состояния недр под воздействием природных и (или) антропогенных факторов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пользования недрами на предоставленном в пользование участке недр. </w:t>
      </w:r>
    </w:p>
    <w:p w14:paraId="0C282175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 Объектами локального мониторинга являются участки недр, предоставленные в пользование, и происходящие в недрах процессы, а также подземные воды в зоне влияния работ, проводимых на участке недр.</w:t>
      </w:r>
    </w:p>
    <w:p w14:paraId="7A984F9B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 Целями локального мониторинга являются:</w:t>
      </w:r>
    </w:p>
    <w:p w14:paraId="4032DFCD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 выявление, оценка и прогнозирование изменений состояния недр под воздействием природных и антропогенных факторов;</w:t>
      </w:r>
    </w:p>
    <w:p w14:paraId="7AC083ED" w14:textId="46D3BDCC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соблюдение требований по рациональному использованию и охране недр, охране окружающей среды.</w:t>
      </w:r>
    </w:p>
    <w:p w14:paraId="46920DBD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 Основными задачами локального мониторинга являются:</w:t>
      </w:r>
    </w:p>
    <w:p w14:paraId="6C25E233" w14:textId="5F22AE9E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создание и обеспечение функционирования пунктов наблюдений за </w:t>
      </w:r>
      <w:r w:rsidR="00127AD3" w:rsidRPr="00603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режимом подземных 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локальная наблюдательная сеть); </w:t>
      </w:r>
    </w:p>
    <w:p w14:paraId="0463B6DE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регулярные наблюдения за состоянием недр и его изменениями по локальной наблюдательной сети;</w:t>
      </w:r>
    </w:p>
    <w:p w14:paraId="006B0B57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 проведение плановых и оперативных обследований территории участка недр, предоставленного в пользование; </w:t>
      </w:r>
    </w:p>
    <w:p w14:paraId="259EADEC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сбор, хранение, обработка (обобщение, систематизация) и анализ информации о состоянии недр и его изменениях на участке недр, предоставленном в пользование;</w:t>
      </w:r>
    </w:p>
    <w:p w14:paraId="5382FBBE" w14:textId="09254229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 </w:t>
      </w:r>
      <w:r w:rsidR="00693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и прогнозирования изменений состояния недр под воздействием природных и антропогенных факторов;</w:t>
      </w:r>
    </w:p>
    <w:p w14:paraId="63009887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 своевременное выявление и прогнозирование развития природных и техногенных процессов, влияющих на состояние недр на участке недр, предоставленном в пользование;</w:t>
      </w:r>
    </w:p>
    <w:p w14:paraId="28E855CD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 оценка эффективности реализации мероприятий по охране окружающей среды, охране недр и подземных водных объектов при осуществлении  пользования недрами, а также по предотвращению или снижению негативного воздействия опасных геологических процессов;</w:t>
      </w:r>
    </w:p>
    <w:p w14:paraId="74305C61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предотвращение причинения вреда недрам при осуществлении пользования недрами;</w:t>
      </w:r>
    </w:p>
    <w:p w14:paraId="7E54FD4E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 (или) осложняющих их разработку;</w:t>
      </w:r>
    </w:p>
    <w:p w14:paraId="1D869425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 обеспечение сохранности находящихся на участке недр горных выработок, буровых скважин и иных сооружений, связанных с пользованием недрами, которые могут быть использованы при разработке месторождений полезных ископаемых и (или) в иных целях; </w:t>
      </w:r>
    </w:p>
    <w:p w14:paraId="4EEE1E31" w14:textId="31CF6D24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 исключение негативного воздействия на окружающую среду при размещении в пластах горных пород попутных вод, вод, использованных пользователями недр для собственных производственных и технологических нужд, </w:t>
      </w:r>
      <w:r w:rsidR="009C0E40" w:rsidRPr="009C0E40">
        <w:rPr>
          <w:rFonts w:ascii="Times New Roman" w:hAnsi="Times New Roman" w:cs="Times New Roman"/>
          <w:sz w:val="28"/>
          <w:szCs w:val="28"/>
          <w:shd w:val="clear" w:color="auto" w:fill="FFFFFF"/>
        </w:rPr>
        <w:t>подземных вод после извлечения из них полезных компонентов</w:t>
      </w:r>
      <w:r w:rsidR="009C0E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C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14:paraId="200913F8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м) предотвращение размещения отходов производства и потребления на водосборных площадях подземных водных объектов и в местах залегания подземных вод, которые используются для целей питьевого и хозяйственно-бытового водоснабжения или технического водоснабжения или резервирование которых осуществлено в качестве источников питьевого и хозяйственно-бытового водоснабжения;</w:t>
      </w:r>
    </w:p>
    <w:p w14:paraId="174FE697" w14:textId="7567DF08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обеспечение сохранности полезных ископаемых и полезных компонентов, содержащихся в отходах недропользования, в том числе во вскрышных и вмещающих горных породах, образовавшихся при осуществлении пользования недрами на предоставленном в пользование участке недр.</w:t>
      </w:r>
    </w:p>
    <w:p w14:paraId="1B6377DF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 Пользователи недр обеспечивают передачу данных локального мониторинга ежеквартально с использованием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информационно-телекоммуникационной сети «Интернет».</w:t>
      </w:r>
    </w:p>
    <w:p w14:paraId="51FA5E95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Данные, полученные в результате проведения государственного и локального мониторинга, являются геологической информацией о недрах и подлежат включению в федеральную государственную информационную систему «Единый фонд геологической информации о недрах» в электронном виде. Результаты локального мониторинга учитываются при осуществлении государственного мониторинга.</w:t>
      </w:r>
    </w:p>
    <w:p w14:paraId="0D0B594B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 Результаты государственного мониторинга подлежат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агентством по недропользованию, и опубликованию. </w:t>
      </w:r>
    </w:p>
    <w:p w14:paraId="076D3996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подлежащих размещению сведений,  порядок их размещения и опубликования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устанавливаются Федеральным агентством по недропользованию по согласованию с Министерством природных ресурсов и экологии Российской Федерации.</w:t>
      </w:r>
    </w:p>
    <w:p w14:paraId="0446F0D5" w14:textId="77777777" w:rsidR="00B90359" w:rsidRDefault="00B9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1DDD7" w14:textId="77777777" w:rsidR="00B90359" w:rsidRDefault="0059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мониторинга</w:t>
      </w:r>
    </w:p>
    <w:p w14:paraId="66F85F5D" w14:textId="77777777" w:rsidR="00B90359" w:rsidRDefault="00B9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F5FF4" w14:textId="77777777" w:rsidR="00B90359" w:rsidRDefault="005932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 Государственный мониторинг осуществляется на основе государственной системы наблюдений за состоянием недр, плановых и оперативных обследований, данных дистанционного зондирования Земли из космоса, данных, полученных с беспилотных воздушных судов, первичных статистических данных, результатов локального мониторинга, а также </w:t>
      </w:r>
      <w:r>
        <w:rPr>
          <w:rFonts w:ascii="Times New Roman" w:hAnsi="Times New Roman" w:cs="Times New Roman"/>
          <w:sz w:val="28"/>
          <w:szCs w:val="28"/>
        </w:rPr>
        <w:t>иной информации, получаемой федеральными органами исполнительной власти, органами исполнительной власти субъектов Российской Федерации, юридическими и физическими лицами.</w:t>
      </w:r>
    </w:p>
    <w:p w14:paraId="08C1066F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 Система государственного мониторинга включает в себя;</w:t>
      </w:r>
    </w:p>
    <w:p w14:paraId="70208E4A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подсистемы мониторинга подземных вод;</w:t>
      </w:r>
    </w:p>
    <w:p w14:paraId="2BFF8F0A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мониторинга опасных экзогенных геологических процессов;</w:t>
      </w:r>
    </w:p>
    <w:p w14:paraId="061F4AAD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мониторинга опасных эндогенных геологических процессов;</w:t>
      </w:r>
    </w:p>
    <w:p w14:paraId="798092BB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состояния недр, в том числе во внутренних морских водах, в территориальном море, в исключительной экономической зоне Российской Федерации, на континентальном шельфе Российской Федерации, в том числе в пределах российского сектора дна Каспийского моря,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Севастополя.</w:t>
      </w:r>
    </w:p>
    <w:p w14:paraId="5489FF80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>
        <w:rPr>
          <w:rFonts w:ascii="Times New Roman" w:hAnsi="Times New Roman" w:cs="Times New Roman"/>
          <w:bCs/>
          <w:sz w:val="28"/>
          <w:szCs w:val="28"/>
        </w:rPr>
        <w:t>Мониторинг подземных вод осуществляется посредством оценки состояния подземных вод и прогноза его изменений под влиянием природных факторов, пользования недрами и других видов хозяйственной деятельности, выявления негативных процессов загрязнения подземных вод, оценки состояния и использовании минерально-сырьевой базы подземных вод.</w:t>
      </w:r>
    </w:p>
    <w:p w14:paraId="4D1BBD2C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Мониторинг подземных вод одновременно является составной частью государственного мониторинга водных объектов.</w:t>
      </w:r>
    </w:p>
    <w:p w14:paraId="3C351B80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22. Мониторинг опасных экзогенных геологических процессов осуществляется посредством </w:t>
      </w:r>
      <w:r>
        <w:rPr>
          <w:rFonts w:ascii="Times New Roman" w:hAnsi="Times New Roman" w:cs="Times New Roman"/>
          <w:sz w:val="28"/>
          <w:shd w:val="clear" w:color="auto" w:fill="FFFFFF"/>
        </w:rPr>
        <w:t>выявления, учета, оценки состояния и прогнозирования региональной активности опасных экзогенных геологических процессов.</w:t>
      </w:r>
    </w:p>
    <w:p w14:paraId="5C6CC129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</w:t>
      </w:r>
      <w: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Мониторинг опасных эндогенных геологических процессов осуществляется посредством оценки изменений геодинамического состояния недр и степени сейсмической опасности сейсмоопасных регионов Российской Федерации. </w:t>
      </w:r>
    </w:p>
    <w:p w14:paraId="533B1C8F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 опасных эндогенных геологических процессов осуществляется для решения задач федеральной системы сейсмологических наблюдений и прогноза землетрясений в части функций Федерального агентства по недропользованию. </w:t>
      </w:r>
    </w:p>
    <w:p w14:paraId="1DC36B8C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 Мониторинг состояния недр, в том числе во внутренних морских водах, в территориальном море, в исключительной экономической зоне Российской Федерации, на континентальном шельфе Российской Федерации, в том числе в пределах российского сектора дна Каспийского моря,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посредством выявления, учета, оценки состояния и прогнозирования региональной активности опасных геологических процессов,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влияния пользования недрами и иных видов хозяйственной деятельности на состояние недр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D01AC47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 Государственная система наблюдений за состоянием недр включает в себя: </w:t>
      </w:r>
    </w:p>
    <w:p w14:paraId="743B1880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государственную опорную наблюдательную сеть государственного мониторинга, формирование и функционирование которой обеспечивается Федеральным агентством по недропользованию;</w:t>
      </w:r>
    </w:p>
    <w:p w14:paraId="1A27D852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региональные наблюдательные сети государственного мониторинга, формирование и функционирование которых обеспечивается органами государственной власти субъектов Российской Федерации.</w:t>
      </w:r>
    </w:p>
    <w:p w14:paraId="05A271F9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 В состав государственной опорной наблюдательной сети государственного мониторинга входят следующие наблюдательные сети:</w:t>
      </w:r>
    </w:p>
    <w:p w14:paraId="43FB0911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наблюдательная сеть мониторинга подземных вод, включающая пункты наблюдений за состоянием подземных вод;</w:t>
      </w:r>
    </w:p>
    <w:p w14:paraId="1097A014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наблюдательная сеть мониторинга опасных экзогенных геологических процессов, включающая пункты наблюдений за опасными экзогенными геологическими процессами и наблюдательные полигоны;</w:t>
      </w:r>
    </w:p>
    <w:p w14:paraId="23E4DD02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наблюдательная сеть мониторинга опасных эндогенных геологических процессов, включающая пункты наблюдений гидрогеодеформационного, геофизического и газогеохимического мониторинга и наблюдательные полигоны;</w:t>
      </w:r>
    </w:p>
    <w:p w14:paraId="1DFF62FB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 наблюдательная сеть мониторинга состояния недр внутренних морских вод, территориального моря, исключительной экономической зоны Российской Федерации, континентального шельфа Российской Федерации, в том числе в пределах российского сектора дна Каспийского моря,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включающая пункты наблюдений за опасными геологическими процессами и наблюдательные полигоны.</w:t>
      </w:r>
    </w:p>
    <w:p w14:paraId="6984F512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 Объекты государственной опорной наблюдательной сети, используемые для проведения государственного мониторинга, используются государственным учреждением, подведомственным Федеральному агентству по недропользованию и осуществляющим государственный мониторинг, на праве оперативного управления. Земельные участки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, на которых расположены объекты государственной опорной наблюдательной сети, используемые для проведения государственного мониторинга и находящиеся в государственной или муниципальной собственности, передаются государственному учреждению, подведомственному Федеральному агентству по недропользованию и осуществляющему государственный мониторинг, на праве постоянного (бессрочного) пользования</w:t>
      </w:r>
    </w:p>
    <w:p w14:paraId="2CBAB517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Порядок формирования и функционирования государственной системы наблюдений за состоянием недр устанавливается Федеральным агентством по недропользованию по согласованию с Министерством природных ресурсов и экологии Российской Федерации.</w:t>
      </w:r>
    </w:p>
    <w:p w14:paraId="11C20F5F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 В состав региональных наблюдательных сетей государственного мониторинга входят следующие наблюдательные сети:</w:t>
      </w:r>
    </w:p>
    <w:p w14:paraId="5CD46516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наблюдательная сеть мониторинга подземных вод, включающая пункты наблюдений за состоянием подземных вод;</w:t>
      </w:r>
    </w:p>
    <w:p w14:paraId="5B36D1F6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наблюдательная сеть мониторинга опасных экзогенных геологических процессов, включающая пункты наблюдений за опасными экзогенными геологическими процессами и наблюдательные полигоны.</w:t>
      </w:r>
    </w:p>
    <w:p w14:paraId="6121A375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 При формировании государственной системы наблюдений за состоянием недр учитываются пункты и системы наблюдений, входящие в состав локальной наблюдательной сети, а также пункты и системы наблюдений, создаваемые иными юридическими и физическими лицами, осуществляющими наблюдения за состоянием недр и происходящими в них процессами, подземными водами, в соответствии с законодательством Российской Федерации.</w:t>
      </w:r>
    </w:p>
    <w:p w14:paraId="62889838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Федеральное агентство по недропользованию, его территориальные органы и подведомственные ему государственные учреждения в целях осуществления государственного мониторинга обеспечивают:</w:t>
      </w:r>
    </w:p>
    <w:p w14:paraId="2D447895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создание и развитие государственной опорной наблюдательной сети государственного мониторинга;</w:t>
      </w:r>
    </w:p>
    <w:p w14:paraId="36D2B69C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регулярные наблюдения за состоянием недр и подземных вод по государственной опорной наблюдательной сети государственного мониторинга;</w:t>
      </w:r>
    </w:p>
    <w:p w14:paraId="4CB44747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 проведение плановых и оперативных обследований; </w:t>
      </w:r>
    </w:p>
    <w:p w14:paraId="3B1F4902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сбор, хранение, обработку (обобщение, систематизацию) и анализ информации о состоянии недр, происходящих в них процессах, об изменениях состояния недр, полученной Федеральным агентством по недропользованию, его территориальными органами и подведомственными ему государственными учреждениями, сведений, представленных другими федеральными органами исполнительной власти и органами государственной власти субъектов Российской Федерации, с которыми взаимодействует Федеральное агентство по недропользованию, а также сведений, представленных юридическими и физическими лицами в соответствии с законодательством Российской Федерации;</w:t>
      </w:r>
    </w:p>
    <w:p w14:paraId="3A409FE1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 поиск, получение (сбор), хранение, обработку (обобщение, систематизацию) и анализ информации об объектах, оказывающих негативное воздействие на состояние недр, о характере, видах и объеме такого воздействия;</w:t>
      </w:r>
    </w:p>
    <w:p w14:paraId="5C423F85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 оценку состояния недр и прогнозирование его изменений под воздействием природных и (или) антропогенных факторов;</w:t>
      </w:r>
    </w:p>
    <w:p w14:paraId="748BC7C6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 создание и обеспечение функционирования информационных ресурсов государственного мониторинга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7BFDCD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з) выработку предложений о предотвращении негативного воздействия на состояние недр, за исключением участков недр местного значения, оценку эффективности проводимых природоохранных мероприятий; </w:t>
      </w:r>
    </w:p>
    <w:p w14:paraId="7CC47983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 обеспечение органов государственной власти информацией о состоянии недр и его изменениях в целях реализации полномочий данных органов в сфере использования и охраны недр, а также полномочий по федеральному государственному геологическому контролю (надзору);</w:t>
      </w:r>
    </w:p>
    <w:p w14:paraId="187680D7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к) предоставление федеральным органам исполнительной власти, органам исполнительной власти субъектов Российской Федерации, органам местного самоуправления и организациям, входящим в единую государственную систему предупреждения и ликвидации чрезвычайных ситуаций, оперативной, аналитической и прогностической информации о состоянии недр и его изменениях в целях обеспечения безопасности населения и снижения ущерба экономике от чрезвычайных ситуаций природного и техногенного характера;</w:t>
      </w:r>
    </w:p>
    <w:p w14:paraId="15398177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л) обеспечение юридических и физических лиц информацией о состояния недр и его изменениях посредством размещения информации в информационно-телекоммуникационной сети «Интернет», </w:t>
      </w:r>
      <w:r>
        <w:rPr>
          <w:rFonts w:ascii="Times New Roman" w:hAnsi="Times New Roman" w:cs="Times New Roman"/>
          <w:bCs/>
          <w:sz w:val="28"/>
          <w:szCs w:val="28"/>
        </w:rPr>
        <w:t>за исключением информации, доступ к которой ограничен в соответствии с законодательством Российской Федерации.</w:t>
      </w:r>
    </w:p>
    <w:p w14:paraId="5A285F09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 Органы государственной власти субъектов Российской Федерации,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участвуя в осуществлении государственного мониторинга, обеспечивают:</w:t>
      </w:r>
    </w:p>
    <w:p w14:paraId="59D2CDEF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создание и развитие региональных наблюдательных сетей государственного мониторинга;</w:t>
      </w:r>
    </w:p>
    <w:p w14:paraId="073338B9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регулярные наблюдения за состоянием недр и подземных вод по региональным наблюдательным сетям государственного мониторинга;</w:t>
      </w:r>
    </w:p>
    <w:p w14:paraId="5313BE17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получение (сбор), хранение, обработку (обобщение, систематизацию) и анализ информации о состоянии недр, происходящих в них процессах, об изменениях состояния недр на территории субъекта Российской Федерации и участков недр местного значения;</w:t>
      </w:r>
    </w:p>
    <w:p w14:paraId="37704AA1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 выработку предложений о предотвращении негативного воздействия на состояние недр, оценку эффективности проводимых природоохранных мероприятий на территории субъекта Российской Федерации и участков недр местного значения; </w:t>
      </w:r>
    </w:p>
    <w:p w14:paraId="69EBC6E5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 предоставление данных государственного мониторинга в Федеральное агентство по недропользованию </w:t>
      </w:r>
      <w:r>
        <w:rPr>
          <w:rFonts w:ascii="Times New Roman" w:hAnsi="Times New Roman" w:cs="Times New Roman"/>
          <w:sz w:val="28"/>
          <w:szCs w:val="28"/>
        </w:rPr>
        <w:t>в соответствии с установленными формами и порядком представления таких данных.</w:t>
      </w:r>
    </w:p>
    <w:p w14:paraId="153A392D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Представление в Федеральное агентство по недропользованию данных государственного мониторинга, полученных органами исполнительной власти субъектов Российской Федерации, осуществляется в машиночитаемом виде на безвозмездной основе.</w:t>
      </w:r>
    </w:p>
    <w:p w14:paraId="75B04218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Формы и порядок представления в Федеральное агентство по недропользованию данных государственного мониторинга, полученных органами государственной власти субъектов Российской Федерации, устанавливается Федеральным агентством по недропользованию по согласованию с Министерством природных ресурсов и экологии Российской Федерации.</w:t>
      </w:r>
    </w:p>
    <w:p w14:paraId="05E48F41" w14:textId="77777777" w:rsidR="00B90359" w:rsidRDefault="00B9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85FE5" w14:textId="77777777" w:rsidR="00B90359" w:rsidRDefault="0059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Осуществление локального мониторинга</w:t>
      </w:r>
    </w:p>
    <w:p w14:paraId="55639F45" w14:textId="77777777" w:rsidR="00B90359" w:rsidRDefault="00B9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1F40E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34. Локальный мониторинг проводится пользователем недр при осуществлении:</w:t>
      </w:r>
    </w:p>
    <w:p w14:paraId="1C5C9CB2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геологического изучения, включающего поиски и оценку месторождений полезных ископаемых, а также геологического изучения и оценки пригодности участков недр для строительства и эксплуатации подземных сооружений, не связанных с добычей полезных ископаемых;</w:t>
      </w:r>
    </w:p>
    <w:p w14:paraId="27F429D0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разведки и добычи полезных ископаемых и подземных вод, в том числе добычи полезных ископаемых и полезных компонентов из отходов недропользования, в том числе из вскрышных и вмещающих горных пород, использования отходов недропользования, в том числе вскрышных и вмещающих горных пород, пользователями недр,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размещения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солей, размещения в пластах горных пород подземных вод после извлечения из них полезных компонентов пользователями недр, осуществляющими разведку и добычу подземных вод или геологическое изучение, разведку и добычу подземных вод;</w:t>
      </w:r>
    </w:p>
    <w:p w14:paraId="5CF4DF89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разработки технологий геологического изучения, разведки и добычи трудноизвлекаемых полезных ископаемых; </w:t>
      </w:r>
    </w:p>
    <w:p w14:paraId="393075D8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строительства и эксплуатации подземных сооружений, не связанных с добычей полезных ископаемых, в том числе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отходов);</w:t>
      </w:r>
    </w:p>
    <w:p w14:paraId="1325A89A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образования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полости). </w:t>
      </w:r>
    </w:p>
    <w:p w14:paraId="26C1DA36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 Мероприятия по локальному мониторингу включают:</w:t>
      </w:r>
    </w:p>
    <w:p w14:paraId="75DD2148" w14:textId="718FDE81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оценку текущего состояния разрабатываемых месторождений и прогнозирования изменений этого состояния в части рационального использования и охраны недр;</w:t>
      </w:r>
    </w:p>
    <w:p w14:paraId="3F52B4ED" w14:textId="77777777" w:rsidR="00B90359" w:rsidRDefault="0059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оценку состояния подземных вод и прогноз изменений этого состояния;</w:t>
      </w:r>
    </w:p>
    <w:p w14:paraId="62F3C5FB" w14:textId="77777777" w:rsidR="00B90359" w:rsidRDefault="00593218">
      <w:pPr>
        <w:widowControl w:val="0"/>
        <w:shd w:val="clear" w:color="auto" w:fill="FFFFFF"/>
        <w:tabs>
          <w:tab w:val="left" w:pos="917"/>
          <w:tab w:val="left" w:pos="993"/>
          <w:tab w:val="left" w:pos="1560"/>
        </w:tabs>
        <w:spacing w:after="0" w:line="240" w:lineRule="auto"/>
        <w:ind w:firstLine="709"/>
        <w:jc w:val="both"/>
        <w:rPr>
          <w:rStyle w:val="10"/>
          <w:b w:val="0"/>
          <w:color w:val="auto"/>
          <w:sz w:val="28"/>
          <w:szCs w:val="28"/>
        </w:rPr>
      </w:pPr>
      <w:r>
        <w:rPr>
          <w:rStyle w:val="10"/>
          <w:b w:val="0"/>
          <w:color w:val="auto"/>
          <w:sz w:val="28"/>
          <w:szCs w:val="28"/>
        </w:rPr>
        <w:t>в) оценку состояния недр и прогноза изменений этого состояния при строительстве и эксплуатации подземных сооружений, не связанных с добычей полезных ископаемых, в том числе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отходов), а также хранилищ углеводородного сырья;</w:t>
      </w:r>
    </w:p>
    <w:p w14:paraId="3CFF1EE0" w14:textId="77777777" w:rsidR="00B90359" w:rsidRDefault="00593218">
      <w:pPr>
        <w:widowControl w:val="0"/>
        <w:shd w:val="clear" w:color="auto" w:fill="FFFFFF"/>
        <w:tabs>
          <w:tab w:val="left" w:pos="917"/>
          <w:tab w:val="left" w:pos="993"/>
          <w:tab w:val="left" w:pos="1560"/>
        </w:tabs>
        <w:spacing w:after="0" w:line="240" w:lineRule="auto"/>
        <w:ind w:firstLine="720"/>
        <w:jc w:val="both"/>
        <w:rPr>
          <w:rStyle w:val="10"/>
          <w:b w:val="0"/>
          <w:color w:val="auto"/>
          <w:sz w:val="28"/>
          <w:szCs w:val="28"/>
        </w:rPr>
      </w:pPr>
      <w:r>
        <w:rPr>
          <w:rStyle w:val="10"/>
          <w:b w:val="0"/>
          <w:color w:val="auto"/>
          <w:sz w:val="28"/>
          <w:szCs w:val="28"/>
        </w:rPr>
        <w:t>г) контроль за соблюдением мест заложения, направлений и параметров горных выработок, технологических схем проходки, размеров предохранительных целиков и нормативов потерь</w:t>
      </w:r>
      <w:r>
        <w:t xml:space="preserve"> </w:t>
      </w:r>
      <w:r>
        <w:rPr>
          <w:rStyle w:val="10"/>
          <w:b w:val="0"/>
          <w:color w:val="auto"/>
          <w:sz w:val="28"/>
          <w:szCs w:val="28"/>
        </w:rPr>
        <w:t>в части рационального использования и охраны недр;</w:t>
      </w:r>
    </w:p>
    <w:p w14:paraId="22505869" w14:textId="3757F659" w:rsidR="00B90359" w:rsidRDefault="00593218">
      <w:pPr>
        <w:widowControl w:val="0"/>
        <w:shd w:val="clear" w:color="auto" w:fill="FFFFFF"/>
        <w:tabs>
          <w:tab w:val="left" w:pos="917"/>
          <w:tab w:val="left" w:pos="993"/>
          <w:tab w:val="left" w:pos="1560"/>
        </w:tabs>
        <w:spacing w:after="0" w:line="240" w:lineRule="auto"/>
        <w:ind w:firstLine="720"/>
        <w:jc w:val="both"/>
        <w:rPr>
          <w:rStyle w:val="10"/>
          <w:b w:val="0"/>
          <w:color w:val="auto"/>
          <w:sz w:val="28"/>
          <w:szCs w:val="28"/>
        </w:rPr>
      </w:pPr>
      <w:r>
        <w:rPr>
          <w:rStyle w:val="10"/>
          <w:b w:val="0"/>
          <w:color w:val="auto"/>
          <w:sz w:val="28"/>
          <w:szCs w:val="28"/>
        </w:rPr>
        <w:t>д) проведение наблюдений за проявлением горного давления, сдвижением горного массива и другими явлениями, возникающими при разработке месторождения.</w:t>
      </w:r>
    </w:p>
    <w:p w14:paraId="7F5C703C" w14:textId="77777777" w:rsidR="00B90359" w:rsidRDefault="00593218">
      <w:pPr>
        <w:widowControl w:val="0"/>
        <w:shd w:val="clear" w:color="auto" w:fill="FFFFFF"/>
        <w:tabs>
          <w:tab w:val="left" w:pos="917"/>
          <w:tab w:val="left" w:pos="993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0"/>
          <w:b w:val="0"/>
          <w:color w:val="auto"/>
          <w:sz w:val="28"/>
          <w:szCs w:val="28"/>
        </w:rPr>
        <w:t>36.</w:t>
      </w:r>
      <w:r>
        <w:rPr>
          <w:rStyle w:val="1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Локальный мониторинг осуществляется пользователем недр в соответствии со следующей проектной документацией:</w:t>
      </w:r>
    </w:p>
    <w:p w14:paraId="184AA190" w14:textId="449274FF" w:rsidR="00B90359" w:rsidRDefault="00593218">
      <w:pPr>
        <w:widowControl w:val="0"/>
        <w:shd w:val="clear" w:color="auto" w:fill="FFFFFF"/>
        <w:tabs>
          <w:tab w:val="left" w:pos="917"/>
          <w:tab w:val="left" w:pos="993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проектной документацией на осуществление геологического изучения недр, включая поиски и оценку месторождений полезных ископаемых, оценку пригодности участка недр для строительства и эксплуатации подземных сооружений, не связанных с добычей полезных ископаемых, разведки месторождений полезных ископаемых, подлежащую экспертизе в порядке, установленном в соответствии со статьей 36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Закона Российской Федерации «О недрах», - в отношении видов пользования недрами предусмотренных подпунктами «а» и «е» пункта 34 настоящих Правил, а также в отношении подпункта «б» пункта 34 настоящих Правил в части разведки месторождений полезных ископаемых;</w:t>
      </w:r>
    </w:p>
    <w:p w14:paraId="0224DD38" w14:textId="77777777" w:rsidR="00B90359" w:rsidRDefault="00593218">
      <w:pPr>
        <w:widowControl w:val="0"/>
        <w:shd w:val="clear" w:color="auto" w:fill="FFFFFF"/>
        <w:tabs>
          <w:tab w:val="left" w:pos="917"/>
          <w:tab w:val="left" w:pos="993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техническими проектами разработки месторождений полезных ископаемых, технические проекты строительства и эксплуатации подземных сооружений, технические проекты ликвидации и консервации горных выработок, буровых скважин и иных сооружений, связанных с пользованием недрами, подлежащие согласованию в порядке, установленном в соответствии со статьей 23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</w:rPr>
        <w:t>Закона Российской Федерации «О недрах», - в отношении видов пользования недрами предусмотренных подпунктами «в», «д» пункта 34 настоящих Правил, а также в отношении подпункта «б» пункта 34 настоящих Правил в части добычи полезных ископаемых и подземных вод, в том числе добычи полезных ископаемых и полезных компонентов из отходов недропользования, в том числе из вскрышных и вмещающих горных пород, использования отходов недропользования, в том числе вскрышных и вмещающих горных пород, пользователями недр,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размещения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солей, размещения в пластах горных пород подземных вод после извлечения из них полезных компонентов пользователями недр, осуществляющими разведку и добычу подземных вод или геологическое изучение, разведку и добычу подземных вод;</w:t>
      </w:r>
    </w:p>
    <w:p w14:paraId="5B4760E5" w14:textId="77777777" w:rsidR="00B90359" w:rsidRDefault="00593218">
      <w:pPr>
        <w:widowControl w:val="0"/>
        <w:shd w:val="clear" w:color="auto" w:fill="FFFFFF"/>
        <w:tabs>
          <w:tab w:val="left" w:pos="917"/>
          <w:tab w:val="left" w:pos="993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проектной документацией на разработку технологий геологического изучения, разведки и добычи трудноизвлекаемых полезных ископаемых,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в отношении вида пользования недрами, предусмотренного подпунктом «в» пункта 34 настоящих Правил.</w:t>
      </w:r>
    </w:p>
    <w:p w14:paraId="5C5D09D5" w14:textId="77777777" w:rsidR="00B90359" w:rsidRDefault="00593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37. Состав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содержание мероприятий по локальному мониторингу по видам пользования недрами и видам полезных ископаемых определяются Федеральным агентством по недропользованию по согласованию с Министерством природных ресурсов и экологии Российской Федерации.</w:t>
      </w:r>
    </w:p>
    <w:p w14:paraId="784F1CA6" w14:textId="77777777" w:rsidR="00B90359" w:rsidRDefault="00B90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90359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87233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4" w16cid:durableId="493058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0631E" w14:textId="77777777" w:rsidR="007D7DA5" w:rsidRDefault="007D7DA5">
      <w:pPr>
        <w:spacing w:after="0" w:line="240" w:lineRule="auto"/>
      </w:pPr>
      <w:r>
        <w:separator/>
      </w:r>
    </w:p>
    <w:p w14:paraId="2F072A33" w14:textId="77777777" w:rsidR="007D7DA5" w:rsidRDefault="007D7DA5"/>
  </w:endnote>
  <w:endnote w:type="continuationSeparator" w:id="0">
    <w:p w14:paraId="07A6760D" w14:textId="77777777" w:rsidR="007D7DA5" w:rsidRDefault="007D7DA5">
      <w:pPr>
        <w:spacing w:after="0" w:line="240" w:lineRule="auto"/>
      </w:pPr>
      <w:r>
        <w:continuationSeparator/>
      </w:r>
    </w:p>
    <w:p w14:paraId="180B7CB5" w14:textId="77777777" w:rsidR="007D7DA5" w:rsidRDefault="007D7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F305A" w14:textId="77777777" w:rsidR="00B90359" w:rsidRDefault="00B9035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A1F10" w14:textId="77777777" w:rsidR="007D7DA5" w:rsidRDefault="007D7DA5">
      <w:pPr>
        <w:spacing w:after="0" w:line="240" w:lineRule="auto"/>
      </w:pPr>
      <w:r>
        <w:separator/>
      </w:r>
    </w:p>
    <w:p w14:paraId="19B6B767" w14:textId="77777777" w:rsidR="007D7DA5" w:rsidRDefault="007D7DA5"/>
  </w:footnote>
  <w:footnote w:type="continuationSeparator" w:id="0">
    <w:p w14:paraId="43D57FE4" w14:textId="77777777" w:rsidR="007D7DA5" w:rsidRDefault="007D7DA5">
      <w:pPr>
        <w:spacing w:after="0" w:line="240" w:lineRule="auto"/>
      </w:pPr>
      <w:r>
        <w:continuationSeparator/>
      </w:r>
    </w:p>
    <w:p w14:paraId="7098397F" w14:textId="77777777" w:rsidR="007D7DA5" w:rsidRDefault="007D7D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3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2556DC5" w14:textId="77777777" w:rsidR="00B90359" w:rsidRDefault="00593218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486D">
          <w:rPr>
            <w:rFonts w:ascii="Times New Roman" w:hAnsi="Times New Roman" w:cs="Times New Roman"/>
            <w:noProof/>
            <w:sz w:val="20"/>
            <w:szCs w:val="20"/>
          </w:rPr>
          <w:t>12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261127B" w14:textId="77777777" w:rsidR="00B90359" w:rsidRDefault="00B90359">
    <w:pPr>
      <w:pStyle w:val="ad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ткова Владлена Станиславовна">
    <w15:presenceInfo w15:providerId="None" w15:userId="Моткова Владлена Станиславовна"/>
  </w15:person>
  <w15:person w15:author="Королев Борис Игоревич">
    <w15:presenceInfo w15:providerId="AD" w15:userId="S-1-5-21-2909657307-2373677252-2162692372-18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9"/>
    <w:rsid w:val="00020FBC"/>
    <w:rsid w:val="00127AD3"/>
    <w:rsid w:val="001D4780"/>
    <w:rsid w:val="0027486D"/>
    <w:rsid w:val="003A5E5D"/>
    <w:rsid w:val="00593218"/>
    <w:rsid w:val="00603D5D"/>
    <w:rsid w:val="0069334F"/>
    <w:rsid w:val="007D7DA5"/>
    <w:rsid w:val="009C0E40"/>
    <w:rsid w:val="00A2379B"/>
    <w:rsid w:val="00B90359"/>
    <w:rsid w:val="00BB60B3"/>
    <w:rsid w:val="00C1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E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organictitlecontentspan">
    <w:name w:val="organictitlecontentspan"/>
    <w:basedOn w:val="a0"/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annotation reference"/>
    <w:basedOn w:val="a0"/>
    <w:uiPriority w:val="99"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1">
    <w:name w:val="#заголовок_главы_приложения1"/>
    <w:basedOn w:val="a"/>
    <w:link w:val="10"/>
    <w:qFormat/>
    <w:pPr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10">
    <w:name w:val="#заголовок_главы_приложения1 Знак"/>
    <w:link w:val="1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organictitlecontentspan">
    <w:name w:val="organictitlecontentspan"/>
    <w:basedOn w:val="a0"/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annotation reference"/>
    <w:basedOn w:val="a0"/>
    <w:uiPriority w:val="99"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1">
    <w:name w:val="#заголовок_главы_приложения1"/>
    <w:basedOn w:val="a"/>
    <w:link w:val="10"/>
    <w:qFormat/>
    <w:pPr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10">
    <w:name w:val="#заголовок_главы_приложения1 Знак"/>
    <w:link w:val="1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F2F6D3AE2DD3C4487DCAD662476D04D8F961216E0F3B57F089AF0BE6E27D1831055E110B3E284883249F13A94E43C2E3020EE4BBBY2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consultantplus://offline/ref=0BD7E7C11540B648227D585ECB1E223FD28DB80B3EAC3E43DD3D206B63174B6FDE378736A6938978D666CF8D43BF575102E58AD344F17B02H65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7E7C11540B648227D585ECB1E223FD28DB80B3EAC3E43DD3D206B63174B6FDE378736A6938978D666CF8D43BF575102E58AD344F17B02H65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CA82-FC16-490D-99E5-91D29753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5066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Моткова Владлена Станиславовна</dc:creator>
  <cp:lastModifiedBy>Майер Маргарита Андреевна</cp:lastModifiedBy>
  <cp:revision>2</cp:revision>
  <cp:lastPrinted>2023-07-07T12:08:00Z</cp:lastPrinted>
  <dcterms:created xsi:type="dcterms:W3CDTF">2023-07-17T09:59:00Z</dcterms:created>
  <dcterms:modified xsi:type="dcterms:W3CDTF">2023-07-17T09:59:00Z</dcterms:modified>
</cp:coreProperties>
</file>