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E5" w:rsidRPr="005068E5" w:rsidRDefault="005068E5" w:rsidP="005068E5">
      <w:pPr>
        <w:jc w:val="center"/>
        <w:rPr>
          <w:b/>
          <w:bCs/>
          <w:sz w:val="28"/>
          <w:szCs w:val="28"/>
        </w:rPr>
      </w:pPr>
      <w:r w:rsidRPr="005068E5">
        <w:rPr>
          <w:b/>
          <w:bCs/>
          <w:sz w:val="28"/>
          <w:szCs w:val="28"/>
        </w:rPr>
        <w:t>СВОДКА</w:t>
      </w:r>
    </w:p>
    <w:p w:rsidR="00433CEF" w:rsidRDefault="00433CEF" w:rsidP="00433CEF">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Pr="001D360B">
        <w:rPr>
          <w:b/>
          <w:bCs/>
          <w:sz w:val="28"/>
          <w:szCs w:val="28"/>
        </w:rPr>
        <w:t xml:space="preserve">текста проекта </w:t>
      </w:r>
      <w:bookmarkEnd w:id="0"/>
      <w:bookmarkEnd w:id="1"/>
      <w:r w:rsidRPr="005068E5">
        <w:rPr>
          <w:b/>
          <w:bCs/>
          <w:sz w:val="28"/>
          <w:szCs w:val="28"/>
        </w:rPr>
        <w:t xml:space="preserve">о подготовке нормативного правового акта </w:t>
      </w:r>
    </w:p>
    <w:p w:rsidR="00433CEF" w:rsidRPr="00054D8E" w:rsidRDefault="00433CEF" w:rsidP="00433CEF">
      <w:pPr>
        <w:jc w:val="center"/>
        <w:rPr>
          <w:sz w:val="28"/>
          <w:szCs w:val="28"/>
        </w:rPr>
      </w:pPr>
      <w:r w:rsidRPr="00054D8E">
        <w:rPr>
          <w:sz w:val="28"/>
          <w:szCs w:val="28"/>
        </w:rPr>
        <w:t>«Об утверждении Правил обращения с твердыми коммунальными отходами»</w:t>
      </w:r>
    </w:p>
    <w:p w:rsidR="00272233" w:rsidRPr="00054D8E" w:rsidRDefault="00272233" w:rsidP="00272233">
      <w:r w:rsidRPr="001D360B">
        <w:rPr>
          <w:sz w:val="22"/>
          <w:szCs w:val="22"/>
          <w:lang w:val="en-US"/>
        </w:rPr>
        <w:t>ID</w:t>
      </w:r>
      <w:r w:rsidRPr="00054D8E">
        <w:rPr>
          <w:sz w:val="22"/>
          <w:szCs w:val="22"/>
        </w:rPr>
        <w:t xml:space="preserve"> </w:t>
      </w:r>
      <w:r>
        <w:rPr>
          <w:sz w:val="22"/>
          <w:szCs w:val="22"/>
        </w:rPr>
        <w:t>проекта</w:t>
      </w:r>
      <w:r w:rsidRPr="00054D8E">
        <w:rPr>
          <w:sz w:val="22"/>
          <w:szCs w:val="22"/>
        </w:rPr>
        <w:t>:</w:t>
      </w:r>
      <w:r w:rsidRPr="00054D8E">
        <w:t xml:space="preserve"> </w:t>
      </w:r>
      <w:r w:rsidR="001D360B" w:rsidRPr="00054D8E">
        <w:rPr>
          <w:b/>
          <w:sz w:val="22"/>
          <w:szCs w:val="22"/>
        </w:rPr>
        <w:t>02/07/03-21/00114372</w:t>
      </w:r>
    </w:p>
    <w:p w:rsidR="00272233" w:rsidRPr="00433CEF" w:rsidRDefault="00272233" w:rsidP="00272233">
      <w:r>
        <w:rPr>
          <w:sz w:val="22"/>
          <w:szCs w:val="22"/>
        </w:rPr>
        <w:t>Ссылка</w:t>
      </w:r>
      <w:r w:rsidRPr="00433CEF">
        <w:rPr>
          <w:sz w:val="22"/>
          <w:szCs w:val="22"/>
        </w:rPr>
        <w:t xml:space="preserve"> </w:t>
      </w:r>
      <w:r>
        <w:rPr>
          <w:sz w:val="22"/>
          <w:szCs w:val="22"/>
        </w:rPr>
        <w:t>на</w:t>
      </w:r>
      <w:r w:rsidRPr="00433CEF">
        <w:rPr>
          <w:sz w:val="22"/>
          <w:szCs w:val="22"/>
        </w:rPr>
        <w:t xml:space="preserve"> </w:t>
      </w:r>
      <w:r>
        <w:rPr>
          <w:sz w:val="22"/>
          <w:szCs w:val="22"/>
        </w:rPr>
        <w:t>проект</w:t>
      </w:r>
      <w:r w:rsidRPr="00433CEF">
        <w:rPr>
          <w:sz w:val="22"/>
          <w:szCs w:val="22"/>
        </w:rPr>
        <w:t>:</w:t>
      </w:r>
      <w:r w:rsidRPr="00433CEF">
        <w:t xml:space="preserve"> </w:t>
      </w:r>
      <w:hyperlink r:id="rId8" w:history="1">
        <w:r w:rsidR="00072B9C" w:rsidRPr="001D360B">
          <w:rPr>
            <w:b/>
            <w:sz w:val="22"/>
            <w:szCs w:val="22"/>
            <w:lang w:val="en-US"/>
          </w:rPr>
          <w:t>https</w:t>
        </w:r>
        <w:r w:rsidR="00072B9C" w:rsidRPr="00054D8E">
          <w:rPr>
            <w:b/>
            <w:sz w:val="22"/>
            <w:szCs w:val="22"/>
          </w:rPr>
          <w:t>://</w:t>
        </w:r>
        <w:r w:rsidR="00072B9C" w:rsidRPr="001D360B">
          <w:rPr>
            <w:b/>
            <w:sz w:val="22"/>
            <w:szCs w:val="22"/>
            <w:lang w:val="en-US"/>
          </w:rPr>
          <w:t>regulation</w:t>
        </w:r>
        <w:r w:rsidR="00072B9C" w:rsidRPr="00054D8E">
          <w:rPr>
            <w:b/>
            <w:sz w:val="22"/>
            <w:szCs w:val="22"/>
          </w:rPr>
          <w:t>.</w:t>
        </w:r>
        <w:proofErr w:type="spellStart"/>
        <w:r w:rsidR="00072B9C" w:rsidRPr="001D360B">
          <w:rPr>
            <w:b/>
            <w:sz w:val="22"/>
            <w:szCs w:val="22"/>
            <w:lang w:val="en-US"/>
          </w:rPr>
          <w:t>gov</w:t>
        </w:r>
        <w:proofErr w:type="spellEnd"/>
        <w:r w:rsidR="00072B9C" w:rsidRPr="00054D8E">
          <w:rPr>
            <w:b/>
            <w:sz w:val="22"/>
            <w:szCs w:val="22"/>
          </w:rPr>
          <w:t>.</w:t>
        </w:r>
        <w:proofErr w:type="spellStart"/>
        <w:r w:rsidR="00072B9C" w:rsidRPr="001D360B">
          <w:rPr>
            <w:b/>
            <w:sz w:val="22"/>
            <w:szCs w:val="22"/>
            <w:lang w:val="en-US"/>
          </w:rPr>
          <w:t>ru</w:t>
        </w:r>
        <w:proofErr w:type="spellEnd"/>
        <w:r w:rsidR="00072B9C" w:rsidRPr="00054D8E">
          <w:rPr>
            <w:b/>
            <w:sz w:val="22"/>
            <w:szCs w:val="22"/>
          </w:rPr>
          <w:t>/</w:t>
        </w:r>
        <w:r w:rsidR="00072B9C" w:rsidRPr="001D360B">
          <w:rPr>
            <w:b/>
            <w:sz w:val="22"/>
            <w:szCs w:val="22"/>
            <w:lang w:val="en-US"/>
          </w:rPr>
          <w:t>p</w:t>
        </w:r>
        <w:r w:rsidR="00072B9C" w:rsidRPr="00054D8E">
          <w:rPr>
            <w:b/>
            <w:sz w:val="22"/>
            <w:szCs w:val="22"/>
          </w:rPr>
          <w:t>/114372</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26.03.2021 </w:t>
      </w:r>
      <w:r w:rsidR="001D360B">
        <w:rPr>
          <w:b/>
          <w:sz w:val="22"/>
          <w:szCs w:val="22"/>
        </w:rPr>
        <w:t>–</w:t>
      </w:r>
      <w:r>
        <w:rPr>
          <w:b/>
          <w:sz w:val="22"/>
          <w:szCs w:val="22"/>
        </w:rPr>
        <w:t xml:space="preserve"> </w:t>
      </w:r>
      <w:r w:rsidR="001D360B" w:rsidRPr="001D360B">
        <w:rPr>
          <w:b/>
          <w:sz w:val="22"/>
          <w:szCs w:val="22"/>
        </w:rPr>
        <w:t>22.04.2021</w:t>
      </w:r>
    </w:p>
    <w:p w:rsidR="00272233" w:rsidRDefault="00272233" w:rsidP="00272233">
      <w:r>
        <w:rPr>
          <w:sz w:val="22"/>
          <w:szCs w:val="22"/>
        </w:rPr>
        <w:t>Количество экспертов, участвовавших в обсуждении:</w:t>
      </w:r>
      <w:r>
        <w:t xml:space="preserve"> </w:t>
      </w:r>
      <w:bookmarkStart w:id="2" w:name="OLE_LINK7"/>
      <w:bookmarkStart w:id="3" w:name="OLE_LINK8"/>
      <w:r w:rsidR="001D360B" w:rsidRPr="001D360B">
        <w:rPr>
          <w:b/>
          <w:sz w:val="22"/>
          <w:szCs w:val="22"/>
        </w:rPr>
        <w:t>75</w:t>
      </w:r>
      <w:bookmarkEnd w:id="2"/>
      <w:bookmarkEnd w:id="3"/>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27.07.2021 в 13:17</w:t>
      </w:r>
    </w:p>
    <w:p w:rsidR="00980900" w:rsidRDefault="00980900" w:rsidP="00117C8F"/>
    <w:tbl>
      <w:tblPr>
        <w:tblStyle w:val="tablebody"/>
        <w:tblW w:w="15026" w:type="dxa"/>
        <w:tblInd w:w="50" w:type="dxa"/>
        <w:tblLayout w:type="fixed"/>
        <w:tblLook w:val="04A0"/>
      </w:tblPr>
      <w:tblGrid>
        <w:gridCol w:w="709"/>
        <w:gridCol w:w="1985"/>
        <w:gridCol w:w="5528"/>
        <w:gridCol w:w="1843"/>
        <w:gridCol w:w="4961"/>
      </w:tblGrid>
      <w:tr w:rsidR="00A80245" w:rsidRPr="00A829FF" w:rsidTr="00A9599D">
        <w:trPr>
          <w:trHeight w:val="270"/>
        </w:trPr>
        <w:tc>
          <w:tcPr>
            <w:tcW w:w="709" w:type="dxa"/>
            <w:vAlign w:val="center"/>
          </w:tcPr>
          <w:p w:rsidR="00A80245" w:rsidRPr="00A829FF" w:rsidRDefault="00A80245" w:rsidP="002B5689">
            <w:pPr>
              <w:spacing w:after="0" w:line="240" w:lineRule="auto"/>
              <w:jc w:val="center"/>
              <w:rPr>
                <w:rFonts w:ascii="Times New Roman" w:hAnsi="Times New Roman" w:cs="Times New Roman"/>
              </w:rPr>
            </w:pPr>
            <w:r w:rsidRPr="00A829FF">
              <w:rPr>
                <w:rFonts w:ascii="Times New Roman" w:hAnsi="Times New Roman" w:cs="Times New Roman"/>
                <w:b/>
              </w:rPr>
              <w:t>№</w:t>
            </w:r>
          </w:p>
        </w:tc>
        <w:tc>
          <w:tcPr>
            <w:tcW w:w="1985" w:type="dxa"/>
            <w:vAlign w:val="center"/>
          </w:tcPr>
          <w:p w:rsidR="00A80245" w:rsidRPr="00A829FF" w:rsidRDefault="00A80245" w:rsidP="002B5689">
            <w:pPr>
              <w:spacing w:after="0" w:line="240" w:lineRule="auto"/>
              <w:jc w:val="center"/>
              <w:rPr>
                <w:rFonts w:ascii="Times New Roman" w:hAnsi="Times New Roman" w:cs="Times New Roman"/>
              </w:rPr>
            </w:pPr>
            <w:r w:rsidRPr="00A829FF">
              <w:rPr>
                <w:rFonts w:ascii="Times New Roman" w:hAnsi="Times New Roman" w:cs="Times New Roman"/>
                <w:b/>
              </w:rPr>
              <w:t>Участник обсуждения</w:t>
            </w:r>
          </w:p>
        </w:tc>
        <w:tc>
          <w:tcPr>
            <w:tcW w:w="5528" w:type="dxa"/>
            <w:vAlign w:val="center"/>
          </w:tcPr>
          <w:p w:rsidR="00A80245" w:rsidRPr="00A829FF" w:rsidRDefault="00A80245" w:rsidP="002B5689">
            <w:pPr>
              <w:spacing w:after="0" w:line="240" w:lineRule="auto"/>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1843" w:type="dxa"/>
          </w:tcPr>
          <w:p w:rsidR="00A80245" w:rsidRPr="00A829FF" w:rsidRDefault="00A80245" w:rsidP="002B5689">
            <w:pPr>
              <w:spacing w:after="0" w:line="240" w:lineRule="auto"/>
              <w:jc w:val="center"/>
              <w:rPr>
                <w:b/>
              </w:rPr>
            </w:pPr>
            <w:r w:rsidRPr="0005170C">
              <w:rPr>
                <w:rFonts w:ascii="Times New Roman" w:hAnsi="Times New Roman" w:cs="Times New Roman"/>
                <w:b/>
              </w:rPr>
              <w:t>С</w:t>
            </w:r>
            <w:r>
              <w:rPr>
                <w:rFonts w:ascii="Times New Roman" w:hAnsi="Times New Roman" w:cs="Times New Roman"/>
                <w:b/>
              </w:rPr>
              <w:t>та</w:t>
            </w:r>
            <w:r w:rsidRPr="0005170C">
              <w:rPr>
                <w:rFonts w:ascii="Times New Roman" w:hAnsi="Times New Roman" w:cs="Times New Roman"/>
                <w:b/>
              </w:rPr>
              <w:t>т</w:t>
            </w:r>
            <w:r>
              <w:rPr>
                <w:rFonts w:ascii="Times New Roman" w:hAnsi="Times New Roman" w:cs="Times New Roman"/>
                <w:b/>
              </w:rPr>
              <w:t>у</w:t>
            </w:r>
            <w:r w:rsidRPr="0005170C">
              <w:rPr>
                <w:rFonts w:ascii="Times New Roman" w:hAnsi="Times New Roman" w:cs="Times New Roman"/>
                <w:b/>
              </w:rPr>
              <w:t>с рассмотрения</w:t>
            </w:r>
          </w:p>
        </w:tc>
        <w:tc>
          <w:tcPr>
            <w:tcW w:w="4961" w:type="dxa"/>
            <w:vAlign w:val="center"/>
          </w:tcPr>
          <w:p w:rsidR="00A80245" w:rsidRPr="00A829FF" w:rsidRDefault="00A80245" w:rsidP="002B5689">
            <w:pPr>
              <w:spacing w:after="0" w:line="240" w:lineRule="auto"/>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A9599D" w:rsidRPr="00A829FF" w:rsidTr="00A9599D">
        <w:tc>
          <w:tcPr>
            <w:tcW w:w="709" w:type="dxa"/>
          </w:tcPr>
          <w:p w:rsidR="00A9599D" w:rsidRPr="00A829FF" w:rsidRDefault="00A9599D" w:rsidP="002B5689">
            <w:pPr>
              <w:spacing w:after="0" w:line="240" w:lineRule="auto"/>
              <w:jc w:val="center"/>
              <w:rPr>
                <w:rFonts w:ascii="Times New Roman" w:hAnsi="Times New Roman" w:cs="Times New Roman"/>
              </w:rPr>
            </w:pPr>
            <w:r>
              <w:rPr>
                <w:rFonts w:ascii="Times New Roman" w:hAnsi="Times New Roman" w:cs="Times New Roman"/>
                <w:lang w:val="en-US"/>
              </w:rPr>
              <w:t>1</w:t>
            </w:r>
          </w:p>
        </w:tc>
        <w:tc>
          <w:tcPr>
            <w:tcW w:w="1985" w:type="dxa"/>
          </w:tcPr>
          <w:p w:rsidR="00A9599D" w:rsidRPr="00A829FF" w:rsidRDefault="00A9599D" w:rsidP="002B5689">
            <w:pPr>
              <w:spacing w:after="0" w:line="240" w:lineRule="auto"/>
              <w:jc w:val="center"/>
              <w:rPr>
                <w:rFonts w:ascii="Times New Roman" w:hAnsi="Times New Roman" w:cs="Times New Roman"/>
              </w:rPr>
            </w:pPr>
            <w:r w:rsidRPr="001D360B">
              <w:rPr>
                <w:rFonts w:ascii="Times New Roman" w:hAnsi="Times New Roman" w:cs="Times New Roman"/>
              </w:rPr>
              <w:t>Российский союз промышленников (</w:t>
            </w:r>
            <w:proofErr w:type="spellStart"/>
            <w:r w:rsidRPr="001D360B">
              <w:rPr>
                <w:rFonts w:ascii="Times New Roman" w:hAnsi="Times New Roman" w:cs="Times New Roman"/>
              </w:rPr>
              <w:t>corp@rspp.ru</w:t>
            </w:r>
            <w:proofErr w:type="spellEnd"/>
            <w:r w:rsidRPr="001D360B">
              <w:rPr>
                <w:rFonts w:ascii="Times New Roman" w:hAnsi="Times New Roman" w:cs="Times New Roman"/>
              </w:rPr>
              <w:t>)</w:t>
            </w:r>
          </w:p>
        </w:tc>
        <w:tc>
          <w:tcPr>
            <w:tcW w:w="5528" w:type="dxa"/>
          </w:tcPr>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3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Предлагается исключить предлагаемый пун</w:t>
            </w:r>
            <w:proofErr w:type="gramStart"/>
            <w:r w:rsidRPr="00A9599D">
              <w:rPr>
                <w:rFonts w:ascii="Times New Roman" w:hAnsi="Times New Roman" w:cs="Times New Roman"/>
              </w:rPr>
              <w:t>кт в св</w:t>
            </w:r>
            <w:proofErr w:type="gramEnd"/>
            <w:r w:rsidRPr="00A9599D">
              <w:rPr>
                <w:rFonts w:ascii="Times New Roman" w:hAnsi="Times New Roman" w:cs="Times New Roman"/>
              </w:rPr>
              <w:t xml:space="preserve">язи с продолжающимся экспериментом Правительства РФ по приему потребительской тары в торговых объектах. Нормативное определение </w:t>
            </w:r>
            <w:proofErr w:type="spellStart"/>
            <w:r w:rsidRPr="00A9599D">
              <w:rPr>
                <w:rFonts w:ascii="Times New Roman" w:hAnsi="Times New Roman" w:cs="Times New Roman"/>
              </w:rPr>
              <w:t>фандомата</w:t>
            </w:r>
            <w:proofErr w:type="spellEnd"/>
            <w:r w:rsidRPr="00A9599D">
              <w:rPr>
                <w:rFonts w:ascii="Times New Roman" w:hAnsi="Times New Roman" w:cs="Times New Roman"/>
              </w:rPr>
              <w:t xml:space="preserve"> не может быть дано в отрыве от закрепления юридически значимых параметров его использования, включая возможные места размещения, требования к размещению фандоматов, источники финансирования покупки и установки </w:t>
            </w:r>
            <w:proofErr w:type="spellStart"/>
            <w:r w:rsidRPr="00A9599D">
              <w:rPr>
                <w:rFonts w:ascii="Times New Roman" w:hAnsi="Times New Roman" w:cs="Times New Roman"/>
              </w:rPr>
              <w:t>фандомата</w:t>
            </w:r>
            <w:proofErr w:type="spellEnd"/>
            <w:r w:rsidRPr="00A9599D">
              <w:rPr>
                <w:rFonts w:ascii="Times New Roman" w:hAnsi="Times New Roman" w:cs="Times New Roman"/>
              </w:rPr>
              <w:t xml:space="preserve"> и пр.</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Закрепление нормативной формулировки </w:t>
            </w:r>
            <w:proofErr w:type="spellStart"/>
            <w:r w:rsidRPr="00A9599D">
              <w:rPr>
                <w:rFonts w:ascii="Times New Roman" w:hAnsi="Times New Roman" w:cs="Times New Roman"/>
              </w:rPr>
              <w:t>фандомата</w:t>
            </w:r>
            <w:proofErr w:type="spellEnd"/>
            <w:r w:rsidRPr="00A9599D">
              <w:rPr>
                <w:rFonts w:ascii="Times New Roman" w:hAnsi="Times New Roman" w:cs="Times New Roman"/>
              </w:rPr>
              <w:t xml:space="preserve"> как автомата, применяющего «денежное вознаграждение,…, и другие возмездные меры» регулирует сферу отношений, которая сейчас проходит стадию правительственного «пилота» (который еще не завершен). </w:t>
            </w:r>
            <w:r w:rsidRPr="00A9599D">
              <w:rPr>
                <w:rFonts w:ascii="Times New Roman" w:hAnsi="Times New Roman" w:cs="Times New Roman"/>
              </w:rPr>
              <w:br/>
              <w:t>Среди прочего, некоторые участники рынка используют фандоматы, не выдающие никаких «возмездных мер» (и в них собираемость даже выше чем в тех, где «возмездные меры» есть).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6.</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Региональный оператор заключает договоры на оказание услуг по обращению с твердыми </w:t>
            </w:r>
            <w:r w:rsidRPr="00A9599D">
              <w:rPr>
                <w:rFonts w:ascii="Times New Roman" w:hAnsi="Times New Roman" w:cs="Times New Roman"/>
              </w:rPr>
              <w:lastRenderedPageBreak/>
              <w:t xml:space="preserve">коммунальными отходами, </w:t>
            </w:r>
            <w:r w:rsidRPr="00A9599D">
              <w:rPr>
                <w:rFonts w:ascii="Times New Roman" w:hAnsi="Times New Roman" w:cs="Times New Roman"/>
                <w:bCs/>
                <w:color w:val="000000" w:themeColor="text1"/>
              </w:rPr>
              <w:t>включая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A9599D">
              <w:rPr>
                <w:rFonts w:ascii="Times New Roman" w:hAnsi="Times New Roman" w:cs="Times New Roman"/>
                <w:color w:val="000000" w:themeColor="text1"/>
              </w:rPr>
              <w:t xml:space="preserve"> </w:t>
            </w:r>
            <w:r w:rsidRPr="00A9599D">
              <w:rPr>
                <w:rFonts w:ascii="Times New Roman" w:hAnsi="Times New Roman" w:cs="Times New Roman"/>
              </w:rPr>
              <w:t>в порядке, установленном настоящим разделом, в отношении твердых коммунальных отходов, образующихся:</w:t>
            </w:r>
            <w:proofErr w:type="gramEnd"/>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б) в жилых домах, - с собственником (владельцем, пользователем) жилого дома или с организацией (в том числе некоммерческим объединением), действующей от своего имени и в интересах собственника;</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в) при уборке территории городских и сельских поселений, - с органом местного самоуправления или организацией, уполномоченной на уборку территории соответствующего муниципального образования;</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г) на территории ведения гражданами садоводства или огородничества для собственных нужд, - с лицом или лицами, уполномоченными в соответствии с законодательством Российской Федерации, регулирующим отношения в связи с ведением гражданами садоводства и огородничества для собственных нужд;</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д) в иных зданиях, строениях, сооружениях, </w:t>
            </w:r>
            <w:r w:rsidRPr="00A9599D">
              <w:rPr>
                <w:rFonts w:ascii="Times New Roman" w:hAnsi="Times New Roman" w:cs="Times New Roman"/>
              </w:rPr>
              <w:lastRenderedPageBreak/>
              <w:t>нежилых помещениях, в том числе расположенных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а также используемых для размещения комплекса функционально и пространственно взаимосвязанных офисных помещений</w:t>
            </w:r>
            <w:proofErr w:type="gramEnd"/>
            <w:r w:rsidRPr="00A9599D">
              <w:rPr>
                <w:rFonts w:ascii="Times New Roman" w:hAnsi="Times New Roman" w:cs="Times New Roman"/>
              </w:rPr>
              <w:t>, торговых объектов, объектов общественного питания и (или) объектов бытового обслуживания,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праве собственности или ином законном основании, или уполномоченными ими лицами.</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е) в процессе деятельности юридических лиц и индивидуальных предпринимателей.</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Из регулирования, устанавливаемого проектом акта, необоснованно исключены ТКО, которые образуются у хозяйствующих субъектов, подобные по составу отходам, образующимся в жилых помещениях в процессе потребления физическими лицами, это противоречит пункту 1 статьи 24.7 Закона №89-ФЗ.</w:t>
            </w:r>
          </w:p>
          <w:p w:rsidR="00A9599D" w:rsidRPr="00A9599D" w:rsidRDefault="00A9599D" w:rsidP="002B5689">
            <w:pPr>
              <w:spacing w:after="0" w:line="240" w:lineRule="auto"/>
              <w:jc w:val="both"/>
              <w:rPr>
                <w:rFonts w:ascii="Times New Roman" w:hAnsi="Times New Roman" w:cs="Times New Roman"/>
              </w:rPr>
            </w:pPr>
            <w:proofErr w:type="gramStart"/>
            <w:r w:rsidRPr="00A9599D">
              <w:rPr>
                <w:rFonts w:ascii="Times New Roman" w:hAnsi="Times New Roman" w:cs="Times New Roman"/>
              </w:rPr>
              <w:t xml:space="preserve">Следовательно, проектом акта произвольно изменена сущность основного понятия, определенного в Законе №89-ФЗ и используемого для установления в проекте акта обязательных требований, что является  установлением общеобязательных правил поведения в подзаконном акте в условиях отсутствия закона, что согласно пункту 3 «е» Методики проведения антикоррупционной экспертизы нормативных </w:t>
            </w:r>
            <w:r w:rsidRPr="00A9599D">
              <w:rPr>
                <w:rFonts w:ascii="Times New Roman" w:hAnsi="Times New Roman" w:cs="Times New Roman"/>
              </w:rPr>
              <w:lastRenderedPageBreak/>
              <w:t>правовых актов и проектов нормативных правовых актов, утвержденной постановлением Правительства РФ от 26.02.2010 №96 (далее – Методика</w:t>
            </w:r>
            <w:proofErr w:type="gramEnd"/>
            <w:r w:rsidRPr="00A9599D">
              <w:rPr>
                <w:rFonts w:ascii="Times New Roman" w:hAnsi="Times New Roman" w:cs="Times New Roman"/>
              </w:rPr>
              <w:t xml:space="preserve"> </w:t>
            </w:r>
            <w:proofErr w:type="gramStart"/>
            <w:r w:rsidRPr="00A9599D">
              <w:rPr>
                <w:rFonts w:ascii="Times New Roman" w:hAnsi="Times New Roman" w:cs="Times New Roman"/>
              </w:rPr>
              <w:t xml:space="preserve">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roofErr w:type="gramEnd"/>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7.</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Предлагается изложить п.7 в следующей редакции:</w:t>
            </w:r>
          </w:p>
          <w:p w:rsidR="00A9599D" w:rsidRPr="00A9599D" w:rsidRDefault="00A9599D" w:rsidP="002B5689">
            <w:pPr>
              <w:spacing w:after="0" w:line="240" w:lineRule="auto"/>
              <w:jc w:val="both"/>
              <w:rPr>
                <w:rFonts w:ascii="Times New Roman" w:hAnsi="Times New Roman" w:cs="Times New Roman"/>
              </w:rPr>
            </w:pPr>
            <w:proofErr w:type="gramStart"/>
            <w:r w:rsidRPr="00A9599D">
              <w:rPr>
                <w:rFonts w:ascii="Times New Roman" w:hAnsi="Times New Roman" w:cs="Times New Roman"/>
              </w:rPr>
              <w:t>При приобретении права собственности на здания, строения, сооружения, нежилые помещения и земельные участки, на которых происходит образование твердых коммунальных отходов, или переходе такого права к новому собственнику  такой собственник  в течение 10 рабочих дней обязан уведомить регионального оператора о таком переходе прав, направить ему заявку о заключении договора и документы, предусмотренные пунктами 11 и 12 настоящих Правил, и заключить с</w:t>
            </w:r>
            <w:proofErr w:type="gramEnd"/>
            <w:r w:rsidRPr="00A9599D">
              <w:rPr>
                <w:rFonts w:ascii="Times New Roman" w:hAnsi="Times New Roman" w:cs="Times New Roman"/>
              </w:rPr>
              <w:t xml:space="preserve">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Рекомендуется указать рабочих дней.</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д) пункта 12 предлагается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д) предлагается исключить как избыточный, поскольку отсутствие паспорта на момент направления заявки может заблокировать любую возможность начала обсуждения условий сотрудничества для целей оперативного заключения договора. Процесс оформления паспорта отходов и рассмотрение заявки потребителя должно вестись на параллельной, а не на последовательной основе.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г) пункта 12.</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К заявке потребителя прилагаются следующие документы:</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г) документы, содержащие сведения:</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lastRenderedPageBreak/>
              <w:t xml:space="preserve">о назначении и об общей площади жилого дома или части жилого дома, </w:t>
            </w:r>
            <w:r w:rsidRPr="00A9599D">
              <w:rPr>
                <w:rFonts w:ascii="Times New Roman" w:hAnsi="Times New Roman" w:cs="Times New Roman"/>
                <w:bCs/>
                <w:color w:val="000000" w:themeColor="text1"/>
              </w:rPr>
              <w:t>а для торговых объектов – только площади торгового зала,</w:t>
            </w:r>
            <w:r w:rsidRPr="00A9599D">
              <w:rPr>
                <w:rFonts w:ascii="Times New Roman" w:hAnsi="Times New Roman" w:cs="Times New Roman"/>
                <w:color w:val="000000" w:themeColor="text1"/>
              </w:rPr>
              <w:t xml:space="preserve"> </w:t>
            </w:r>
            <w:r w:rsidRPr="00A9599D">
              <w:rPr>
                <w:rFonts w:ascii="Times New Roman" w:hAnsi="Times New Roman" w:cs="Times New Roman"/>
              </w:rPr>
              <w:t>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w:t>
            </w:r>
            <w:proofErr w:type="gramEnd"/>
            <w:r w:rsidRPr="00A9599D">
              <w:rPr>
                <w:rFonts w:ascii="Times New Roman" w:hAnsi="Times New Roman" w:cs="Times New Roman"/>
              </w:rPr>
              <w:t xml:space="preserve"> </w:t>
            </w:r>
            <w:proofErr w:type="gramStart"/>
            <w:r w:rsidRPr="00A9599D">
              <w:rPr>
                <w:rFonts w:ascii="Times New Roman" w:hAnsi="Times New Roman" w:cs="Times New Roman"/>
              </w:rPr>
              <w:t>Федерации) при определении нормативов накопления твердых коммунальных отходов для соответствующей категории объекта;</w:t>
            </w:r>
            <w:proofErr w:type="gramEnd"/>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о площади жилых помещений, нежилых помещений (отдельно для каждого собственника нежилого помещения), </w:t>
            </w:r>
            <w:r w:rsidRPr="00A9599D">
              <w:rPr>
                <w:rFonts w:ascii="Times New Roman" w:hAnsi="Times New Roman" w:cs="Times New Roman"/>
                <w:bCs/>
                <w:color w:val="000000" w:themeColor="text1"/>
              </w:rPr>
              <w:t>а для торговых объектов – только площади торгового зала,</w:t>
            </w:r>
            <w:r w:rsidRPr="00A9599D">
              <w:rPr>
                <w:rFonts w:ascii="Times New Roman" w:hAnsi="Times New Roman" w:cs="Times New Roman"/>
                <w:color w:val="000000" w:themeColor="text1"/>
              </w:rPr>
              <w:t xml:space="preserve"> </w:t>
            </w:r>
            <w:r w:rsidRPr="00A9599D">
              <w:rPr>
                <w:rFonts w:ascii="Times New Roman" w:hAnsi="Times New Roman" w:cs="Times New Roman"/>
              </w:rPr>
              <w:t>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roofErr w:type="gramEnd"/>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Уточнено требование для торговых объектов, чтобы требование отвечало принципу правовой определенности, которое должно быть ясным, логичным, понятным как </w:t>
            </w:r>
            <w:proofErr w:type="spellStart"/>
            <w:r w:rsidRPr="00A9599D">
              <w:rPr>
                <w:rFonts w:ascii="Times New Roman" w:hAnsi="Times New Roman" w:cs="Times New Roman"/>
              </w:rPr>
              <w:t>правоприменителю</w:t>
            </w:r>
            <w:proofErr w:type="spellEnd"/>
            <w:r w:rsidRPr="00A9599D">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Абзац 2 пункт15.</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В случае если региональный оператор в течение 10  </w:t>
            </w:r>
            <w:r w:rsidRPr="00A9599D">
              <w:rPr>
                <w:rFonts w:ascii="Times New Roman" w:hAnsi="Times New Roman" w:cs="Times New Roman"/>
              </w:rPr>
              <w:lastRenderedPageBreak/>
              <w:t xml:space="preserve">рабочих дней со дня получения заявки потребителя не направил заявителю 2 экземпляра подписанного со своей стороны проекта договора на оказание услуг по обращению с твердыми коммунальными отходами, договор на оказание услуг по обращению с твердыми коммунальными отходами считается заключенным </w:t>
            </w:r>
            <w:r w:rsidRPr="00A9599D">
              <w:rPr>
                <w:rFonts w:ascii="Times New Roman" w:hAnsi="Times New Roman" w:cs="Times New Roman"/>
                <w:strike/>
              </w:rPr>
              <w:t>на условиях типового договора с учетом сведений</w:t>
            </w:r>
            <w:r w:rsidRPr="00A9599D">
              <w:rPr>
                <w:rFonts w:ascii="Times New Roman" w:hAnsi="Times New Roman" w:cs="Times New Roman"/>
              </w:rPr>
              <w:t>, указанных в заявке потребителя</w:t>
            </w:r>
            <w:r w:rsidRPr="00A9599D">
              <w:rPr>
                <w:rFonts w:ascii="Times New Roman" w:hAnsi="Times New Roman" w:cs="Times New Roman"/>
                <w:strike/>
              </w:rPr>
              <w:t>, по цене</w:t>
            </w:r>
            <w:proofErr w:type="gramEnd"/>
            <w:r w:rsidRPr="00A9599D">
              <w:rPr>
                <w:rFonts w:ascii="Times New Roman" w:hAnsi="Times New Roman" w:cs="Times New Roman"/>
                <w:strike/>
              </w:rPr>
              <w:t xml:space="preserve">, </w:t>
            </w:r>
            <w:proofErr w:type="gramStart"/>
            <w:r w:rsidRPr="00A9599D">
              <w:rPr>
                <w:rFonts w:ascii="Times New Roman" w:hAnsi="Times New Roman" w:cs="Times New Roman"/>
                <w:strike/>
              </w:rPr>
              <w:t>равной утвержденному в установленном порядке единому тарифу на услугу регионального оператора</w:t>
            </w:r>
            <w:r w:rsidRPr="00A9599D">
              <w:rPr>
                <w:rFonts w:ascii="Times New Roman" w:hAnsi="Times New Roman" w:cs="Times New Roman"/>
              </w:rPr>
              <w:t>.</w:t>
            </w:r>
            <w:proofErr w:type="gramEnd"/>
          </w:p>
          <w:p w:rsidR="00A9599D" w:rsidRPr="00A9599D" w:rsidRDefault="00A9599D" w:rsidP="002B5689">
            <w:pPr>
              <w:spacing w:after="0" w:line="240" w:lineRule="auto"/>
              <w:jc w:val="both"/>
              <w:rPr>
                <w:rFonts w:ascii="Times New Roman" w:hAnsi="Times New Roman" w:cs="Times New Roman"/>
                <w:bCs/>
                <w:color w:val="000000" w:themeColor="text1"/>
              </w:rPr>
            </w:pPr>
            <w:proofErr w:type="gramStart"/>
            <w:r w:rsidRPr="00A9599D">
              <w:rPr>
                <w:rFonts w:ascii="Times New Roman" w:hAnsi="Times New Roman" w:cs="Times New Roman"/>
                <w:bCs/>
                <w:color w:val="000000" w:themeColor="text1"/>
              </w:rPr>
              <w:t>и расчеты услуг по договору осуществляются сторонами по цене, формирующейся путем умножения ставки тарифа на вывоз твердых коммунальных отходов, умноженных на количество и объем контейнеров, бункеров для накопления твердых коммунальных отходов, установленных в местах накопления твердых коммунальных отходов, количеств и объем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roofErr w:type="gramEnd"/>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Обоснование:</w:t>
            </w:r>
          </w:p>
          <w:p w:rsidR="00A9599D" w:rsidRPr="00A9599D" w:rsidRDefault="00A9599D" w:rsidP="002B5689">
            <w:pPr>
              <w:spacing w:after="0" w:line="240" w:lineRule="auto"/>
              <w:jc w:val="both"/>
              <w:rPr>
                <w:rFonts w:ascii="Times New Roman" w:hAnsi="Times New Roman" w:cs="Times New Roman"/>
              </w:rPr>
            </w:pPr>
            <w:proofErr w:type="gramStart"/>
            <w:r w:rsidRPr="00A9599D">
              <w:rPr>
                <w:rFonts w:ascii="Times New Roman" w:hAnsi="Times New Roman" w:cs="Times New Roman"/>
              </w:rPr>
              <w:t xml:space="preserve">Уточнено требование для корректного расчета услуг по обращению ТКО в целях соблюдения принципа правовой определенности, которое должно быть ясным, логичным, понятным как </w:t>
            </w:r>
            <w:proofErr w:type="spellStart"/>
            <w:r w:rsidRPr="00A9599D">
              <w:rPr>
                <w:rFonts w:ascii="Times New Roman" w:hAnsi="Times New Roman" w:cs="Times New Roman"/>
              </w:rPr>
              <w:t>правоприменителю</w:t>
            </w:r>
            <w:proofErr w:type="spellEnd"/>
            <w:r w:rsidRPr="00A9599D">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20.</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jc w:val="both"/>
              <w:rPr>
                <w:rFonts w:ascii="Times New Roman" w:hAnsi="Times New Roman" w:cs="Times New Roman"/>
                <w:bCs/>
                <w:color w:val="000000" w:themeColor="text1"/>
              </w:rPr>
            </w:pPr>
            <w:proofErr w:type="gramStart"/>
            <w:r w:rsidRPr="00A9599D">
              <w:rPr>
                <w:rFonts w:ascii="Times New Roman" w:hAnsi="Times New Roman" w:cs="Times New Roman"/>
              </w:rPr>
              <w:t xml:space="preserve">В случае если региональный оператор не направит проект договора на оказание услуг по обращению с твердыми коммунальными отходами с учетом </w:t>
            </w:r>
            <w:r w:rsidRPr="00A9599D">
              <w:rPr>
                <w:rFonts w:ascii="Times New Roman" w:hAnsi="Times New Roman" w:cs="Times New Roman"/>
              </w:rPr>
              <w:lastRenderedPageBreak/>
              <w:t xml:space="preserve">урегулированных разногласий потребителю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w:t>
            </w:r>
            <w:r w:rsidRPr="00A9599D">
              <w:rPr>
                <w:rFonts w:ascii="Times New Roman" w:hAnsi="Times New Roman" w:cs="Times New Roman"/>
                <w:strike/>
              </w:rPr>
              <w:t xml:space="preserve">типового договора, по цене, равной утвержденному в установленном порядке единому тарифу на услугу регионального оператора </w:t>
            </w:r>
            <w:r w:rsidRPr="00A9599D">
              <w:rPr>
                <w:rFonts w:ascii="Times New Roman" w:hAnsi="Times New Roman" w:cs="Times New Roman"/>
                <w:bCs/>
                <w:color w:val="000000" w:themeColor="text1"/>
              </w:rPr>
              <w:t>указанных</w:t>
            </w:r>
            <w:proofErr w:type="gramEnd"/>
            <w:r w:rsidRPr="00A9599D">
              <w:rPr>
                <w:rFonts w:ascii="Times New Roman" w:hAnsi="Times New Roman" w:cs="Times New Roman"/>
                <w:bCs/>
                <w:color w:val="000000" w:themeColor="text1"/>
              </w:rPr>
              <w:t xml:space="preserve"> </w:t>
            </w:r>
            <w:proofErr w:type="gramStart"/>
            <w:r w:rsidRPr="00A9599D">
              <w:rPr>
                <w:rFonts w:ascii="Times New Roman" w:hAnsi="Times New Roman" w:cs="Times New Roman"/>
                <w:bCs/>
                <w:color w:val="000000" w:themeColor="text1"/>
              </w:rPr>
              <w:t>в заявке потребителя по цене, формирующейся путем умножения ставки тарифа на вывоз твердых коммунальных отходов, умноженных на количество и объем контейнеров, бункеров для накопления твердых коммунальных отходов, установленных в местах накопления твердых коммунальных отходов, количество и объем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roofErr w:type="gramEnd"/>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Обоснование:</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Уточнено требование для корректного расчета услуг по обращению ТКО в целях соблюдения принципа правовой определенности, которое должно быть ясным, логичным, понятным как </w:t>
            </w:r>
            <w:proofErr w:type="spellStart"/>
            <w:r w:rsidRPr="00A9599D">
              <w:rPr>
                <w:rFonts w:ascii="Times New Roman" w:hAnsi="Times New Roman" w:cs="Times New Roman"/>
              </w:rPr>
              <w:t>правоприменителю</w:t>
            </w:r>
            <w:proofErr w:type="spellEnd"/>
            <w:r w:rsidRPr="00A9599D">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Абзацы 5-6 пункта 22.</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В случае если потребитель не направил региональному оператору заявку потребителя и документы в соответствии с пунктами 10 - 12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w:t>
            </w:r>
            <w:r w:rsidRPr="00A9599D">
              <w:rPr>
                <w:rFonts w:ascii="Times New Roman" w:hAnsi="Times New Roman" w:cs="Times New Roman"/>
              </w:rPr>
              <w:lastRenderedPageBreak/>
              <w:t>силу на 16-й рабочий день после размещения региональным оператором предложения о заключении указанного договора на своем официальном сайте</w:t>
            </w:r>
            <w:proofErr w:type="gramEnd"/>
            <w:r w:rsidRPr="00A9599D">
              <w:rPr>
                <w:rFonts w:ascii="Times New Roman" w:hAnsi="Times New Roman" w:cs="Times New Roman"/>
              </w:rPr>
              <w:t xml:space="preserve"> в информационно-телекоммуникационной сети «Интернет».</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Учет объема и (или) массы твердых коммунальных отходов в указанном случае, а также в случаях, предусмотренных пунктами 20 и 23 настоящих Правил, осуществляется расчетным путем </w:t>
            </w:r>
            <w:r w:rsidRPr="00A9599D">
              <w:rPr>
                <w:rFonts w:ascii="Times New Roman" w:hAnsi="Times New Roman" w:cs="Times New Roman"/>
                <w:strike/>
              </w:rPr>
              <w:t>исходя из нормативов накопления твердых коммунальных отходов</w:t>
            </w:r>
            <w:r w:rsidRPr="00A9599D">
              <w:rPr>
                <w:rFonts w:ascii="Times New Roman" w:hAnsi="Times New Roman" w:cs="Times New Roman"/>
              </w:rPr>
              <w:t xml:space="preserve">. </w:t>
            </w:r>
          </w:p>
          <w:p w:rsidR="00A9599D" w:rsidRPr="00A9599D" w:rsidRDefault="00A9599D" w:rsidP="002B5689">
            <w:pPr>
              <w:spacing w:after="0" w:line="240" w:lineRule="auto"/>
              <w:rPr>
                <w:rFonts w:ascii="Times New Roman" w:hAnsi="Times New Roman" w:cs="Times New Roman"/>
                <w:bCs/>
                <w:color w:val="000000" w:themeColor="text1"/>
              </w:rPr>
            </w:pPr>
            <w:r w:rsidRPr="00A9599D">
              <w:rPr>
                <w:rFonts w:ascii="Times New Roman" w:hAnsi="Times New Roman" w:cs="Times New Roman"/>
                <w:bCs/>
                <w:color w:val="000000" w:themeColor="text1"/>
              </w:rPr>
              <w:t>исходя из количества и объема контейнеров, 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
          <w:p w:rsidR="00A9599D" w:rsidRPr="00A9599D" w:rsidRDefault="00A9599D" w:rsidP="002B5689">
            <w:pPr>
              <w:spacing w:after="0" w:line="240" w:lineRule="auto"/>
              <w:rPr>
                <w:rFonts w:ascii="Times New Roman" w:hAnsi="Times New Roman" w:cs="Times New Roman"/>
                <w:strike/>
              </w:rPr>
            </w:pPr>
            <w:r w:rsidRPr="00A9599D">
              <w:rPr>
                <w:rFonts w:ascii="Times New Roman" w:hAnsi="Times New Roman" w:cs="Times New Roman"/>
              </w:rPr>
              <w:t>В случае</w:t>
            </w:r>
            <w:proofErr w:type="gramStart"/>
            <w:r w:rsidRPr="00A9599D">
              <w:rPr>
                <w:rFonts w:ascii="Times New Roman" w:hAnsi="Times New Roman" w:cs="Times New Roman"/>
              </w:rPr>
              <w:t>,</w:t>
            </w:r>
            <w:proofErr w:type="gramEnd"/>
            <w:r w:rsidRPr="00A9599D">
              <w:rPr>
                <w:rFonts w:ascii="Times New Roman" w:hAnsi="Times New Roman" w:cs="Times New Roman"/>
              </w:rPr>
              <w:t xml:space="preserve"> если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не установлены нормативы накопления твердых коммунальных отходов для категории объекта, на котором образуются отходы, в отношении которых заключается договор на оказание услуг по обращению с твердыми коммунальными отходами, учет объема и (или) массы твердых коммунальных отходов осуществляется расчетным путем </w:t>
            </w:r>
            <w:r w:rsidRPr="00A9599D">
              <w:rPr>
                <w:rFonts w:ascii="Times New Roman" w:hAnsi="Times New Roman" w:cs="Times New Roman"/>
                <w:strike/>
              </w:rPr>
              <w:t>исходя из нормативов накопления твердых коммунальных отходов, установленных для категории объектов, на которых образуются твердые коммунальные отходы, имеющих схожее функциональное назначение.</w:t>
            </w:r>
          </w:p>
          <w:p w:rsidR="00A9599D" w:rsidRPr="00A9599D" w:rsidRDefault="00A9599D" w:rsidP="002B5689">
            <w:pPr>
              <w:spacing w:after="0" w:line="240" w:lineRule="auto"/>
              <w:rPr>
                <w:rFonts w:ascii="Times New Roman" w:hAnsi="Times New Roman" w:cs="Times New Roman"/>
                <w:bCs/>
                <w:color w:val="000000" w:themeColor="text1"/>
              </w:rPr>
            </w:pPr>
            <w:r w:rsidRPr="00A9599D">
              <w:rPr>
                <w:rFonts w:ascii="Times New Roman" w:hAnsi="Times New Roman" w:cs="Times New Roman"/>
                <w:bCs/>
                <w:color w:val="000000" w:themeColor="text1"/>
              </w:rPr>
              <w:lastRenderedPageBreak/>
              <w:t>исходя из количества и объема контейнеров, 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Предлагается исключить ссылку на пункт 20 в пятом абзаце п.22.</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Уточнено требование для корректного расчета услуг по обращению ТКО в целях соблюдения принципа правовой определенности, которое должно быть ясным, логичным, понятным как </w:t>
            </w:r>
            <w:proofErr w:type="spellStart"/>
            <w:r w:rsidRPr="00A9599D">
              <w:rPr>
                <w:rFonts w:ascii="Times New Roman" w:hAnsi="Times New Roman" w:cs="Times New Roman"/>
              </w:rPr>
              <w:t>правоприменителю</w:t>
            </w:r>
            <w:proofErr w:type="spellEnd"/>
            <w:r w:rsidRPr="00A9599D">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Согласно п. 20 проекта НПА «В случае если региональный оператор не направит проект договора на оказание услуг по обращению с твердыми коммунальными отходами с учетом урегулированных разногласий потребителю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w:t>
            </w:r>
            <w:proofErr w:type="gramEnd"/>
            <w:r w:rsidRPr="00A9599D">
              <w:rPr>
                <w:rFonts w:ascii="Times New Roman" w:hAnsi="Times New Roman" w:cs="Times New Roman"/>
              </w:rPr>
              <w:t xml:space="preserve"> на услугу регионального оператора» </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Есть риск затягивания сроков со стороны регионального оператора с целью учета ТКО именно расчетным путем исходя из нормативов накопления твердых коммунальных отходов, что для некоторых региональных операторов является </w:t>
            </w:r>
            <w:r w:rsidRPr="00A9599D">
              <w:rPr>
                <w:rFonts w:ascii="Times New Roman" w:hAnsi="Times New Roman" w:cs="Times New Roman"/>
              </w:rPr>
              <w:lastRenderedPageBreak/>
              <w:t>более выгодным методом учета (и не выгодных для хозяйствующего субъекта).</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23.</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jc w:val="both"/>
              <w:rPr>
                <w:rFonts w:ascii="Times New Roman" w:hAnsi="Times New Roman" w:cs="Times New Roman"/>
                <w:bCs/>
                <w:color w:val="000000" w:themeColor="text1"/>
              </w:rPr>
            </w:pPr>
            <w:proofErr w:type="gramStart"/>
            <w:r w:rsidRPr="00A9599D">
              <w:rPr>
                <w:rFonts w:ascii="Times New Roman" w:hAnsi="Times New Roman" w:cs="Times New Roman"/>
              </w:rP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w:t>
            </w:r>
            <w:r w:rsidRPr="00A9599D">
              <w:rPr>
                <w:rFonts w:ascii="Times New Roman" w:hAnsi="Times New Roman" w:cs="Times New Roman"/>
                <w:bCs/>
                <w:color w:val="000000" w:themeColor="text1"/>
              </w:rPr>
              <w:t>исходя из количества и объема контейнеров</w:t>
            </w:r>
            <w:proofErr w:type="gramEnd"/>
            <w:r w:rsidRPr="00A9599D">
              <w:rPr>
                <w:rFonts w:ascii="Times New Roman" w:hAnsi="Times New Roman" w:cs="Times New Roman"/>
                <w:bCs/>
                <w:color w:val="000000" w:themeColor="text1"/>
              </w:rPr>
              <w:t xml:space="preserve">, </w:t>
            </w:r>
            <w:proofErr w:type="gramStart"/>
            <w:r w:rsidRPr="00A9599D">
              <w:rPr>
                <w:rFonts w:ascii="Times New Roman" w:hAnsi="Times New Roman" w:cs="Times New Roman"/>
                <w:bCs/>
                <w:color w:val="000000" w:themeColor="text1"/>
              </w:rPr>
              <w:t>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r w:rsidRPr="00A9599D">
              <w:rPr>
                <w:rFonts w:ascii="Times New Roman" w:hAnsi="Times New Roman" w:cs="Times New Roman"/>
              </w:rPr>
              <w:t>,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roofErr w:type="gramEnd"/>
            <w:r w:rsidRPr="00A9599D">
              <w:rPr>
                <w:rFonts w:ascii="Times New Roman" w:hAnsi="Times New Roman" w:cs="Times New Roman"/>
              </w:rPr>
              <w:t xml:space="preserve">, </w:t>
            </w:r>
            <w:r w:rsidRPr="00A9599D">
              <w:rPr>
                <w:rFonts w:ascii="Times New Roman" w:hAnsi="Times New Roman" w:cs="Times New Roman"/>
                <w:bCs/>
                <w:color w:val="000000" w:themeColor="text1"/>
              </w:rPr>
              <w:t>исходя из количества и объема контейнеров, 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 Региональный оператор обязан выставлять документы, подтверждающие оказание услуг, счета, счета-фактуры (если применимо).</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Обоснование:</w:t>
            </w:r>
          </w:p>
          <w:p w:rsidR="00A9599D" w:rsidRPr="00A9599D" w:rsidRDefault="00A9599D" w:rsidP="002B5689">
            <w:pPr>
              <w:spacing w:after="0" w:line="240" w:lineRule="auto"/>
              <w:jc w:val="both"/>
              <w:rPr>
                <w:rFonts w:ascii="Times New Roman" w:hAnsi="Times New Roman" w:cs="Times New Roman"/>
              </w:rPr>
            </w:pPr>
            <w:proofErr w:type="gramStart"/>
            <w:r w:rsidRPr="00A9599D">
              <w:rPr>
                <w:rFonts w:ascii="Times New Roman" w:hAnsi="Times New Roman" w:cs="Times New Roman"/>
              </w:rPr>
              <w:lastRenderedPageBreak/>
              <w:t xml:space="preserve">Уточнено требование для корректного расчета услуг по обращению ТКО, а также по закрывающим документам для своевременной оплаты услуг и исключения судебных споров в целях соблюдения принципа правовой определенности, которое должно быть ясным, логичным, понятным как </w:t>
            </w:r>
            <w:proofErr w:type="spellStart"/>
            <w:r w:rsidRPr="00A9599D">
              <w:rPr>
                <w:rFonts w:ascii="Times New Roman" w:hAnsi="Times New Roman" w:cs="Times New Roman"/>
              </w:rPr>
              <w:t>правоприменителю</w:t>
            </w:r>
            <w:proofErr w:type="spellEnd"/>
            <w:r w:rsidRPr="00A9599D">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w:t>
            </w:r>
            <w:proofErr w:type="gramEnd"/>
            <w:r w:rsidRPr="00A9599D">
              <w:rPr>
                <w:rFonts w:ascii="Times New Roman" w:hAnsi="Times New Roman" w:cs="Times New Roman"/>
              </w:rPr>
              <w:t xml:space="preserve"> или иной сферы и правовой системы в целом.</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28.5.</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bCs/>
                <w:strike/>
                <w:color w:val="000000" w:themeColor="text1"/>
              </w:rPr>
              <w:t>В сельских поселениях и районах малоэтажной застройки городских поселений</w:t>
            </w:r>
            <w:proofErr w:type="gramStart"/>
            <w:r w:rsidRPr="00A9599D">
              <w:rPr>
                <w:rFonts w:ascii="Times New Roman" w:hAnsi="Times New Roman" w:cs="Times New Roman"/>
                <w:bCs/>
                <w:color w:val="000000" w:themeColor="text1"/>
              </w:rPr>
              <w:t xml:space="preserve"> П</w:t>
            </w:r>
            <w:proofErr w:type="gramEnd"/>
            <w:r w:rsidRPr="00A9599D">
              <w:rPr>
                <w:rFonts w:ascii="Times New Roman" w:hAnsi="Times New Roman" w:cs="Times New Roman"/>
                <w:bCs/>
                <w:color w:val="000000" w:themeColor="text1"/>
              </w:rPr>
              <w:t>ри</w:t>
            </w:r>
            <w:r w:rsidRPr="00A9599D">
              <w:rPr>
                <w:rFonts w:ascii="Times New Roman" w:hAnsi="Times New Roman" w:cs="Times New Roman"/>
                <w:color w:val="000000" w:themeColor="text1"/>
              </w:rPr>
              <w:t xml:space="preserve"> </w:t>
            </w:r>
            <w:r w:rsidRPr="00A9599D">
              <w:rPr>
                <w:rFonts w:ascii="Times New Roman" w:hAnsi="Times New Roman" w:cs="Times New Roman"/>
              </w:rPr>
              <w:t xml:space="preserve">отсутствии возможности организации складирования твердых коммунальных отходов способами, предусмотренными подпунктами «б» и «в» пункта 28.2 настоящих Правил, по решению органа местного самоуправления с учетом мнения населения, выраженного представительным органом соответствующего муниципального образования </w:t>
            </w:r>
            <w:r w:rsidRPr="00A9599D">
              <w:rPr>
                <w:rFonts w:ascii="Times New Roman" w:hAnsi="Times New Roman" w:cs="Times New Roman"/>
                <w:bCs/>
                <w:color w:val="000000" w:themeColor="text1"/>
              </w:rPr>
              <w:t>или по согласованию с собственником земельного участка</w:t>
            </w:r>
            <w:r w:rsidRPr="00A9599D">
              <w:rPr>
                <w:rFonts w:ascii="Times New Roman" w:hAnsi="Times New Roman" w:cs="Times New Roman"/>
                <w:color w:val="000000" w:themeColor="text1"/>
              </w:rPr>
              <w:t xml:space="preserve"> </w:t>
            </w:r>
            <w:r w:rsidRPr="00A9599D">
              <w:rPr>
                <w:rFonts w:ascii="Times New Roman" w:hAnsi="Times New Roman" w:cs="Times New Roman"/>
              </w:rPr>
              <w:t>допускается складирование твердых коммунальных отходов способами, предусмотренными подпунктом «г» или подпунктом «е» пункта 28.2 настоящих Правил.</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ab/>
              <w:t>Решение органа местного самоуправления должно содержать, в том числе следующие данные: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ab/>
              <w:t>способ складирования твердых коммунальных отходов, предусмотренный подпунктом «г» или подпунктом «д» пункта 28.2  настоящих Правил;</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ab/>
              <w:t xml:space="preserve">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предусмотренных </w:t>
            </w:r>
            <w:r w:rsidRPr="00A9599D">
              <w:rPr>
                <w:rFonts w:ascii="Times New Roman" w:hAnsi="Times New Roman" w:cs="Times New Roman"/>
              </w:rPr>
              <w:lastRenderedPageBreak/>
              <w:t>подпунктом «г» или подпунктом «д» пункта 28.2 настоящих Правил;</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ab/>
              <w:t>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подпунктом «г» пункта 28.2 настоящих Правил);</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ab/>
              <w:t>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«д» пункта 28.2 настоящих Правил);</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ab/>
              <w:t>график вывоза твердых коммунальных отходов.</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Исключено избыточное требование на сельские поселения и районы малоэтажной застройки, поскольку невозможность складирования ТКО может быть не только в перечисленных вариантах.</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29.</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Потребители обязаны обеспечить свободные подъездные пути к местам погрузки твердых коммунальных отходов.</w:t>
            </w:r>
          </w:p>
          <w:p w:rsidR="00A9599D" w:rsidRPr="00A9599D" w:rsidRDefault="00A9599D" w:rsidP="002B5689">
            <w:pPr>
              <w:spacing w:after="0" w:line="240" w:lineRule="auto"/>
              <w:rPr>
                <w:rFonts w:ascii="Times New Roman" w:hAnsi="Times New Roman" w:cs="Times New Roman"/>
                <w:strike/>
              </w:rPr>
            </w:pPr>
            <w:r w:rsidRPr="00A9599D">
              <w:rPr>
                <w:rFonts w:ascii="Times New Roman" w:hAnsi="Times New Roman" w:cs="Times New Roman"/>
                <w:strike/>
              </w:rPr>
              <w:t xml:space="preserve">В случае несоблюдения положений, предусмотренных абзацем первым настоящего пункта, а также </w:t>
            </w:r>
            <w:proofErr w:type="spellStart"/>
            <w:r w:rsidRPr="00A9599D">
              <w:rPr>
                <w:rFonts w:ascii="Times New Roman" w:hAnsi="Times New Roman" w:cs="Times New Roman"/>
                <w:strike/>
              </w:rPr>
              <w:t>невыставления</w:t>
            </w:r>
            <w:proofErr w:type="spellEnd"/>
            <w:r w:rsidRPr="00A9599D">
              <w:rPr>
                <w:rFonts w:ascii="Times New Roman" w:hAnsi="Times New Roman" w:cs="Times New Roman"/>
                <w:strike/>
              </w:rPr>
              <w:t xml:space="preserve"> контейнеров, пакетов вывоз твердых коммунальных отходов не осуществляется, при этом размер платы за услугу по обращению с твердыми коммунальными отходами не подлежит перерасчету.</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 xml:space="preserve">В случае невозможности подъезда к местам погрузки ТКО или отсутствия необходимости в </w:t>
            </w:r>
            <w:r w:rsidRPr="00A9599D">
              <w:rPr>
                <w:rFonts w:ascii="Times New Roman" w:hAnsi="Times New Roman" w:cs="Times New Roman"/>
                <w:bCs/>
                <w:color w:val="000000" w:themeColor="text1"/>
              </w:rPr>
              <w:lastRenderedPageBreak/>
              <w:t>вывозе ТКО, потребитель обязан предупредить об этом регионального оператора.</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Установление проектом акта требования об </w:t>
            </w:r>
            <w:proofErr w:type="gramStart"/>
            <w:r w:rsidRPr="00A9599D">
              <w:rPr>
                <w:rFonts w:ascii="Times New Roman" w:hAnsi="Times New Roman" w:cs="Times New Roman"/>
              </w:rPr>
              <w:t>оплате</w:t>
            </w:r>
            <w:proofErr w:type="gramEnd"/>
            <w:r w:rsidRPr="00A9599D">
              <w:rPr>
                <w:rFonts w:ascii="Times New Roman" w:hAnsi="Times New Roman" w:cs="Times New Roman"/>
              </w:rPr>
              <w:t xml:space="preserve"> не оказанной услуги не соответствует пункту 8 «б» Формы типового договора на оказание услуг по обращению с ТКО, согласно которому региональный оператор обязан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Подъездные пути к местам погрузки ТКО могут быть недоступны по разным непредвидимым </w:t>
            </w:r>
            <w:proofErr w:type="gramStart"/>
            <w:r w:rsidRPr="00A9599D">
              <w:rPr>
                <w:rFonts w:ascii="Times New Roman" w:hAnsi="Times New Roman" w:cs="Times New Roman"/>
              </w:rPr>
              <w:t>причинам</w:t>
            </w:r>
            <w:proofErr w:type="gramEnd"/>
            <w:r w:rsidRPr="00A9599D">
              <w:rPr>
                <w:rFonts w:ascii="Times New Roman" w:hAnsi="Times New Roman" w:cs="Times New Roman"/>
              </w:rPr>
              <w:t xml:space="preserve"> как природного характера, так и по вине третьих лиц и возложение ответственности за это на потребителей не соответствует действующему законодательству, поскольку федеральным законом не предусмотрена ответственность потребителя по обеспечению транспортной доступности к местам погрузки ТКО.</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Установлением обязательных требований в подзаконном акте в условиях отсутствия закона согласно пункту 3 «е» Методики 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33.</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jc w:val="both"/>
              <w:rPr>
                <w:rFonts w:ascii="Times New Roman" w:hAnsi="Times New Roman" w:cs="Times New Roman"/>
              </w:rPr>
            </w:pPr>
            <w:proofErr w:type="gramStart"/>
            <w:r w:rsidRPr="00A9599D">
              <w:rPr>
                <w:rFonts w:ascii="Times New Roman" w:hAnsi="Times New Roman" w:cs="Times New Roman"/>
              </w:rPr>
              <w:t xml:space="preserve">В контейнерах запрещается складировать горящие, раскаленные или горячие отходы, крупногабаритные отходы, снег и лед, </w:t>
            </w:r>
            <w:r w:rsidRPr="00A9599D">
              <w:rPr>
                <w:rFonts w:ascii="Times New Roman" w:hAnsi="Times New Roman" w:cs="Times New Roman"/>
                <w:bCs/>
                <w:strike/>
                <w:color w:val="000000" w:themeColor="text1"/>
              </w:rPr>
              <w:t>осветительные приборы и электрические лампы, содержащие ртуть, батареи и аккумуляторы,</w:t>
            </w:r>
            <w:r w:rsidRPr="00A9599D">
              <w:rPr>
                <w:rFonts w:ascii="Times New Roman" w:hAnsi="Times New Roman" w:cs="Times New Roman"/>
                <w:bCs/>
                <w:color w:val="000000" w:themeColor="text1"/>
              </w:rPr>
              <w:t xml:space="preserve"> </w:t>
            </w:r>
            <w:r w:rsidRPr="00A9599D">
              <w:rPr>
                <w:rFonts w:ascii="Times New Roman" w:hAnsi="Times New Roman" w:cs="Times New Roman"/>
                <w:bCs/>
                <w:strike/>
                <w:color w:val="000000" w:themeColor="text1"/>
              </w:rPr>
              <w:t>медицинские отходы</w:t>
            </w:r>
            <w:r w:rsidRPr="00A9599D">
              <w:rPr>
                <w:rFonts w:ascii="Times New Roman" w:hAnsi="Times New Roman" w:cs="Times New Roman"/>
                <w:bCs/>
                <w:color w:val="000000" w:themeColor="text1"/>
              </w:rPr>
              <w:t xml:space="preserve">, </w:t>
            </w:r>
            <w:r w:rsidRPr="00A9599D">
              <w:rPr>
                <w:rFonts w:ascii="Times New Roman" w:hAnsi="Times New Roman" w:cs="Times New Roman"/>
                <w:bCs/>
                <w:strike/>
                <w:color w:val="000000" w:themeColor="text1"/>
              </w:rPr>
              <w:t>а также иные отходы</w:t>
            </w:r>
            <w:r w:rsidRPr="00A9599D">
              <w:rPr>
                <w:rFonts w:ascii="Times New Roman" w:hAnsi="Times New Roman" w:cs="Times New Roman"/>
              </w:rPr>
              <w:t xml:space="preserve">, которые могут причинить вред жизни и здоровью лиц, осуществляющих погрузку (разгрузку) контейнеров, повредить контейнеры, мусоровозы или иные транспортные средства, используемые для </w:t>
            </w:r>
            <w:r w:rsidRPr="00A9599D">
              <w:rPr>
                <w:rFonts w:ascii="Times New Roman" w:hAnsi="Times New Roman" w:cs="Times New Roman"/>
              </w:rPr>
              <w:lastRenderedPageBreak/>
              <w:t>транспортирования твердых коммунальных отходов или нарушить режим работы объектов</w:t>
            </w:r>
            <w:proofErr w:type="gramEnd"/>
            <w:r w:rsidRPr="00A9599D">
              <w:rPr>
                <w:rFonts w:ascii="Times New Roman" w:hAnsi="Times New Roman" w:cs="Times New Roman"/>
              </w:rPr>
              <w:t xml:space="preserve"> обработки, обезвреживания, захоронения твердых коммунальных отходов.</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В пункте 33 устанавливается, что в контейнерах запрещается складировать в т.ч. осветительные приборы и электрические лампы, содержащие ртуть, батареи и аккумуляторы, медицинские отходы, а также иные отходы.</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Разработанные в настоящее время территориальные системы обращение с ТКО не предусматривают раздельного сбора осветительных приборов и электрических ламп, содержащих ртуть, батарей и аккумуляторов, медицинских отходов, а также иных отходов, кроме того, региональные операторы в соответствии с требованием статьи 24.6 Закона №89-ФЗ обеспечивают сбор ТКО. В целях недопущения попадания выше указанных видов отходов в контейнеры, предназначенные для сбора смешанных ТКО региональный оператор должен обеспечить условия для раздельного сбора этих видов отходов и только после этого требовать от потребителей запрета на складирование указанных видов отходов в контейнеры, предназначенные </w:t>
            </w:r>
            <w:proofErr w:type="gramStart"/>
            <w:r w:rsidRPr="00A9599D">
              <w:rPr>
                <w:rFonts w:ascii="Times New Roman" w:hAnsi="Times New Roman" w:cs="Times New Roman"/>
              </w:rPr>
              <w:t>для</w:t>
            </w:r>
            <w:proofErr w:type="gramEnd"/>
            <w:r w:rsidRPr="00A9599D">
              <w:rPr>
                <w:rFonts w:ascii="Times New Roman" w:hAnsi="Times New Roman" w:cs="Times New Roman"/>
              </w:rPr>
              <w:t xml:space="preserve"> смешанных ТКО.</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Предложение: В пункте 33 исключить требование о запрете складировать в контейнеры для накопления ТКО осветительных приборов и электрических ламп, содержащие ртуть, батарей и аккумуляторов, медицинских отходов, а </w:t>
            </w:r>
            <w:r w:rsidRPr="00A9599D">
              <w:rPr>
                <w:rFonts w:ascii="Times New Roman" w:hAnsi="Times New Roman" w:cs="Times New Roman"/>
                <w:bCs/>
              </w:rPr>
              <w:t>также иных отходов</w:t>
            </w:r>
            <w:r w:rsidRPr="00A9599D">
              <w:rPr>
                <w:rFonts w:ascii="Times New Roman" w:hAnsi="Times New Roman" w:cs="Times New Roman"/>
              </w:rPr>
              <w:t>.</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36.</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Пункт 36 должен быть переработан на иной концептуальной основе с установлением экономических стимулов для потребителей, осуществляющих раздельный сбор ТКО и ОИТ. В частности, целесообразно установить в этом пункте </w:t>
            </w:r>
            <w:r w:rsidRPr="00A9599D">
              <w:rPr>
                <w:rFonts w:ascii="Times New Roman" w:hAnsi="Times New Roman" w:cs="Times New Roman"/>
              </w:rPr>
              <w:lastRenderedPageBreak/>
              <w:t>следующее требование: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 «Потребители, как собственники ТКО, имеют право передать на основании </w:t>
            </w:r>
            <w:proofErr w:type="gramStart"/>
            <w:r w:rsidRPr="00A9599D">
              <w:rPr>
                <w:rFonts w:ascii="Times New Roman" w:hAnsi="Times New Roman" w:cs="Times New Roman"/>
              </w:rPr>
              <w:t>договора</w:t>
            </w:r>
            <w:proofErr w:type="gramEnd"/>
            <w:r w:rsidRPr="00A9599D">
              <w:rPr>
                <w:rFonts w:ascii="Times New Roman" w:hAnsi="Times New Roman" w:cs="Times New Roman"/>
              </w:rPr>
              <w:t xml:space="preserve"> раздельно накопленные отдельные виды (группы) ТКО, являющиеся ОИТ, которые имеют потребительские свойства и после обработки могут быть использованы в качестве исходного сырья для получения продукции, организациям или операторам по обращению с отходами, занимающимся использованием (утилизацией) этих видов (групп) отходов».</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37.</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jc w:val="both"/>
              <w:rPr>
                <w:rFonts w:ascii="Times New Roman" w:hAnsi="Times New Roman" w:cs="Times New Roman"/>
                <w:bCs/>
              </w:rPr>
            </w:pPr>
            <w:r w:rsidRPr="00A9599D">
              <w:rPr>
                <w:rFonts w:ascii="Times New Roman" w:hAnsi="Times New Roman" w:cs="Times New Roman"/>
              </w:rPr>
              <w:t xml:space="preserve">«37. </w:t>
            </w:r>
            <w:r w:rsidRPr="00A9599D">
              <w:rPr>
                <w:rFonts w:ascii="Times New Roman" w:hAnsi="Times New Roman" w:cs="Times New Roman"/>
                <w:bCs/>
              </w:rPr>
              <w:t>Для раздельного накопления твердых коммунальных отходов используются контейнеры с обозначением видов и (или) групп накапливаемых отходов</w:t>
            </w:r>
            <w:proofErr w:type="gramStart"/>
            <w:r w:rsidRPr="00A9599D">
              <w:rPr>
                <w:rFonts w:ascii="Times New Roman" w:hAnsi="Times New Roman" w:cs="Times New Roman"/>
                <w:bCs/>
              </w:rPr>
              <w:t>.».</w:t>
            </w:r>
            <w:proofErr w:type="gramEnd"/>
          </w:p>
          <w:p w:rsidR="00A9599D" w:rsidRPr="00A9599D" w:rsidRDefault="00A9599D" w:rsidP="002B5689">
            <w:pPr>
              <w:spacing w:after="0" w:line="240" w:lineRule="auto"/>
              <w:jc w:val="both"/>
              <w:rPr>
                <w:rFonts w:ascii="Times New Roman" w:hAnsi="Times New Roman" w:cs="Times New Roman"/>
                <w:bCs/>
              </w:rPr>
            </w:pPr>
            <w:r w:rsidRPr="00A9599D">
              <w:rPr>
                <w:rFonts w:ascii="Times New Roman" w:hAnsi="Times New Roman" w:cs="Times New Roman"/>
                <w:bCs/>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Предлагается исключить </w:t>
            </w:r>
            <w:proofErr w:type="gramStart"/>
            <w:r w:rsidRPr="00A9599D">
              <w:rPr>
                <w:rFonts w:ascii="Times New Roman" w:hAnsi="Times New Roman" w:cs="Times New Roman"/>
              </w:rPr>
              <w:t>цветовую</w:t>
            </w:r>
            <w:proofErr w:type="gramEnd"/>
            <w:r w:rsidRPr="00A9599D">
              <w:rPr>
                <w:rFonts w:ascii="Times New Roman" w:hAnsi="Times New Roman" w:cs="Times New Roman"/>
              </w:rPr>
              <w:t xml:space="preserve"> индикации как избыточное требование, не отвечающее принципам обязательных требований. Требование неисполнимое для всех площадок, на которых должно быть размещено такое количество контейнеров.</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39.</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реакция:</w:t>
            </w:r>
          </w:p>
          <w:p w:rsidR="00A9599D" w:rsidRPr="00A9599D" w:rsidRDefault="00A9599D" w:rsidP="002B5689">
            <w:pPr>
              <w:spacing w:after="0" w:line="240" w:lineRule="auto"/>
              <w:jc w:val="both"/>
              <w:rPr>
                <w:rFonts w:ascii="Times New Roman" w:hAnsi="Times New Roman" w:cs="Times New Roman"/>
              </w:rPr>
            </w:pPr>
            <w:proofErr w:type="gramStart"/>
            <w:r w:rsidRPr="00A9599D">
              <w:rPr>
                <w:rFonts w:ascii="Times New Roman" w:hAnsi="Times New Roman" w:cs="Times New Roman"/>
              </w:rPr>
              <w:t xml:space="preserve">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w:t>
            </w:r>
            <w:r w:rsidRPr="00A9599D">
              <w:rPr>
                <w:rFonts w:ascii="Times New Roman" w:hAnsi="Times New Roman" w:cs="Times New Roman"/>
              </w:rPr>
              <w:lastRenderedPageBreak/>
              <w:t>место несанкционированного размещения твердых</w:t>
            </w:r>
            <w:proofErr w:type="gramEnd"/>
            <w:r w:rsidRPr="00A9599D">
              <w:rPr>
                <w:rFonts w:ascii="Times New Roman" w:hAnsi="Times New Roman" w:cs="Times New Roman"/>
              </w:rPr>
              <w:t xml:space="preserve"> коммунальных отходов. Взыскание издержек на компенсацию расходов на вывоз твердых коммунальных отходов происходит в судебном порядке.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Требование об обязательном заключении договора по факту разового случая несанкционированного размещения ТКО новое, носит избыточный характер и не отвечает принципам обязательных требований.</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В то же время, установленное обязательство в отношении собственника земельного участка не будет работать без соответствующего положения </w:t>
            </w:r>
            <w:proofErr w:type="spellStart"/>
            <w:r w:rsidRPr="00A9599D">
              <w:rPr>
                <w:rFonts w:ascii="Times New Roman" w:hAnsi="Times New Roman" w:cs="Times New Roman"/>
              </w:rPr>
              <w:t>КоАП</w:t>
            </w:r>
            <w:proofErr w:type="spellEnd"/>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40.</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strike/>
              </w:rPr>
            </w:pPr>
            <w:proofErr w:type="gramStart"/>
            <w:r w:rsidRPr="00A9599D">
              <w:rPr>
                <w:rFonts w:ascii="Times New Roman" w:hAnsi="Times New Roman" w:cs="Times New Roman"/>
                <w:strike/>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A9599D">
              <w:rPr>
                <w:rFonts w:ascii="Times New Roman" w:hAnsi="Times New Roman" w:cs="Times New Roman"/>
                <w:strike/>
              </w:rPr>
              <w:t xml:space="preserve"> торгов.</w:t>
            </w:r>
          </w:p>
          <w:p w:rsidR="00A9599D" w:rsidRPr="00A9599D" w:rsidRDefault="00A9599D" w:rsidP="002B5689">
            <w:pPr>
              <w:spacing w:after="0" w:line="240" w:lineRule="auto"/>
              <w:rPr>
                <w:rFonts w:ascii="Times New Roman" w:hAnsi="Times New Roman" w:cs="Times New Roman"/>
                <w:color w:val="000000" w:themeColor="text1"/>
              </w:rPr>
            </w:pPr>
            <w:r w:rsidRPr="00A9599D">
              <w:rPr>
                <w:rFonts w:ascii="Times New Roman" w:hAnsi="Times New Roman" w:cs="Times New Roman"/>
                <w:color w:val="000000" w:themeColor="text1"/>
              </w:rPr>
              <w:t xml:space="preserve">Транспортирование твердых коммунальных отходов может осуществляться операторами по обращению с твердыми коммунальными отходами, осуществляющих деятельность по транспортированию твердых коммунальных отходов, на основании договоров с потребителями на оказание услуг по транспортированию твердых коммунальных отходов по цене, определенной </w:t>
            </w:r>
            <w:r w:rsidRPr="00A9599D">
              <w:rPr>
                <w:rFonts w:ascii="Times New Roman" w:hAnsi="Times New Roman" w:cs="Times New Roman"/>
                <w:color w:val="000000" w:themeColor="text1"/>
              </w:rPr>
              <w:lastRenderedPageBreak/>
              <w:t>сторонами такого договора, с уведомлением регионального оператора о заключенных договорах</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В соответствии с пунктом 10 статьи 24.6 Закона №89-ФЗ операторы по обращению с ТКО, обязаны соблюдать схему потоков ТКО, предусмотренную территориальной схемой обращения с отходами субъекта РФ, на территории которого такие операторы осуществляют свою деятельность, но требование об оказании операторами по обращению с ТКО услуг потребителю исключительно через заключение договора с региональным оператором Законом №89-ФЗ не установлено. </w:t>
            </w:r>
            <w:proofErr w:type="gramEnd"/>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Кроме того, это противоречит статье 209 ГК РФ, согласно которой потребителю, как собственнику ТКО, принадлежит право распоряжения своим имуществом. </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Устанавливаемое в пункте 40 требование не соответствует действующему законодательству и является установлением обязательного требования в подзаконном акте в условиях отсутствия закона, что согласно пункту 3 «е» Методики 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41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а) пункта 42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Корреспондируя с </w:t>
            </w:r>
            <w:proofErr w:type="spellStart"/>
            <w:r w:rsidRPr="00A9599D">
              <w:rPr>
                <w:rFonts w:ascii="Times New Roman" w:hAnsi="Times New Roman" w:cs="Times New Roman"/>
              </w:rPr>
              <w:t>пп</w:t>
            </w:r>
            <w:proofErr w:type="spellEnd"/>
            <w:r w:rsidRPr="00A9599D">
              <w:rPr>
                <w:rFonts w:ascii="Times New Roman" w:hAnsi="Times New Roman" w:cs="Times New Roman"/>
              </w:rPr>
              <w:t>. д) п.12 предлагается исключить данный подпункт как избыточный. Паспортизация отходов как основание (условие) для заключения договора усложняет и затягивает процесс организации обращения с отходами.</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и) пункта 42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Законом №89-ФЗ не установлена обязанность осуществления региональными операторами контроля исполнения операторами по транспортированию ТКО условий заключенного </w:t>
            </w:r>
            <w:r w:rsidRPr="00A9599D">
              <w:rPr>
                <w:rFonts w:ascii="Times New Roman" w:hAnsi="Times New Roman" w:cs="Times New Roman"/>
              </w:rPr>
              <w:lastRenderedPageBreak/>
              <w:t xml:space="preserve">договора и установление такого требования в проекте акта, является установлением общеобязательных правил поведения в подзаконном акте в условиях отсутствия закона, что согласно пункту 3 «е» Методики 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45.</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Оператор, осуществляющий транспортирование твердых коммунальных отходов </w:t>
            </w:r>
            <w:r w:rsidRPr="00A9599D">
              <w:rPr>
                <w:rFonts w:ascii="Times New Roman" w:hAnsi="Times New Roman" w:cs="Times New Roman"/>
                <w:bCs/>
                <w:strike/>
                <w:color w:val="000000" w:themeColor="text1"/>
              </w:rPr>
              <w:t>на основании договора с региональным оператором</w:t>
            </w:r>
            <w:r w:rsidRPr="00A9599D">
              <w:rPr>
                <w:rFonts w:ascii="Times New Roman" w:hAnsi="Times New Roman" w:cs="Times New Roman"/>
              </w:rPr>
              <w:t xml:space="preserve">, не вправе передавать твердые коммунальные отходы лицам, не указанным в договоре на оказание услуг по транспортированию твердых коммунальных отходов, </w:t>
            </w:r>
            <w:r w:rsidRPr="00A9599D">
              <w:rPr>
                <w:rFonts w:ascii="Times New Roman" w:hAnsi="Times New Roman" w:cs="Times New Roman"/>
                <w:bCs/>
                <w:strike/>
                <w:color w:val="000000" w:themeColor="text1"/>
              </w:rPr>
              <w:t>заключенном с региональным оператором</w:t>
            </w:r>
            <w:r w:rsidRPr="00A9599D">
              <w:rPr>
                <w:rFonts w:ascii="Times New Roman" w:hAnsi="Times New Roman" w:cs="Times New Roman"/>
              </w:rPr>
              <w:t>.</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Законом №89-ФЗ не установлена обязанность осуществления региональными операторами контроля исполнения операторами по транспортированию ТКО условий заключенного договора и установление такого требования в проекте акта, является установлением общеобязательных правил поведения в подзаконном акте в условиях отсутствия закона, что согласно пункту 3 «е» Методики 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52.</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rPr>
              <w:t xml:space="preserve">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w:t>
            </w:r>
            <w:proofErr w:type="gramStart"/>
            <w:r w:rsidRPr="00A9599D">
              <w:rPr>
                <w:rFonts w:ascii="Times New Roman" w:hAnsi="Times New Roman" w:cs="Times New Roman"/>
              </w:rPr>
              <w:t>данные</w:t>
            </w:r>
            <w:proofErr w:type="gramEnd"/>
            <w:r w:rsidRPr="00A9599D">
              <w:rPr>
                <w:rFonts w:ascii="Times New Roman" w:hAnsi="Times New Roman" w:cs="Times New Roman"/>
              </w:rPr>
              <w:t xml:space="preserve"> о месте нахождения которых включены в территориальную схему обращения с отходами обязаны заключить договоры с региональным </w:t>
            </w:r>
            <w:r w:rsidRPr="00A9599D">
              <w:rPr>
                <w:rFonts w:ascii="Times New Roman" w:hAnsi="Times New Roman" w:cs="Times New Roman"/>
              </w:rPr>
              <w:lastRenderedPageBreak/>
              <w:t>оператором на оказание услуг по обработке, обезвреживанию, захоронению твердых коммунальных отходов в соответствии с пунктом 10 статьи 24.6 Федерального закона «Об отходах производства и потребления»,</w:t>
            </w:r>
            <w:r w:rsidRPr="00A9599D">
              <w:rPr>
                <w:rFonts w:ascii="Times New Roman" w:hAnsi="Times New Roman" w:cs="Times New Roman"/>
                <w:color w:val="FF0000"/>
              </w:rPr>
              <w:t xml:space="preserve"> </w:t>
            </w:r>
            <w:r w:rsidRPr="00A9599D">
              <w:rPr>
                <w:rFonts w:ascii="Times New Roman" w:hAnsi="Times New Roman" w:cs="Times New Roman"/>
                <w:bCs/>
                <w:color w:val="000000" w:themeColor="text1"/>
              </w:rPr>
              <w:t>а также с организациями, самостоятельно обеспечивающими выполнение установленных нормативов утилизации отходов товаров и упаковки в соответствии с пунктами 1 и 4 статьи 24.2 Федерального закона «Об отходах производства и потребления».</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В соответствии с пунктами 1 и 4 статьи 24.2 Закона №89-ФЗ производители товаров и импортеры товаров обязаны обеспечивать выполнение установленных нормативов утилизации отходов этих товаров и упаковки самостоятельно, либо путем заключения договоров в т.ч. с оператором по обращению с ТКО. Это требование закона не учтено в пункте 52 проекта акта.</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Пункт 53 исключить.</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требование не соответствует пункту 10 статьи 24.6 Закона №89-ФЗ</w:t>
            </w:r>
            <w:proofErr w:type="gramStart"/>
            <w:r w:rsidRPr="00A9599D">
              <w:rPr>
                <w:rFonts w:ascii="Times New Roman" w:hAnsi="Times New Roman" w:cs="Times New Roman"/>
              </w:rPr>
              <w:t>,с</w:t>
            </w:r>
            <w:proofErr w:type="gramEnd"/>
            <w:r w:rsidRPr="00A9599D">
              <w:rPr>
                <w:rFonts w:ascii="Times New Roman" w:hAnsi="Times New Roman" w:cs="Times New Roman"/>
              </w:rPr>
              <w:t>огласно которому операторы по обращению с ТКО, владеющие объектами обработки, обезвреживания, захоронения ТКО, обязаны принимать ТКО на основании заключенных с региональными операторами договоров об осуществлении регулируемых видов деятельности в области обращения с ТКО, что не исключает прием ТКО от собственников ТКО, непосредственно заключившими такие же договоры с операторами по обращению с ТКО, владеющими объектами обработки, обезвреживания, захоронения ТКО.</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rPr>
              <w:t xml:space="preserve">В этой норме (пункт 10 статьи 24.6 Закона №89-ФЗ) отсутствует требование, обязывающее операторов по транспортированию ТКО заключать договор с региональным оператором, а также требование, </w:t>
            </w:r>
            <w:r w:rsidRPr="00A9599D">
              <w:rPr>
                <w:rFonts w:ascii="Times New Roman" w:hAnsi="Times New Roman" w:cs="Times New Roman"/>
              </w:rPr>
              <w:lastRenderedPageBreak/>
              <w:t>устанавливающее запрет на заключение операторами по обращению с ТКО, владеющими объектами обработки, обезвреживания, захоронения ТКО, договоров непосредственно с собственниками ТКО и установление такого требования в проекте акта, является установлением общеобязательных правил поведения в подзаконном акте в</w:t>
            </w:r>
            <w:proofErr w:type="gramEnd"/>
            <w:r w:rsidRPr="00A9599D">
              <w:rPr>
                <w:rFonts w:ascii="Times New Roman" w:hAnsi="Times New Roman" w:cs="Times New Roman"/>
              </w:rPr>
              <w:t xml:space="preserve"> </w:t>
            </w:r>
            <w:proofErr w:type="gramStart"/>
            <w:r w:rsidRPr="00A9599D">
              <w:rPr>
                <w:rFonts w:ascii="Times New Roman" w:hAnsi="Times New Roman" w:cs="Times New Roman"/>
              </w:rPr>
              <w:t>условиях</w:t>
            </w:r>
            <w:proofErr w:type="gramEnd"/>
            <w:r w:rsidRPr="00A9599D">
              <w:rPr>
                <w:rFonts w:ascii="Times New Roman" w:hAnsi="Times New Roman" w:cs="Times New Roman"/>
              </w:rPr>
              <w:t xml:space="preserve"> отсутствия закона, что согласно пункту 3 «е» Методики 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а) пункта 54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Корреспондируя с </w:t>
            </w:r>
            <w:proofErr w:type="spellStart"/>
            <w:r w:rsidRPr="00A9599D">
              <w:rPr>
                <w:rFonts w:ascii="Times New Roman" w:hAnsi="Times New Roman" w:cs="Times New Roman"/>
              </w:rPr>
              <w:t>пп</w:t>
            </w:r>
            <w:proofErr w:type="spellEnd"/>
            <w:r w:rsidRPr="00A9599D">
              <w:rPr>
                <w:rFonts w:ascii="Times New Roman" w:hAnsi="Times New Roman" w:cs="Times New Roman"/>
              </w:rPr>
              <w:t>. д) п.12 предлагается исключить данный подпункт как избыточный. Паспортизация отходов как основание (условие) для заключения договора усложняет и затягивает процесс организации обращения с отходами.</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ж) пункта 54 исключить.</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 xml:space="preserve">Законом №89-ФЗ не установлена обязанность осуществления региональными операторами контроля исполнения операторами по обработке, обезвреживанию, захоронению ТКО условий заключенного договора и установление такого требования в проекте акта, является установлением общеобязательных правил поведения в подзаконном акте в условиях отсутствия закона, что согласно пункту 3 «е» Методики АЭ является </w:t>
            </w:r>
            <w:proofErr w:type="spellStart"/>
            <w:r w:rsidRPr="00A9599D">
              <w:rPr>
                <w:rFonts w:ascii="Times New Roman" w:hAnsi="Times New Roman" w:cs="Times New Roman"/>
              </w:rPr>
              <w:t>коррупциогенным</w:t>
            </w:r>
            <w:proofErr w:type="spellEnd"/>
            <w:r w:rsidRPr="00A9599D">
              <w:rPr>
                <w:rFonts w:ascii="Times New Roman" w:hAnsi="Times New Roman" w:cs="Times New Roman"/>
              </w:rPr>
              <w:t xml:space="preserve"> фактором.</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Пункт 58.</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proofErr w:type="gramStart"/>
            <w:r w:rsidRPr="00A9599D">
              <w:rPr>
                <w:rFonts w:ascii="Times New Roman" w:hAnsi="Times New Roman" w:cs="Times New Roman"/>
                <w:bCs/>
                <w:color w:val="000000" w:themeColor="text1"/>
              </w:rPr>
              <w:t>Потребители и</w:t>
            </w:r>
            <w:r w:rsidRPr="00A9599D">
              <w:rPr>
                <w:rFonts w:ascii="Times New Roman" w:hAnsi="Times New Roman" w:cs="Times New Roman"/>
                <w:color w:val="000000" w:themeColor="text1"/>
              </w:rPr>
              <w:t xml:space="preserve"> </w:t>
            </w:r>
            <w:r w:rsidRPr="00A9599D">
              <w:rPr>
                <w:rFonts w:ascii="Times New Roman" w:hAnsi="Times New Roman" w:cs="Times New Roman"/>
              </w:rPr>
              <w:t xml:space="preserve">операторы по обращению с твердыми коммунальными отходами, осуществляющие деятельность по обработке или обезвреживанию твердых коммунальных отходов, вправе заключать договоры на утилизацию отходов, выделенных из состава твердых коммунальных отходов самостоятельно, либо в результате оказания </w:t>
            </w:r>
            <w:r w:rsidRPr="00A9599D">
              <w:rPr>
                <w:rFonts w:ascii="Times New Roman" w:hAnsi="Times New Roman" w:cs="Times New Roman"/>
              </w:rPr>
              <w:lastRenderedPageBreak/>
              <w:t>услуги по обработке или обезвреживанию, с операторами по утилизации отходов в соответствии с гражданским законодательством Российской Федерации».</w:t>
            </w:r>
            <w:proofErr w:type="gramEnd"/>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Обоснование:</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Проектом акта устанавливается, что операторы по обращению с ТКО, осуществляющие деятельность по обработке или обезвреживанию ТКО вправе заключать договоры на утилизацию отходов, выделенных из состава ТКО в результате оказания услуги по обработке или обезвреживанию, с операторами по утилизации отходов в соответствии с гражданским законодательством Российской Федерации. </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Правом свободного распоряжения своим имуществом согласно ГК РФ обладают и собственники ТКО (потребители).</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Пункт 6 типового договора.</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widowControl w:val="0"/>
              <w:autoSpaceDE w:val="0"/>
              <w:autoSpaceDN w:val="0"/>
              <w:spacing w:after="0" w:line="240" w:lineRule="auto"/>
              <w:rPr>
                <w:rFonts w:ascii="Times New Roman" w:hAnsi="Times New Roman" w:cs="Times New Roman"/>
                <w:bCs/>
                <w:color w:val="000000" w:themeColor="text1"/>
              </w:rPr>
            </w:pPr>
            <w:r w:rsidRPr="00A9599D">
              <w:rPr>
                <w:rFonts w:ascii="Times New Roman" w:hAnsi="Times New Roman" w:cs="Times New Roman"/>
              </w:rPr>
              <w:t xml:space="preserve">Потребитель (за исключением потребителей в многоквартирных домах и жилых домах) оплачивает услуги по обращению с твердыми коммунальными отходами до </w:t>
            </w:r>
            <w:r w:rsidRPr="00A9599D">
              <w:rPr>
                <w:rFonts w:ascii="Times New Roman" w:hAnsi="Times New Roman" w:cs="Times New Roman"/>
                <w:bCs/>
                <w:strike/>
                <w:color w:val="000000" w:themeColor="text1"/>
              </w:rPr>
              <w:t>10-го</w:t>
            </w:r>
            <w:r w:rsidRPr="00A9599D">
              <w:rPr>
                <w:rFonts w:ascii="Times New Roman" w:hAnsi="Times New Roman" w:cs="Times New Roman"/>
                <w:bCs/>
                <w:color w:val="000000" w:themeColor="text1"/>
              </w:rPr>
              <w:t xml:space="preserve"> 15-го</w:t>
            </w:r>
            <w:r w:rsidRPr="00A9599D">
              <w:rPr>
                <w:rFonts w:ascii="Times New Roman" w:hAnsi="Times New Roman" w:cs="Times New Roman"/>
                <w:color w:val="000000" w:themeColor="text1"/>
              </w:rPr>
              <w:t xml:space="preserve"> </w:t>
            </w:r>
            <w:r w:rsidRPr="00A9599D">
              <w:rPr>
                <w:rFonts w:ascii="Times New Roman" w:hAnsi="Times New Roman" w:cs="Times New Roman"/>
              </w:rPr>
              <w:t xml:space="preserve">числа месяца, следующего за месяцем, в котором была оказана услуга по обращению с твердыми коммунальными отходами, </w:t>
            </w:r>
            <w:r w:rsidRPr="00A9599D">
              <w:rPr>
                <w:rFonts w:ascii="Times New Roman" w:hAnsi="Times New Roman" w:cs="Times New Roman"/>
                <w:bCs/>
                <w:color w:val="000000" w:themeColor="text1"/>
              </w:rPr>
              <w:t>при условии предоставления документов, подтверждающих оказание услуг счета, счета-фактуры (если применимо).</w:t>
            </w:r>
          </w:p>
          <w:p w:rsidR="00A9599D" w:rsidRPr="00A9599D" w:rsidRDefault="00A9599D" w:rsidP="002B5689">
            <w:pPr>
              <w:widowControl w:val="0"/>
              <w:autoSpaceDE w:val="0"/>
              <w:autoSpaceDN w:val="0"/>
              <w:spacing w:after="0" w:line="240" w:lineRule="auto"/>
              <w:rPr>
                <w:rFonts w:ascii="Times New Roman" w:hAnsi="Times New Roman" w:cs="Times New Roman"/>
                <w:color w:val="FF0000"/>
              </w:rPr>
            </w:pPr>
            <w:r w:rsidRPr="00A9599D">
              <w:rPr>
                <w:rFonts w:ascii="Times New Roman" w:hAnsi="Times New Roman" w:cs="Times New Roman"/>
                <w:bCs/>
                <w:color w:val="000000" w:themeColor="text1"/>
              </w:rPr>
              <w:t>Обоснование: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Скорректирован срок оплаты услуг и необходимость предоставления закрывающих документов, соответствующий текущей практике.</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Раздел 3 пункт 8.</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Региональный оператор обязан:</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 xml:space="preserve">а) принимать твердые коммунальные отходы в </w:t>
            </w:r>
            <w:r w:rsidRPr="00A9599D">
              <w:rPr>
                <w:rFonts w:ascii="Times New Roman" w:hAnsi="Times New Roman" w:cs="Times New Roman"/>
              </w:rPr>
              <w:lastRenderedPageBreak/>
              <w:t>объеме и в  месте, которые определены в приложении к настоящему договору;</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9599D" w:rsidRPr="00A9599D" w:rsidRDefault="00A9599D" w:rsidP="002B5689">
            <w:pPr>
              <w:spacing w:after="0" w:line="240" w:lineRule="auto"/>
              <w:rPr>
                <w:rFonts w:ascii="Times New Roman" w:hAnsi="Times New Roman" w:cs="Times New Roman"/>
                <w:bCs/>
                <w:color w:val="000000" w:themeColor="text1"/>
              </w:rPr>
            </w:pPr>
            <w:r w:rsidRPr="00A9599D">
              <w:rPr>
                <w:rFonts w:ascii="Times New Roman" w:hAnsi="Times New Roman" w:cs="Times New Roman"/>
                <w:bCs/>
                <w:color w:val="000000" w:themeColor="text1"/>
                <w:lang w:val="en-US"/>
              </w:rPr>
              <w:t>e</w:t>
            </w:r>
            <w:r w:rsidRPr="00A9599D">
              <w:rPr>
                <w:rFonts w:ascii="Times New Roman" w:hAnsi="Times New Roman" w:cs="Times New Roman"/>
                <w:bCs/>
                <w:color w:val="000000" w:themeColor="text1"/>
              </w:rPr>
              <w:t>) предоставлять бункеры и контейнеры для накопления отходов, в том числе контейнеры для накопления крупногабаритных отходов в случае, если соответствующие положения отражены в заявке потребителя</w:t>
            </w:r>
          </w:p>
          <w:p w:rsidR="00A9599D" w:rsidRPr="00A9599D" w:rsidRDefault="00A9599D" w:rsidP="002B5689">
            <w:pPr>
              <w:spacing w:after="0" w:line="240" w:lineRule="auto"/>
              <w:rPr>
                <w:rFonts w:ascii="Times New Roman" w:hAnsi="Times New Roman" w:cs="Times New Roman"/>
                <w:bCs/>
                <w:color w:val="000000" w:themeColor="text1"/>
              </w:rPr>
            </w:pPr>
            <w:r w:rsidRPr="00A9599D">
              <w:rPr>
                <w:rFonts w:ascii="Times New Roman" w:hAnsi="Times New Roman" w:cs="Times New Roman"/>
                <w:bCs/>
                <w:color w:val="000000" w:themeColor="text1"/>
              </w:rPr>
              <w:t xml:space="preserve">ж) осуществлять вывоз твердых коммунальных отходов и крупногабаритных отходов, накопленных соответственно в контейнерах и бункерах </w:t>
            </w:r>
          </w:p>
          <w:p w:rsidR="00A9599D" w:rsidRPr="00A9599D" w:rsidRDefault="00A9599D" w:rsidP="002B5689">
            <w:pPr>
              <w:spacing w:after="0" w:line="240" w:lineRule="auto"/>
              <w:rPr>
                <w:rFonts w:ascii="Times New Roman" w:hAnsi="Times New Roman" w:cs="Times New Roman"/>
                <w:bCs/>
                <w:color w:val="000000" w:themeColor="text1"/>
              </w:rPr>
            </w:pPr>
            <w:r w:rsidRPr="00A9599D">
              <w:rPr>
                <w:rFonts w:ascii="Times New Roman" w:hAnsi="Times New Roman" w:cs="Times New Roman"/>
                <w:bCs/>
                <w:color w:val="000000" w:themeColor="text1"/>
              </w:rPr>
              <w:t>з) направлять документы, подтверждающие оказание услуг, счета, счета-фактуры (если применимо) не позднее 5 дней до завершения расчетного периода</w:t>
            </w:r>
          </w:p>
          <w:p w:rsidR="00A9599D" w:rsidRPr="00A9599D" w:rsidRDefault="00A9599D" w:rsidP="002B5689">
            <w:pPr>
              <w:spacing w:after="0" w:line="240" w:lineRule="auto"/>
              <w:rPr>
                <w:rFonts w:ascii="Times New Roman" w:hAnsi="Times New Roman" w:cs="Times New Roman"/>
                <w:bCs/>
                <w:color w:val="000000" w:themeColor="text1"/>
              </w:rPr>
            </w:pPr>
            <w:r w:rsidRPr="00A9599D">
              <w:rPr>
                <w:rFonts w:ascii="Times New Roman" w:hAnsi="Times New Roman" w:cs="Times New Roman"/>
                <w:bCs/>
                <w:color w:val="000000" w:themeColor="text1"/>
              </w:rPr>
              <w:t xml:space="preserve">и) предоставлять по запросу Потребителя ежеквартальные данные по объему отходов, вывезенных с объектов Потребителя с детализацией </w:t>
            </w:r>
            <w:r w:rsidRPr="00A9599D">
              <w:rPr>
                <w:rFonts w:ascii="Times New Roman" w:hAnsi="Times New Roman" w:cs="Times New Roman"/>
                <w:bCs/>
                <w:color w:val="000000" w:themeColor="text1"/>
              </w:rPr>
              <w:lastRenderedPageBreak/>
              <w:t>этих объемов в разрезе каждого объекта Потребителя.</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Подпункт в)  пункта 11.</w:t>
            </w:r>
          </w:p>
          <w:p w:rsidR="00A9599D" w:rsidRPr="00A9599D" w:rsidRDefault="00A9599D" w:rsidP="002B5689">
            <w:pPr>
              <w:spacing w:after="0" w:line="240" w:lineRule="auto"/>
              <w:jc w:val="both"/>
              <w:rPr>
                <w:rFonts w:ascii="Times New Roman" w:hAnsi="Times New Roman" w:cs="Times New Roman"/>
              </w:rPr>
            </w:pPr>
            <w:r w:rsidRPr="00A9599D">
              <w:rPr>
                <w:rFonts w:ascii="Times New Roman" w:hAnsi="Times New Roman" w:cs="Times New Roman"/>
              </w:rPr>
              <w:t>Предлагаемая редакция:</w:t>
            </w:r>
          </w:p>
          <w:p w:rsidR="00A9599D" w:rsidRPr="00A9599D" w:rsidRDefault="00A9599D" w:rsidP="002B5689">
            <w:pPr>
              <w:spacing w:after="0" w:line="240" w:lineRule="auto"/>
              <w:rPr>
                <w:rFonts w:ascii="Times New Roman" w:hAnsi="Times New Roman" w:cs="Times New Roman"/>
              </w:rPr>
            </w:pPr>
            <w:r w:rsidRPr="00A9599D">
              <w:rPr>
                <w:rFonts w:ascii="Times New Roman" w:hAnsi="Times New Roman" w:cs="Times New Roman"/>
              </w:rPr>
              <w:t>Потребитель имеет право:</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rPr>
              <w:t xml:space="preserve">в) инициировать внесение изменений в условия договора, </w:t>
            </w:r>
            <w:proofErr w:type="spellStart"/>
            <w:r w:rsidRPr="00A9599D">
              <w:rPr>
                <w:rFonts w:ascii="Times New Roman" w:hAnsi="Times New Roman" w:cs="Times New Roman"/>
              </w:rPr>
              <w:t>непротиворечащие</w:t>
            </w:r>
            <w:proofErr w:type="spellEnd"/>
            <w:r w:rsidRPr="00A9599D">
              <w:rPr>
                <w:rFonts w:ascii="Times New Roman" w:hAnsi="Times New Roman" w:cs="Times New Roman"/>
              </w:rPr>
              <w:t xml:space="preserve"> настоящим Правилам, </w:t>
            </w:r>
            <w:r w:rsidRPr="00A9599D">
              <w:rPr>
                <w:rFonts w:ascii="Times New Roman" w:hAnsi="Times New Roman" w:cs="Times New Roman"/>
                <w:bCs/>
                <w:color w:val="000000" w:themeColor="text1"/>
              </w:rPr>
              <w:t>в том числе внесение изменений показателей в Информации по предмету договора, являющейся приложением к договору на оказание услуг по обращению с ТКО.</w:t>
            </w:r>
          </w:p>
          <w:p w:rsidR="00A9599D" w:rsidRPr="00A9599D" w:rsidRDefault="00A9599D" w:rsidP="002B5689">
            <w:pPr>
              <w:spacing w:after="0" w:line="240" w:lineRule="auto"/>
              <w:jc w:val="both"/>
              <w:rPr>
                <w:rFonts w:ascii="Times New Roman" w:hAnsi="Times New Roman" w:cs="Times New Roman"/>
                <w:bCs/>
                <w:color w:val="000000" w:themeColor="text1"/>
              </w:rPr>
            </w:pPr>
            <w:r w:rsidRPr="00A9599D">
              <w:rPr>
                <w:rFonts w:ascii="Times New Roman" w:hAnsi="Times New Roman" w:cs="Times New Roman"/>
                <w:bCs/>
                <w:color w:val="000000" w:themeColor="text1"/>
              </w:rPr>
              <w:t>Обоснование:</w:t>
            </w:r>
          </w:p>
          <w:p w:rsidR="00A9599D" w:rsidRPr="00A9599D" w:rsidRDefault="00A9599D" w:rsidP="002B5689">
            <w:pPr>
              <w:pStyle w:val="ConsPlusNormal"/>
              <w:spacing w:after="0" w:line="240" w:lineRule="auto"/>
              <w:ind w:firstLine="539"/>
              <w:jc w:val="both"/>
              <w:rPr>
                <w:rFonts w:ascii="Times New Roman" w:hAnsi="Times New Roman" w:cs="Times New Roman"/>
              </w:rPr>
            </w:pPr>
            <w:r w:rsidRPr="00A9599D">
              <w:rPr>
                <w:rFonts w:ascii="Times New Roman" w:hAnsi="Times New Roman" w:cs="Times New Roman"/>
              </w:rPr>
              <w:t xml:space="preserve">В период действия договора на оказание услуг по обращению с ТКО может возникнуть ситуация, приводящая к снижению образования ТКО (например, пандемия) и, следовательно, к необходимости сокращения услуг, предусмотренных договором, что приводит к необходимости корректировки условий договора в части изменения сокращения объема услуг, предусмотренных договором. </w:t>
            </w:r>
          </w:p>
        </w:tc>
        <w:tc>
          <w:tcPr>
            <w:tcW w:w="1843" w:type="dxa"/>
          </w:tcPr>
          <w:p w:rsidR="002B5689" w:rsidRDefault="00A9599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 xml:space="preserve">Частично </w:t>
            </w:r>
          </w:p>
          <w:p w:rsidR="00A9599D" w:rsidRPr="00A829FF" w:rsidRDefault="00A9599D"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A9599D" w:rsidRPr="00A829FF" w:rsidRDefault="00A9599D" w:rsidP="002B5689">
            <w:pPr>
              <w:spacing w:after="0" w:line="240" w:lineRule="auto"/>
              <w:rPr>
                <w:rFonts w:ascii="Times New Roman" w:hAnsi="Times New Roman" w:cs="Times New Roman"/>
              </w:rPr>
            </w:pPr>
            <w:r w:rsidRPr="001D360B">
              <w:rPr>
                <w:rStyle w:val="pt-000004"/>
                <w:rFonts w:ascii="Times New Roman" w:hAnsi="Times New Roman" w:cs="Times New Roman"/>
              </w:rPr>
              <w:t>Понятие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скорректировано  Вместе с тем, обращаем внимание, что основное назначение </w:t>
            </w:r>
            <w:proofErr w:type="spellStart"/>
            <w:r w:rsidRPr="001D360B">
              <w:rPr>
                <w:rStyle w:val="pt-000004"/>
                <w:rFonts w:ascii="Times New Roman" w:hAnsi="Times New Roman" w:cs="Times New Roman"/>
              </w:rPr>
              <w:t>фандомата</w:t>
            </w:r>
            <w:proofErr w:type="spellEnd"/>
            <w:r w:rsidRPr="001D360B">
              <w:rPr>
                <w:rStyle w:val="pt-000004"/>
                <w:rFonts w:ascii="Times New Roman" w:hAnsi="Times New Roman" w:cs="Times New Roman"/>
              </w:rPr>
              <w:t xml:space="preserve"> заключается в материальном стимулировании населения к разделению мусора. При этом исключение из определения «</w:t>
            </w:r>
            <w:proofErr w:type="spellStart"/>
            <w:r w:rsidRPr="001D360B">
              <w:rPr>
                <w:rStyle w:val="pt-000004"/>
                <w:rFonts w:ascii="Times New Roman" w:hAnsi="Times New Roman" w:cs="Times New Roman"/>
              </w:rPr>
              <w:t>фандомата</w:t>
            </w:r>
            <w:proofErr w:type="spellEnd"/>
            <w:r w:rsidRPr="001D360B">
              <w:rPr>
                <w:rStyle w:val="pt-000004"/>
                <w:rFonts w:ascii="Times New Roman" w:hAnsi="Times New Roman" w:cs="Times New Roman"/>
              </w:rPr>
              <w:t>» материального вознаграждения приведет к утрате сущности понятия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Наименование вида и класса опасности отходов является существенным условием договора по обращению с твердыми коммунальными отходами. В отсутствии паспорта отходов региональный оператор не вправе оказывать услугу по обращению с такими отходами. В процессе деятельности юридических лиц и индивидуальных предпринимателей образуются отходы подобные по составу отходам, образующимся в жилых помещениях в процессе потребления физическими лицами. Такие отходы образуются не только на площадях торгового зала торговых объектов, но и в подсобных и прочих помещениях. С учетом изложенного, предлагаемая редакция не поддерживается. Пункт 15 проекта Правил скорректирован в иной редакции Проект акта скорректирован в иной редакции с учетом </w:t>
            </w:r>
            <w:r w:rsidRPr="001D360B">
              <w:rPr>
                <w:rStyle w:val="pt-000004"/>
                <w:rFonts w:ascii="Times New Roman" w:hAnsi="Times New Roman" w:cs="Times New Roman"/>
              </w:rPr>
              <w:lastRenderedPageBreak/>
              <w:t xml:space="preserve">неурегулированных разногласий. В случае </w:t>
            </w:r>
            <w:proofErr w:type="spellStart"/>
            <w:r w:rsidRPr="001D360B">
              <w:rPr>
                <w:rStyle w:val="pt-000004"/>
                <w:rFonts w:ascii="Times New Roman" w:hAnsi="Times New Roman" w:cs="Times New Roman"/>
              </w:rPr>
              <w:t>ненаправления</w:t>
            </w:r>
            <w:proofErr w:type="spellEnd"/>
            <w:r w:rsidRPr="001D360B">
              <w:rPr>
                <w:rStyle w:val="pt-000004"/>
                <w:rFonts w:ascii="Times New Roman" w:hAnsi="Times New Roman" w:cs="Times New Roman"/>
              </w:rPr>
              <w:t xml:space="preserve"> потребителем региональному оператору заявки и документов в соответствии с пунктами 10 – 12 проекта Правил, не целесообразно использование расчетного метода исходя из количества и объема контейнеров. Применение способа определения объема твердых коммунальных отходов исходя из количества и объема контейнеров, бункеров по умолчанию не всегда возможно, например, в случае когда в контейнеры, бункеры осуществляется складирование твердых коммунальных отходов, образующихся в нескольких источниках образования твердых коммунальных отходов или в случае, если общим собранием собственников помещений в многоквартирных домах такое решение не принято. Предложения нецелесообразны. Предложения нецелесообразны. Применение способа определения объема твердых коммунальных отходов исходя из количества и объема контейнеров, бункеров по умолчанию не всегда возможно, например, в случае когда в контейнеры, бункеры осуществляется складирование твердых коммунальных отходов, образующихся в нескольких источниках образования твердых коммунальных отходов или в случае, если общим собранием собственников помещений в многоквартирных домах такое решение не принято. В пункт 28.5 проекта Правил внесены изменения не согласующиеся с позицией автора, но представляющиеся обоснованными. В текст акта внесены дополнения в части согласования такого решения с региональным оператором. Пункт 29 доработан Положения </w:t>
            </w:r>
            <w:r w:rsidRPr="001D360B">
              <w:rPr>
                <w:rStyle w:val="pt-000004"/>
                <w:rFonts w:ascii="Times New Roman" w:hAnsi="Times New Roman" w:cs="Times New Roman"/>
              </w:rPr>
              <w:lastRenderedPageBreak/>
              <w:t xml:space="preserve">проекта акта направлены на введение раздельного накопления и сбора ТКО, на организацию пунктов приема ВМР. Установление запрета согласуется с перечнем видов отходов производства и потребления, в состав которых входят полезные компоненты, захоронение которых запрещается. Предлагаемая редакция пункта 36 проекта Правил не согласуется с вопросом регулирования данного пункта.  Пунктом 37 предусмотрено, что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Таким 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 Пункт 39 скорректирован В текст проекта акта внесены корректировки в части исключения обязанности регионального оператора по ликвидации несанкционированных свалок и уточнения в части заключения Потребителя договоров с «утилизаторами». В соответствии с частью 1 </w:t>
            </w:r>
            <w:proofErr w:type="spellStart"/>
            <w:r w:rsidRPr="001D360B">
              <w:rPr>
                <w:rStyle w:val="pt-000004"/>
                <w:rFonts w:ascii="Times New Roman" w:hAnsi="Times New Roman" w:cs="Times New Roman"/>
              </w:rPr>
              <w:t>статьт</w:t>
            </w:r>
            <w:proofErr w:type="spellEnd"/>
            <w:r w:rsidRPr="001D360B">
              <w:rPr>
                <w:rStyle w:val="pt-000004"/>
                <w:rFonts w:ascii="Times New Roman" w:hAnsi="Times New Roman" w:cs="Times New Roman"/>
              </w:rPr>
              <w:t xml:space="preserve"> 24.6 Федерального закона от </w:t>
            </w:r>
            <w:r w:rsidRPr="001D360B">
              <w:rPr>
                <w:rStyle w:val="pt-000004"/>
                <w:rFonts w:ascii="Times New Roman" w:hAnsi="Times New Roman" w:cs="Times New Roman"/>
              </w:rPr>
              <w:lastRenderedPageBreak/>
              <w:t xml:space="preserve">24.06.1998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Таким образом, законодательно установлена обязанность потребителя заключать договор на обращение с твердыми коммунальными отходами с региональным оператором. Вместе  с тем, пункт 40 изложен в следующей редакции: «40.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 заключенного в соответствии с требованиями законодательства о закупках товаров, работ, услуг отдельными видами юридических лиц,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 Пункт 41 проекта Правил регламентирует предмет договора на оказание услуг по транспортированию ТКО. Комментарий автора не содержит перечня конкретных рисков. Наименование вида и </w:t>
            </w:r>
            <w:r w:rsidRPr="001D360B">
              <w:rPr>
                <w:rStyle w:val="pt-000004"/>
                <w:rFonts w:ascii="Times New Roman" w:hAnsi="Times New Roman" w:cs="Times New Roman"/>
              </w:rPr>
              <w:lastRenderedPageBreak/>
              <w:t xml:space="preserve">класса опасности отходов является существенным условием договора по транспортированию твердых коммунальных отходов. В отсутствии паспорта отходов региональный оператор не вправе обеспечивать транспортирование таких отходов Подпунктом «и» пункта 42 не устанавливается новая обязанность регионального оператора, а предусматривается обязательное указание в договоре порядка осуществления контроля за соблюдением условий договора оператором по транспортированию ТКО. Указанные положения позволят обеспечить прозрачную процедуру контроля за транспортированием ТКО.  При этом необходимо иметь ввиду, что указанный контроль необходим в целях обеспечения региональным оператором предоставления потребителям услуги по обращению с твердыми коммунальными отходами надлежащего качества. Пунктом 45 не устанавливается новая обязанность регионального оператора. Право регионального оператора осуществляет контроль за исполнением оператором по транспортированию твердых коммунальных отходов следует из договора на транспортирование. Положения пунктов 1 и 4 статьи 24.2 не требуют отражения в пункте 52 проекта Правил, поскольку в числе прочего регламентируют вопросы, связанные с заключением договоров на оказание услуг по обработке, обезвреживанию, захоронению ТКО. Пункт 53 проекта Правил регламентирует предмет договора на оказание услуг по обработке, обезвреживанию, захоронению ТКО. При этом обязанность </w:t>
            </w:r>
            <w:r w:rsidRPr="001D360B">
              <w:rPr>
                <w:rStyle w:val="pt-000004"/>
                <w:rFonts w:ascii="Times New Roman" w:hAnsi="Times New Roman" w:cs="Times New Roman"/>
              </w:rPr>
              <w:lastRenderedPageBreak/>
              <w:t xml:space="preserve">собственников ТКО заключать договоры на обращение с твердыми коммунальными отходами именно с региональным оператором предусмотрена частью 1 статьи 24.6 Федерального закона от 24.06.1998 № 89-ФЗ "Об отходах производства и потребления" Наименование вида и класса опасности отходов является существенным условием договора по обработке, обезвреживанию, захоронению твердых коммунальных отходов. В отсутствии паспорта отходов региональный оператор не вправе оказывать услугу по обработке, обезвреживанию, захоронению таких отходов. Подпунктом «ж» пункта 42 не устанавливается новая обязанность регионального оператора, а предусматривается обязательное указание в договоре порядка осуществления контроля за соблюдением условий договора с оператором по обращению с ТКО. Указанные положения позволят обеспечить прозрачную процедуру контроля по договору на обработку,  обезвреживание, захоронение ТКО. При этом необходимо иметь ввиду, что указанный контроль необходим в целях обеспечения региональным оператором предоставления потребителям услуги по обращению с твердыми коммунальными отходами надлежащего качества. Согласно статьей 1 Федерального закона от 24.06.1998 № 89-ФЗ «Об отходах производства и потребления» 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r w:rsidRPr="001D360B">
              <w:rPr>
                <w:rStyle w:val="pt-000004"/>
                <w:rFonts w:ascii="Times New Roman" w:hAnsi="Times New Roman" w:cs="Times New Roman"/>
              </w:rPr>
              <w:lastRenderedPageBreak/>
              <w:t xml:space="preserve">Таким образом, потребители в соответствии с проектом Правил, являющиеся собственниками ТКО или уполномоченным им лицом, заключившими или обязанными заключить с региональным оператором договор на оказание услуг по обращению с ТКО, в случае осуществления самостоятельной деятельности по обработке или обезвреживанию ТКО фактически являются операторами по обращению с ТКО и вправе заключать договоры на утилизацию отходов, выделенных из состава ТКО. Корректировка срока представляется нецелесообразной с учетом сложившейся практики. Порядок предоставления документов, подтверждающих оказание услуг в сфере ЖКХ, регламентирован законодательством о контрольно-кассовой технике.  В соответствии с п. 5 ст. 24-7 89-ФЗ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Внесение таких положений в Типовой договор нецелесообразно и не согласуется с положениями проекта Правил. Обязанность по созданию (оборудованию контейнерами и бункерами в том числе) возлагается на органы местного самоуправления или собственников зданий (включая жилые), строений, сооружений, которые в системе общехозяйственных построек должны иметь и контейнерные площадки.  У регионального оператора обязанности по созданию контейнерных площадок, а также оборудованию их контейнерами или </w:t>
            </w:r>
            <w:r w:rsidRPr="001D360B">
              <w:rPr>
                <w:rStyle w:val="pt-000004"/>
                <w:rFonts w:ascii="Times New Roman" w:hAnsi="Times New Roman" w:cs="Times New Roman"/>
              </w:rPr>
              <w:lastRenderedPageBreak/>
              <w:t>бункерами по закону нет.  В соответствии с п. 5 ст. 24-7 89-ФЗ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Предлагаемое дополнение является избыточным. Согласно редакции проекта акта потребитель вправе инициировать внесение любых, не противоречащих Правилам, изменений в договор.</w:t>
            </w:r>
          </w:p>
        </w:tc>
      </w:tr>
      <w:tr w:rsidR="00A06211" w:rsidRPr="00A829FF" w:rsidTr="00A9599D">
        <w:tc>
          <w:tcPr>
            <w:tcW w:w="709" w:type="dxa"/>
          </w:tcPr>
          <w:p w:rsidR="00A06211" w:rsidRPr="00A829FF" w:rsidRDefault="00A0621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w:t>
            </w:r>
          </w:p>
        </w:tc>
        <w:tc>
          <w:tcPr>
            <w:tcW w:w="1985" w:type="dxa"/>
          </w:tcPr>
          <w:p w:rsidR="00A06211" w:rsidRPr="00A829FF" w:rsidRDefault="00A06211" w:rsidP="002B5689">
            <w:pPr>
              <w:spacing w:after="0" w:line="240" w:lineRule="auto"/>
              <w:jc w:val="center"/>
              <w:rPr>
                <w:rFonts w:ascii="Times New Roman" w:hAnsi="Times New Roman" w:cs="Times New Roman"/>
              </w:rPr>
            </w:pPr>
            <w:r w:rsidRPr="001D360B">
              <w:rPr>
                <w:rFonts w:ascii="Times New Roman" w:hAnsi="Times New Roman" w:cs="Times New Roman"/>
              </w:rPr>
              <w:t>Торгово-промышленная палата Российской Федерации   (</w:t>
            </w:r>
            <w:proofErr w:type="spellStart"/>
            <w:r w:rsidRPr="001D360B">
              <w:rPr>
                <w:rFonts w:ascii="Times New Roman" w:hAnsi="Times New Roman" w:cs="Times New Roman"/>
              </w:rPr>
              <w:t>timofeeva@tpprf.ru</w:t>
            </w:r>
            <w:proofErr w:type="spellEnd"/>
            <w:r w:rsidRPr="001D360B">
              <w:rPr>
                <w:rFonts w:ascii="Times New Roman" w:hAnsi="Times New Roman" w:cs="Times New Roman"/>
              </w:rPr>
              <w:t>)</w:t>
            </w:r>
          </w:p>
        </w:tc>
        <w:tc>
          <w:tcPr>
            <w:tcW w:w="5528" w:type="dxa"/>
          </w:tcPr>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В ТПП РФ с участием экспертов Комитета ТПП РФ по предпринимательству в сфере жилищного и коммунального хозяйства рассмотрен в рамках оценки регулирующего воздействия проект постановления Правительства Российской Федерации «Об утверждении Правил обращения с твердыми коммунальными отходами», разработанный Минприроды России (далее – Правила), разработанный Минприроды России. Имеются следующие замечания и предложения:</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 xml:space="preserve">В п.3 Правил приведено определение понятия бункера как мусоросборника, предназначенного для складирования крупногабаритных отходов. При этом в Федеральном законе от 24.06.1998 №89-ФЗ «Об отходах производства и потребления» такое понятие как крупногабаритные отходы отсутствует, </w:t>
            </w:r>
            <w:r w:rsidRPr="00DA186B">
              <w:rPr>
                <w:rFonts w:ascii="Times New Roman" w:hAnsi="Times New Roman" w:cs="Times New Roman"/>
              </w:rPr>
              <w:lastRenderedPageBreak/>
              <w:t xml:space="preserve">как и </w:t>
            </w:r>
            <w:proofErr w:type="gramStart"/>
            <w:r w:rsidRPr="00DA186B">
              <w:rPr>
                <w:rFonts w:ascii="Times New Roman" w:hAnsi="Times New Roman" w:cs="Times New Roman"/>
              </w:rPr>
              <w:t>методология</w:t>
            </w:r>
            <w:proofErr w:type="gramEnd"/>
            <w:r w:rsidRPr="00DA186B">
              <w:rPr>
                <w:rFonts w:ascii="Times New Roman" w:hAnsi="Times New Roman" w:cs="Times New Roman"/>
              </w:rPr>
              <w:t xml:space="preserve"> их измерения. Методическими рекомендациями по вопросам, связанным с определением нормативов накопления твердых коммунальных отходов, утвержденных приказом Минстроя России от 28 июля 2016 г. №524/</w:t>
            </w:r>
            <w:proofErr w:type="spellStart"/>
            <w:proofErr w:type="gramStart"/>
            <w:r w:rsidRPr="00DA186B">
              <w:rPr>
                <w:rFonts w:ascii="Times New Roman" w:hAnsi="Times New Roman" w:cs="Times New Roman"/>
              </w:rPr>
              <w:t>п</w:t>
            </w:r>
            <w:proofErr w:type="spellEnd"/>
            <w:proofErr w:type="gramEnd"/>
            <w:r w:rsidRPr="00DA186B">
              <w:rPr>
                <w:rFonts w:ascii="Times New Roman" w:hAnsi="Times New Roman" w:cs="Times New Roman"/>
              </w:rPr>
              <w:t xml:space="preserve">, не предусмотрено измерение крупногабаритных отходов для установления нормативов накопления по ним. </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В п.3 Правил дано определение крупногабаритных отходов, которое как уже отмечалось, отсутствует в Федеральном законе №89-ФЗ. Целесообразно увязать Федеральный закон №89-ФЗ и изданные в его исполнение документы с целью определения роли и места крупногабаритных отходов в системе ТКО, в том числе механизма их измерения для учета в нормативах накопления твердых коммунальных отходов.</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Необходимо также:</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 дать определение понятию «иное транспортное средство» или объединенное понятие для всех транспортных средств, кроме мусоровозов, «специализированный транспорт».</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 привести определение понятию «вторичные материальные ресурсы», представив на рассмотрение одновременно с указанными Правилами документ, предусмотренный п.38 (Правила обращения с вторичными материальными ресурсами).</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Нумерация пункта 3 Правил дублируется. Следует считать второй пункт 3 пунктом 4 и далее по тексту изменить нумерацию.</w:t>
            </w:r>
          </w:p>
          <w:p w:rsidR="00A06211" w:rsidRPr="00DA186B" w:rsidRDefault="00A06211" w:rsidP="00A06211">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Соответственно в п.4 Правил (в представленном документе это второй пункт 3) в первом предложении внести коррективы, исключив из сферы ответственности регионального оператора деятельность по накоплению твердых коммунальных отходов, что соответствует второму </w:t>
            </w:r>
            <w:r w:rsidRPr="00DA186B">
              <w:rPr>
                <w:rFonts w:ascii="Times New Roman" w:hAnsi="Times New Roman" w:cs="Times New Roman"/>
              </w:rPr>
              <w:lastRenderedPageBreak/>
              <w:t>абзацу указанного пункта и п.8б) Типового договора на оказание услуг по обращению с твердыми коммунальными отходами, утверждаемого данным Постановлением.</w:t>
            </w:r>
            <w:proofErr w:type="gramEnd"/>
          </w:p>
          <w:p w:rsidR="00A06211" w:rsidRPr="00DA186B" w:rsidRDefault="00A06211" w:rsidP="00A06211">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Предлагаемое в п.28.12 использование датчиков контроля наполнения бункеров и контейнеров для установления периодичности вывоза противоречит  кратности вывоза отходов в соответствии с приложением №1 к </w:t>
            </w:r>
            <w:proofErr w:type="spellStart"/>
            <w:r w:rsidRPr="00DA186B">
              <w:rPr>
                <w:rFonts w:ascii="Times New Roman" w:hAnsi="Times New Roman" w:cs="Times New Roman"/>
              </w:rPr>
              <w:t>СанПиН</w:t>
            </w:r>
            <w:proofErr w:type="spellEnd"/>
            <w:r w:rsidRPr="00DA186B">
              <w:rPr>
                <w:rFonts w:ascii="Times New Roman" w:hAnsi="Times New Roman" w:cs="Times New Roman"/>
              </w:rPr>
              <w:t xml:space="preserve"> 2.1.3684-21 и может привести как к нарушению установленных санитарно-эпидемиологических требований, так и к росту расходов регионального оператора (оператора) по обращению с твердыми коммунальными отходами и, в конечном счете, к росту платы за услугу</w:t>
            </w:r>
            <w:proofErr w:type="gramEnd"/>
            <w:r w:rsidRPr="00DA186B">
              <w:rPr>
                <w:rFonts w:ascii="Times New Roman" w:hAnsi="Times New Roman" w:cs="Times New Roman"/>
              </w:rPr>
              <w:t xml:space="preserve"> для потребителей. </w:t>
            </w:r>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Предлагается в п.31 идентифицировать лицо, которое обязано обеспечивать содержание места (площадки) накопления в случае нахождения ее на земельном участке, входящем в состав общего имущества многоквартирного дома.</w:t>
            </w:r>
          </w:p>
          <w:p w:rsidR="00A06211" w:rsidRPr="00DA186B" w:rsidRDefault="00A06211" w:rsidP="00A06211">
            <w:pPr>
              <w:spacing w:after="0" w:line="240" w:lineRule="auto"/>
              <w:jc w:val="both"/>
              <w:rPr>
                <w:rFonts w:ascii="Times New Roman" w:hAnsi="Times New Roman" w:cs="Times New Roman"/>
              </w:rPr>
            </w:pPr>
            <w:proofErr w:type="gramStart"/>
            <w:r w:rsidRPr="00DA186B">
              <w:rPr>
                <w:rFonts w:ascii="Times New Roman" w:hAnsi="Times New Roman" w:cs="Times New Roman"/>
              </w:rPr>
              <w:t>Устанавливаемая в п.36 обязанность для потребителей по раздельному накоплению отходов не подкреплена мерами экономического стимулирования для них в этом случае, например снижением платы за обращение с твердыми коммунальными отходами, поскольку в этом случае вся выгода от использования разделенных твердых коммунальных отходов в виде вторичных ресурсов достается только оператору по обращению с твердыми коммунальными отходами.</w:t>
            </w:r>
            <w:proofErr w:type="gramEnd"/>
          </w:p>
          <w:p w:rsidR="00A06211" w:rsidRPr="00DA186B" w:rsidRDefault="00A06211" w:rsidP="00A06211">
            <w:pPr>
              <w:spacing w:after="0" w:line="240" w:lineRule="auto"/>
              <w:jc w:val="both"/>
              <w:rPr>
                <w:rFonts w:ascii="Times New Roman" w:hAnsi="Times New Roman" w:cs="Times New Roman"/>
              </w:rPr>
            </w:pPr>
            <w:r w:rsidRPr="00DA186B">
              <w:rPr>
                <w:rFonts w:ascii="Times New Roman" w:hAnsi="Times New Roman" w:cs="Times New Roman"/>
              </w:rPr>
              <w:t xml:space="preserve">В п.37 предложена цветовая маркировка контейнеров, которая существенно отличается от той, что сложилась в настоящее время в Москве и Московской области, где раздельно накапливаемые отходы складируются в контейнеры синего цвета. В случае принятия указанного Постановления потребуется многочисленная замена контейнеров, в </w:t>
            </w:r>
            <w:r w:rsidRPr="00DA186B">
              <w:rPr>
                <w:rFonts w:ascii="Times New Roman" w:hAnsi="Times New Roman" w:cs="Times New Roman"/>
              </w:rPr>
              <w:lastRenderedPageBreak/>
              <w:t>том числе и тех, что устанавливаются для накопления в мусороприемных камерах многоквартирных домов, которые в настоящее время используются в регионах, например, в Московской области это контейнеры серого и зеленого цвета.</w:t>
            </w:r>
          </w:p>
        </w:tc>
        <w:tc>
          <w:tcPr>
            <w:tcW w:w="1843" w:type="dxa"/>
          </w:tcPr>
          <w:p w:rsidR="00A06211" w:rsidRPr="00A829FF" w:rsidRDefault="00A0621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A06211" w:rsidRPr="00A829FF" w:rsidRDefault="00A0621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С учетом введения в пункте 3 проекта правил понятия крупногабаритные отходы, закрепление определения бункера является обоснованным. Предлагаемое уточнение избыточно Наличие датчиков позволяет избежать переполнения контейнеров, а также перейти к периодичности реже раза в сутки в случаях, когда такая возможность установлена </w:t>
            </w:r>
            <w:proofErr w:type="spellStart"/>
            <w:r w:rsidRPr="001D360B">
              <w:rPr>
                <w:rStyle w:val="pt-000004"/>
                <w:rFonts w:ascii="Times New Roman" w:hAnsi="Times New Roman" w:cs="Times New Roman"/>
              </w:rPr>
              <w:t>СанПинами</w:t>
            </w:r>
            <w:proofErr w:type="spellEnd"/>
            <w:r w:rsidRPr="001D360B">
              <w:rPr>
                <w:rStyle w:val="pt-000004"/>
                <w:rFonts w:ascii="Times New Roman" w:hAnsi="Times New Roman" w:cs="Times New Roman"/>
              </w:rPr>
              <w:t xml:space="preserve"> (при принятии решения главным санитарным врачом субъекта РФ) В проект Правил внесены изменения. Относительно замечаний по пункту 36 проекта Правил отмечаем, что предметом регулирования данного акта не являются вопросы расчетов (оплаты) за коммунальную услугу, вопросы ценообразования (тарифы) не регулируются. </w:t>
            </w:r>
            <w:r w:rsidRPr="001D360B">
              <w:rPr>
                <w:rStyle w:val="pt-000004"/>
                <w:rFonts w:ascii="Times New Roman" w:hAnsi="Times New Roman" w:cs="Times New Roman"/>
              </w:rPr>
              <w:lastRenderedPageBreak/>
              <w:t>Пунктом 37 предусмотрено, что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Таким 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3</w:t>
            </w:r>
          </w:p>
        </w:tc>
        <w:tc>
          <w:tcPr>
            <w:tcW w:w="1985"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Плаксин Артем Валерьевич (</w:t>
            </w:r>
            <w:proofErr w:type="spellStart"/>
            <w:r w:rsidRPr="001D360B">
              <w:rPr>
                <w:rFonts w:ascii="Times New Roman" w:hAnsi="Times New Roman" w:cs="Times New Roman"/>
              </w:rPr>
              <w:t>plart@mail.ru</w:t>
            </w:r>
            <w:proofErr w:type="spellEnd"/>
            <w:r w:rsidRPr="001D360B">
              <w:rPr>
                <w:rFonts w:ascii="Times New Roman" w:hAnsi="Times New Roman" w:cs="Times New Roman"/>
              </w:rPr>
              <w:t>)</w:t>
            </w:r>
          </w:p>
        </w:tc>
        <w:tc>
          <w:tcPr>
            <w:tcW w:w="5528" w:type="dxa"/>
          </w:tcPr>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Пункт 7.</w:t>
            </w:r>
          </w:p>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Предлагаемая редакция:</w:t>
            </w:r>
          </w:p>
          <w:p w:rsidR="00723D71" w:rsidRPr="00723D71" w:rsidRDefault="00723D71" w:rsidP="00723D71">
            <w:pPr>
              <w:spacing w:after="0" w:line="240" w:lineRule="auto"/>
              <w:jc w:val="both"/>
              <w:rPr>
                <w:rFonts w:ascii="Times New Roman" w:hAnsi="Times New Roman" w:cs="Times New Roman"/>
              </w:rPr>
            </w:pPr>
            <w:proofErr w:type="gramStart"/>
            <w:r w:rsidRPr="00723D71">
              <w:rPr>
                <w:rFonts w:ascii="Times New Roman" w:hAnsi="Times New Roman" w:cs="Times New Roman"/>
              </w:rPr>
              <w:t>При приобретении права собственности на здания, строения, сооружения, нежилые помещения и земельные участки, на которых происходит образование твердых коммунальных отходов, или переходе такого права к новому собственнику  такой собственник  в течение 10 рабочих дней обязан уведомить регионального оператора о таком переходе прав, направить ему заявку о заключении договора и документы, предусмотренные пунктами 11 и 12 настоящих Правил, и заключить с</w:t>
            </w:r>
            <w:proofErr w:type="gramEnd"/>
            <w:r w:rsidRPr="00723D71">
              <w:rPr>
                <w:rFonts w:ascii="Times New Roman" w:hAnsi="Times New Roman" w:cs="Times New Roman"/>
              </w:rPr>
              <w:t xml:space="preserve">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Предлагается исчислять срок в рабочих днях.</w:t>
            </w:r>
          </w:p>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Абзац 5 пункт 22.</w:t>
            </w:r>
          </w:p>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Предлагаемая редакция:</w:t>
            </w:r>
          </w:p>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Учет объема и (или) массы твердых коммунальных отходов в указанном случае, а также в случаях, предусмотренных пунктом 23 настоящих Правил, осуществляется расчетным путем исходя из нормативов накопления твердых коммунальных отходов.</w:t>
            </w:r>
          </w:p>
          <w:p w:rsidR="00723D71" w:rsidRPr="00723D71" w:rsidRDefault="00723D71" w:rsidP="00723D71">
            <w:pPr>
              <w:spacing w:after="0" w:line="240" w:lineRule="auto"/>
              <w:jc w:val="both"/>
              <w:rPr>
                <w:rFonts w:ascii="Times New Roman" w:hAnsi="Times New Roman" w:cs="Times New Roman"/>
              </w:rPr>
            </w:pPr>
            <w:proofErr w:type="gramStart"/>
            <w:r w:rsidRPr="00723D71">
              <w:rPr>
                <w:rFonts w:ascii="Times New Roman" w:hAnsi="Times New Roman" w:cs="Times New Roman"/>
              </w:rPr>
              <w:t xml:space="preserve">Согласно п. 20 проекта «В случае если региональный оператор не направит проект договора на оказание услуг по обращению с твердыми коммунальными отходами с учетом урегулированных разногласий потребителю в срок, предусмотренный пунктом 19 настоящих Правил, </w:t>
            </w:r>
            <w:r w:rsidRPr="00723D71">
              <w:rPr>
                <w:rFonts w:ascii="Times New Roman" w:hAnsi="Times New Roman" w:cs="Times New Roman"/>
              </w:rPr>
              <w:lastRenderedPageBreak/>
              <w:t>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 на</w:t>
            </w:r>
            <w:proofErr w:type="gramEnd"/>
            <w:r w:rsidRPr="00723D71">
              <w:rPr>
                <w:rFonts w:ascii="Times New Roman" w:hAnsi="Times New Roman" w:cs="Times New Roman"/>
              </w:rPr>
              <w:t xml:space="preserve"> услугу регионального оператора». </w:t>
            </w:r>
          </w:p>
          <w:p w:rsidR="00723D71" w:rsidRPr="00723D71" w:rsidRDefault="00723D71" w:rsidP="00723D71">
            <w:pPr>
              <w:spacing w:after="0" w:line="240" w:lineRule="auto"/>
              <w:jc w:val="both"/>
              <w:rPr>
                <w:rFonts w:ascii="Times New Roman" w:hAnsi="Times New Roman" w:cs="Times New Roman"/>
              </w:rPr>
            </w:pPr>
            <w:r w:rsidRPr="00723D71">
              <w:rPr>
                <w:rFonts w:ascii="Times New Roman" w:hAnsi="Times New Roman" w:cs="Times New Roman"/>
              </w:rPr>
              <w:t>Есть риск затягивания сроков со стороны регионального оператора с целью учета ТКО именно расчетным путем исходя из нормативов накопления твердых коммунальных отходов, что для некоторых региональных операторов является более выгодным методом учета (и не выгодным для хозяйствующего субъекта).</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Положения проекта Правил в части заключения договора скорректированы.</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4</w:t>
            </w:r>
          </w:p>
        </w:tc>
        <w:tc>
          <w:tcPr>
            <w:tcW w:w="1985"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Малков Дмитрий Валерьевич (dmitrymalkov91@gmail.com)</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1) В случае принятия п. 39 Проекта вся имеющаяся практика ликвидации мест несанкционированного размещения отходов региональными операторами будет свернута по следующим причинам: 1.1.) Данная норма не содержит обязанности регионального оператора по ликвидации мест несанкционированного размещения ТКО и обязанности собственника такого земельного участка возместить региональному оператору понесенные на ликвидацию расходы, нет </w:t>
            </w:r>
            <w:proofErr w:type="spellStart"/>
            <w:r w:rsidRPr="001D360B">
              <w:rPr>
                <w:rStyle w:val="pt-000004"/>
                <w:rFonts w:ascii="Times New Roman" w:hAnsi="Times New Roman" w:cs="Times New Roman"/>
              </w:rPr>
              <w:t>отвественности</w:t>
            </w:r>
            <w:proofErr w:type="spellEnd"/>
            <w:r w:rsidRPr="001D360B">
              <w:rPr>
                <w:rStyle w:val="pt-000004"/>
                <w:rFonts w:ascii="Times New Roman" w:hAnsi="Times New Roman" w:cs="Times New Roman"/>
              </w:rPr>
              <w:t xml:space="preserve"> за </w:t>
            </w:r>
            <w:proofErr w:type="spellStart"/>
            <w:r w:rsidRPr="001D360B">
              <w:rPr>
                <w:rStyle w:val="pt-000004"/>
                <w:rFonts w:ascii="Times New Roman" w:hAnsi="Times New Roman" w:cs="Times New Roman"/>
              </w:rPr>
              <w:t>незаключение</w:t>
            </w:r>
            <w:proofErr w:type="spellEnd"/>
            <w:r w:rsidRPr="001D360B">
              <w:rPr>
                <w:rStyle w:val="pt-000004"/>
                <w:rFonts w:ascii="Times New Roman" w:hAnsi="Times New Roman" w:cs="Times New Roman"/>
              </w:rPr>
              <w:t xml:space="preserve"> договора с региональным оператором 1.2.) Для того, чтобы ликвидировать свалку отходов по цене в пределах единого тарифа регионального оператора по обращению с ТКО, такой тариф должен учитывать соответствующие расходы регионального оператора, нетипичные для стандартной услуги по обращению с ТКО, накопленных в стандартных местах (площадках) накопления (контейнерных площадках). В большинстве случаев для ликвидации свалок требуется привлечение тяжелой техники (бульдозеров, грейферных погрузчиков и иных самоходных машин), труд бригады погрузчиков и более длительное время на </w:t>
            </w:r>
            <w:r w:rsidRPr="001D360B">
              <w:rPr>
                <w:rStyle w:val="pt-000004"/>
                <w:rFonts w:ascii="Times New Roman" w:hAnsi="Times New Roman" w:cs="Times New Roman"/>
              </w:rPr>
              <w:lastRenderedPageBreak/>
              <w:t xml:space="preserve">выполнение работ, что отличает этот вид работ от действий по вывозу ТКО с контейнерных площадок. Поскольку при установлении тарифа заранее не известно расстояние между возможными свалками и местами захоронения отходов (что напротив известно в случаях со стационарными источниками образования ТКО (домами и прочим), расходы на транспортирование ТКО из свалок с высокой степенью вероятности не будут учтены в составе тарифа регионального оператора, поскольку п. 90 (1) основ ценообразования в области обращения с ТКО устанавливает прямую связь между размером экономически обоснованного расхода на транспортирование и расстоянием, необходимым для преодоления для оказания услуги по обращению с ТКО; 2) В случае принятия п. 3 Проекта возникнет правовая возможность направления потоков ТКО, накапливающихся в обычных местах накопления ТКО, напрямую на объекты утилизации ТКО, что в купе с возможностью заключения потребителями отдельных договоров на утилизацию отходов (п. 58) создаст возможность транспортирования неопределенного потока ТКО в отсутствие какого либо контроля со стороны регионального оператора и уполномоченных органов, что грозит в конечном итоге возникновением стихийных свалок, образованных в результате деятельности нелегальных утилизаторов, которые вряд ли в отличие от региональных операторов с их статусом, будут сознательно подключаться к ГИС учета ТКО (п. 47 Проекта) В этой связи представляется необходимым установить что вывоз ТКО может быть осуществлён с мест площадок накопления ТКО, с мест несанкционированного размещения ТКО (свалки) на объекты обработки, обезвреживания, захоронения, накопления. В сою очередь исполнение потребителем договора на </w:t>
            </w:r>
            <w:r w:rsidRPr="001D360B">
              <w:rPr>
                <w:rStyle w:val="pt-000004"/>
                <w:rFonts w:ascii="Times New Roman" w:hAnsi="Times New Roman" w:cs="Times New Roman"/>
              </w:rPr>
              <w:lastRenderedPageBreak/>
              <w:t>утилизацию ТКО должно предполагать прием от потребителя ТКО, подлежащих утилизации в стационарных или мобильных (с выездом на дом потребителя) пунктов приема утильсырья.</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В текст проекта акта внесены корректировки в части раскрытия порядка ликвидации несанкционированных свалок и уточнения в части заключения Потребителя договоров с «утилизаторами».</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5</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отрицательно</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6</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нет</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противоречива и не содержит обоснований. Положения акта не влияют на расходные обязательства регионов</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7</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нет</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 Не указано о создании какого множества новых проблем идет речь.</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8</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В соответствии с положениями п.3 ст.1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силу п.4 ст.1 ГК РФ никто не вправе извлекать преимущество из своего незаконного или недобросовестного поведения. Частью 1 статьи 10 Закона о защите конкуренции от 26 июля 2006 года №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w:t>
            </w:r>
            <w:r w:rsidRPr="001D360B">
              <w:rPr>
                <w:rStyle w:val="pt-000004"/>
                <w:rFonts w:ascii="Times New Roman" w:hAnsi="Times New Roman" w:cs="Times New Roman"/>
              </w:rPr>
              <w:lastRenderedPageBreak/>
              <w:t xml:space="preserve">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(п.3 части 1 статьи 10 Закона). Согласно части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w:t>
            </w:r>
            <w:r w:rsidRPr="001D360B">
              <w:rPr>
                <w:rStyle w:val="pt-000004"/>
                <w:rFonts w:ascii="Times New Roman" w:hAnsi="Times New Roman" w:cs="Times New Roman"/>
              </w:rPr>
              <w:lastRenderedPageBreak/>
              <w:t xml:space="preserve">на превышение указанной величины, положение хозяйствующего субъекта на товарном рынке не является доминирующим; 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 Таким образом </w:t>
            </w:r>
            <w:proofErr w:type="spellStart"/>
            <w:r w:rsidRPr="001D360B">
              <w:rPr>
                <w:rStyle w:val="pt-000004"/>
                <w:rFonts w:ascii="Times New Roman" w:hAnsi="Times New Roman" w:cs="Times New Roman"/>
              </w:rPr>
              <w:t>Регоператор</w:t>
            </w:r>
            <w:proofErr w:type="spellEnd"/>
            <w:r w:rsidRPr="001D360B">
              <w:rPr>
                <w:rStyle w:val="pt-000004"/>
                <w:rFonts w:ascii="Times New Roman" w:hAnsi="Times New Roman" w:cs="Times New Roman"/>
              </w:rPr>
              <w:t xml:space="preserve"> как естественный монополист занимает доминирующее положение и его деятельность должна быть ограничена для соблюдения баланса интересов с Потребителями. При принятии проекта в предлагаемой редакции существует риск злоупотребления Региональными операторами своим доминирующим положением, выражающимся в навязывает Потребителю заключения договора на оказание услуг по обращению с ТКО на условиях, при которых услуги по обращению с ТКО заведомо не могут быть оказаны в указанном в Договоре объеме, а плата за услуги превышает реально оказываемые услуги.  Региональные операторы зачастую злоупотребляет правом, отстаивают свое право на неосновательное получение денежных средств, мешая Потребителю заключить Договор на условиях, позволяющих определять и контролировать реальный объем услуг по обращению с ТКО и оплачивать исключительно фактически оказанные услуги. Также негативным последствием может стать НЕПРИЯТИЕ Потребителями этого документа, как "профанации" идеи экологического совершенствования </w:t>
            </w:r>
            <w:r w:rsidRPr="001D360B">
              <w:rPr>
                <w:rStyle w:val="pt-000004"/>
                <w:rFonts w:ascii="Times New Roman" w:hAnsi="Times New Roman" w:cs="Times New Roman"/>
              </w:rPr>
              <w:lastRenderedPageBreak/>
              <w:t>законодательства,  т.к. документ явно направлен на извлечение выгода региональными операторами. Документ угрожает подрывом идеи раздельного накопления отходов и использования отходов как вторсырья.</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Автором комментария не учтены положения ч. 4 статьи 421, статьи 422 и 426 Гражданского кодекса Российской Федерации. В соответствии со статьей 24.7 Федерального закона № 89-ФЗ договор для регионального оператора является публичным и он не вправе отказаться от заключения такого договора.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Изменение существенных условий такого договора законодательством не предусмотрено. Проектом Правил обращения с ТКО, а также Правил коммерческого учета объема и (или) массы ТКО уточняются положения, касающиеся условий договора с целью исключения возникновения споров при </w:t>
            </w:r>
            <w:r w:rsidRPr="001D360B">
              <w:rPr>
                <w:rStyle w:val="pt-000004"/>
                <w:rFonts w:ascii="Times New Roman" w:hAnsi="Times New Roman" w:cs="Times New Roman"/>
              </w:rPr>
              <w:lastRenderedPageBreak/>
              <w:t xml:space="preserve">заключении договоров. При том, что  региональный оператор занимает доминирующее положение на рынке услуг по обращению с ТКО, его деятельность полностью регулируется законодательством (порядок заключения договора, ценообразование, контроль деятельности субъектом РФ, заключившим соглашение с региональным оператором, исполнение территориальной схемы обращения с ТКО и региональной программы в области обращения с ТКО, правила  предоставления коммунальных услуг, государственный экологический надзор и </w:t>
            </w:r>
            <w:proofErr w:type="spellStart"/>
            <w:r w:rsidRPr="001D360B">
              <w:rPr>
                <w:rStyle w:val="pt-000004"/>
                <w:rFonts w:ascii="Times New Roman" w:hAnsi="Times New Roman" w:cs="Times New Roman"/>
              </w:rPr>
              <w:t>др</w:t>
            </w:r>
            <w:proofErr w:type="spellEnd"/>
            <w:r w:rsidRPr="001D360B">
              <w:rPr>
                <w:rStyle w:val="pt-000004"/>
                <w:rFonts w:ascii="Times New Roman" w:hAnsi="Times New Roman" w:cs="Times New Roman"/>
              </w:rPr>
              <w:t xml:space="preserve">). При этом в случае обнаружения признаков </w:t>
            </w:r>
            <w:proofErr w:type="spellStart"/>
            <w:r w:rsidRPr="001D360B">
              <w:rPr>
                <w:rStyle w:val="pt-000004"/>
                <w:rFonts w:ascii="Times New Roman" w:hAnsi="Times New Roman" w:cs="Times New Roman"/>
              </w:rPr>
              <w:t>злоупоnребления</w:t>
            </w:r>
            <w:proofErr w:type="spellEnd"/>
            <w:r w:rsidRPr="001D360B">
              <w:rPr>
                <w:rStyle w:val="pt-000004"/>
                <w:rFonts w:ascii="Times New Roman" w:hAnsi="Times New Roman" w:cs="Times New Roman"/>
              </w:rPr>
              <w:t xml:space="preserve"> региональным  оператором доминирующим положением, потребитель вправе обратиться в антимонопольные органы в соответствии с законодательством о защите конкуренции.</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Выгоды и преимущества только у Регионального оператора в получении сверхприбылей и необоснованного обогащения.</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Деятельность по обращению с ТКО регулируется государством, в том числе в части установления тарифов, включая единый тариф на услугу по обращению с ТКО, что исключает неосновательное обогащение. Ответственность регионального оператора состоит в организации деятельности от вывоза ТКО с мест накопления до их утилизации или захоронения.</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10</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Да.  1. Установление более строгого контроля за деятельностью </w:t>
            </w:r>
            <w:proofErr w:type="spellStart"/>
            <w:r w:rsidRPr="001D360B">
              <w:rPr>
                <w:rStyle w:val="pt-000004"/>
                <w:rFonts w:ascii="Times New Roman" w:hAnsi="Times New Roman" w:cs="Times New Roman"/>
              </w:rPr>
              <w:t>Регоператоров</w:t>
            </w:r>
            <w:proofErr w:type="spellEnd"/>
            <w:r w:rsidRPr="001D360B">
              <w:rPr>
                <w:rStyle w:val="pt-000004"/>
                <w:rFonts w:ascii="Times New Roman" w:hAnsi="Times New Roman" w:cs="Times New Roman"/>
              </w:rPr>
              <w:t xml:space="preserve">, добавив общественный контроль. 2. Закрепить прямую зависимость доходов </w:t>
            </w:r>
            <w:proofErr w:type="spellStart"/>
            <w:r w:rsidRPr="001D360B">
              <w:rPr>
                <w:rStyle w:val="pt-000004"/>
                <w:rFonts w:ascii="Times New Roman" w:hAnsi="Times New Roman" w:cs="Times New Roman"/>
              </w:rPr>
              <w:t>регоператоров</w:t>
            </w:r>
            <w:proofErr w:type="spellEnd"/>
            <w:r w:rsidRPr="001D360B">
              <w:rPr>
                <w:rStyle w:val="pt-000004"/>
                <w:rFonts w:ascii="Times New Roman" w:hAnsi="Times New Roman" w:cs="Times New Roman"/>
              </w:rPr>
              <w:t xml:space="preserve"> не от кол-ва "</w:t>
            </w:r>
            <w:proofErr w:type="spellStart"/>
            <w:r w:rsidRPr="001D360B">
              <w:rPr>
                <w:rStyle w:val="pt-000004"/>
                <w:rFonts w:ascii="Times New Roman" w:hAnsi="Times New Roman" w:cs="Times New Roman"/>
              </w:rPr>
              <w:t>захораниваемого</w:t>
            </w:r>
            <w:proofErr w:type="spellEnd"/>
            <w:r w:rsidRPr="001D360B">
              <w:rPr>
                <w:rStyle w:val="pt-000004"/>
                <w:rFonts w:ascii="Times New Roman" w:hAnsi="Times New Roman" w:cs="Times New Roman"/>
              </w:rPr>
              <w:t>" ТКО, а от кол-ва направляемого на переработку, вторичное использование. 3. Стимулировать развитие пунктов приема вторсырья, для чего заинтересовать переработчиков.</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Предлагаемые автором комментария меры уже содержатся в законодательстве и частично реализованы в проекте акта. 1. Контроль за деятельностью регионального оператора устанавливается на основании соглашения, заключаемого органами власти субъекта РФ с региональным оператором по итогам конкурсного отбора, а также на основании полномочия субъектов РФ по регулированию деятельности региональных операторов, за исключением установления порядка проведения их конкурсного отбора, установленного статьей 6 Федерального закона № 89-ФЗ. 2. Законодательством РФ не установлена зависимость доходов региональных операторов от количества </w:t>
            </w:r>
            <w:proofErr w:type="spellStart"/>
            <w:r w:rsidRPr="001D360B">
              <w:rPr>
                <w:rStyle w:val="pt-000004"/>
                <w:rFonts w:ascii="Times New Roman" w:hAnsi="Times New Roman" w:cs="Times New Roman"/>
              </w:rPr>
              <w:t>захораниваемых</w:t>
            </w:r>
            <w:proofErr w:type="spellEnd"/>
            <w:r w:rsidRPr="001D360B">
              <w:rPr>
                <w:rStyle w:val="pt-000004"/>
                <w:rFonts w:ascii="Times New Roman" w:hAnsi="Times New Roman" w:cs="Times New Roman"/>
              </w:rPr>
              <w:t xml:space="preserve"> ТКО. Самостоятельного выбора региональным операторам захоранивать или направлять на утилизацию законодательством не предоставлено. Деятельность региональных операторов осуществляется в соответствии с </w:t>
            </w:r>
            <w:r w:rsidRPr="001D360B">
              <w:rPr>
                <w:rStyle w:val="pt-000004"/>
                <w:rFonts w:ascii="Times New Roman" w:hAnsi="Times New Roman" w:cs="Times New Roman"/>
              </w:rPr>
              <w:lastRenderedPageBreak/>
              <w:t>территориальной схемой обращения с ТКО и схемой потоков отходов, которые такой схемой утверждены. Если утвержденная  схема потоков ведет потоки ТКО на обработку и дальнейшую утилизацию, то неисполнение такой схемы является для регионального оператора экологическим правонарушением и влечет лишение статуса регионального оператора. 3. Обязанность обеспечивать выполнение нормативов утилизации товаров и упаковки установлена законодательством для производителей товаров и импортеров. Стимулирование организации пунктов приема и дальнейшей утилизации отходов в настоящее время прорабатывается в проекте федерального закона О внесении изменений в Федеральный закон «Об отходах производства и потребления».</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11</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(infopravo33@yandex.ru)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Отрицательное</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аргументирована, доводы, замечания и предложения к проекту акта отсутствуют.</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12</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Майсюк</w:t>
            </w:r>
            <w:proofErr w:type="spellEnd"/>
            <w:r w:rsidRPr="001D360B">
              <w:rPr>
                <w:rFonts w:ascii="Times New Roman" w:hAnsi="Times New Roman" w:cs="Times New Roman"/>
              </w:rPr>
              <w:t xml:space="preserve"> Сергей Михайлович (maysyuk@gmail.com)</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В проекте постановления не предусмотрено заключение договора с региональным оператором посредством ГИС ЖКХ или в электронном виде. При политике </w:t>
            </w:r>
            <w:proofErr w:type="spellStart"/>
            <w:r w:rsidRPr="001D360B">
              <w:rPr>
                <w:rStyle w:val="pt-000004"/>
                <w:rFonts w:ascii="Times New Roman" w:hAnsi="Times New Roman" w:cs="Times New Roman"/>
              </w:rPr>
              <w:t>цифровизации</w:t>
            </w:r>
            <w:proofErr w:type="spellEnd"/>
            <w:r w:rsidRPr="001D360B">
              <w:rPr>
                <w:rStyle w:val="pt-000004"/>
                <w:rFonts w:ascii="Times New Roman" w:hAnsi="Times New Roman" w:cs="Times New Roman"/>
              </w:rPr>
              <w:t xml:space="preserve"> нашего государства нельзя оставлять возможность заключения только в бумажном виде</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Проектируемый пункт 9 Правил дополнен положениями, позволяющими осуществлять обмен с потребителями документами в электронном виде.</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13</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Будатаров</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Содном</w:t>
            </w:r>
            <w:proofErr w:type="spellEnd"/>
            <w:r w:rsidRPr="001D360B">
              <w:rPr>
                <w:rFonts w:ascii="Times New Roman" w:hAnsi="Times New Roman" w:cs="Times New Roman"/>
              </w:rPr>
              <w:t xml:space="preserve"> Михайлович (</w:t>
            </w:r>
            <w:proofErr w:type="spellStart"/>
            <w:r w:rsidRPr="001D360B">
              <w:rPr>
                <w:rFonts w:ascii="Times New Roman" w:hAnsi="Times New Roman" w:cs="Times New Roman"/>
              </w:rPr>
              <w:t>budatarov@yandex.ru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Отрицательное влияние, поскольку вызовут рост социальной напряженности и ухудшат положения малого и среднего бизнеса, осуществляющего заготовку вторичного сырья среди населения.</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14</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Будатаров</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Содном</w:t>
            </w:r>
            <w:proofErr w:type="spellEnd"/>
            <w:r w:rsidRPr="001D360B">
              <w:rPr>
                <w:rFonts w:ascii="Times New Roman" w:hAnsi="Times New Roman" w:cs="Times New Roman"/>
              </w:rPr>
              <w:t xml:space="preserve"> </w:t>
            </w:r>
            <w:r w:rsidRPr="001D360B">
              <w:rPr>
                <w:rFonts w:ascii="Times New Roman" w:hAnsi="Times New Roman" w:cs="Times New Roman"/>
              </w:rPr>
              <w:lastRenderedPageBreak/>
              <w:t>Михайлович (</w:t>
            </w:r>
            <w:proofErr w:type="spellStart"/>
            <w:r w:rsidRPr="001D360B">
              <w:rPr>
                <w:rFonts w:ascii="Times New Roman" w:hAnsi="Times New Roman" w:cs="Times New Roman"/>
              </w:rPr>
              <w:t>budatarov@yandex.ru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lastRenderedPageBreak/>
              <w:t>Нет, нарушает жилищные и имущественные права граждан</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Оценочное суждение автора комментария не поддерживается доводами и обоснованием. </w:t>
            </w:r>
            <w:r w:rsidRPr="001D360B">
              <w:rPr>
                <w:rStyle w:val="pt-000004"/>
                <w:rFonts w:ascii="Times New Roman" w:hAnsi="Times New Roman" w:cs="Times New Roman"/>
              </w:rPr>
              <w:lastRenderedPageBreak/>
              <w:t>Автор комментария не указывает, какие жилищные и имущественные права граждан нарушены.</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15</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Будатаров</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Содном</w:t>
            </w:r>
            <w:proofErr w:type="spellEnd"/>
            <w:r w:rsidRPr="001D360B">
              <w:rPr>
                <w:rFonts w:ascii="Times New Roman" w:hAnsi="Times New Roman" w:cs="Times New Roman"/>
              </w:rPr>
              <w:t xml:space="preserve"> Михайлович (</w:t>
            </w:r>
            <w:proofErr w:type="spellStart"/>
            <w:r w:rsidRPr="001D360B">
              <w:rPr>
                <w:rFonts w:ascii="Times New Roman" w:hAnsi="Times New Roman" w:cs="Times New Roman"/>
              </w:rPr>
              <w:t>budatarov@yandex.ru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Коррупционные риски, риски роста социального напряжения в обществе, риски банкротства предприятий в сфере заготовки вторичного сырья</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Проектом акта предусмотрены положения, исключающие коррупциогенные факторы. Риски социального напряжения в обществе нивелируются добросовестным исполнением участниками правоотношений в сфере обращения с ТКО установленных законом обязанностей. Положениями проекта акта не предусмотрена зависимость положения сборщиков отходов от регулируемой деятельности региональных операторов, в связи с чем риски банкротства по указанным основаниям отсутствуют.</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16</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Будатаров</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Содном</w:t>
            </w:r>
            <w:proofErr w:type="spellEnd"/>
            <w:r w:rsidRPr="001D360B">
              <w:rPr>
                <w:rFonts w:ascii="Times New Roman" w:hAnsi="Times New Roman" w:cs="Times New Roman"/>
              </w:rPr>
              <w:t xml:space="preserve"> Михайлович (</w:t>
            </w:r>
            <w:proofErr w:type="spellStart"/>
            <w:r w:rsidRPr="001D360B">
              <w:rPr>
                <w:rFonts w:ascii="Times New Roman" w:hAnsi="Times New Roman" w:cs="Times New Roman"/>
              </w:rPr>
              <w:t>budatarov@yandex.ru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Выгод нет, одни риски и издержки.</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аргументирована</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17</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Будатаров</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Содном</w:t>
            </w:r>
            <w:proofErr w:type="spellEnd"/>
            <w:r w:rsidRPr="001D360B">
              <w:rPr>
                <w:rFonts w:ascii="Times New Roman" w:hAnsi="Times New Roman" w:cs="Times New Roman"/>
              </w:rPr>
              <w:t xml:space="preserve"> Михайлович (</w:t>
            </w:r>
            <w:proofErr w:type="spellStart"/>
            <w:r w:rsidRPr="001D360B">
              <w:rPr>
                <w:rFonts w:ascii="Times New Roman" w:hAnsi="Times New Roman" w:cs="Times New Roman"/>
              </w:rPr>
              <w:t>budatarov@yandex.ru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Необходимо отозвать данный нормативный акт. Нарушает конституционные права граждан, отрицательно повлияет на раздельный сбор отходов и вторичного сырья, увеличит количество отходов, вывозимых на полигоны, увеличит доходы регионального оператора и ухудшит материальное положение граждан</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не указывает, в какой части положения акта нарушают конституционные права граждан и ухудшают их материальное положение. Положения акта, напротив, направлены на введение раздельного накопления и сбора ТКО, на организацию пунктов приема вторичных материальных ресурсов. Не ясно также, из каких положений акта участником обсуждения усматривается тенденция к увеличению количества отходов, вывозимых на полигоны, а также увеличение доходов регионального оператора. Полномочия регионального оператора ограничены перечнем установленных для его </w:t>
            </w:r>
            <w:r w:rsidRPr="001D360B">
              <w:rPr>
                <w:rStyle w:val="pt-000004"/>
                <w:rFonts w:ascii="Times New Roman" w:hAnsi="Times New Roman" w:cs="Times New Roman"/>
              </w:rPr>
              <w:lastRenderedPageBreak/>
              <w:t>деятельности обязанностей. Деятельность регионального оператора является регулируемой.</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18</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Меланевская</w:t>
            </w:r>
            <w:proofErr w:type="spellEnd"/>
            <w:r w:rsidRPr="001D360B">
              <w:rPr>
                <w:rFonts w:ascii="Times New Roman" w:hAnsi="Times New Roman" w:cs="Times New Roman"/>
              </w:rPr>
              <w:t xml:space="preserve"> Любовь  (</w:t>
            </w:r>
            <w:proofErr w:type="spellStart"/>
            <w:r w:rsidRPr="001D360B">
              <w:rPr>
                <w:rFonts w:ascii="Times New Roman" w:hAnsi="Times New Roman" w:cs="Times New Roman"/>
              </w:rPr>
              <w:t>Ruspec.org@yandex.ru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Ассоциация «Промышленность за экологию (</w:t>
            </w:r>
            <w:proofErr w:type="spellStart"/>
            <w:r w:rsidRPr="001D360B">
              <w:rPr>
                <w:rStyle w:val="pt-000004"/>
                <w:rFonts w:ascii="Times New Roman" w:hAnsi="Times New Roman" w:cs="Times New Roman"/>
              </w:rPr>
              <w:t>РусПЭК</w:t>
            </w:r>
            <w:proofErr w:type="spellEnd"/>
            <w:r w:rsidRPr="001D360B">
              <w:rPr>
                <w:rStyle w:val="pt-000004"/>
                <w:rFonts w:ascii="Times New Roman" w:hAnsi="Times New Roman" w:cs="Times New Roman"/>
              </w:rPr>
              <w:t xml:space="preserve">)» рассмотрела проекты постановлений Правительства Российской Федерации «Об утверждении правил обращения с твердыми коммунальными отходами» и «Об утверждении правил коммерческого учета объема и (или) массы твердых коммунальных отходов» и сообщает.  Концептуальные замечания 1. Смешение ключевых понятий, и как следствие, нечеткое распределение ролей и ответственности Проектами постановлений допускается разночтение ключевых понятий либо отсутствие некоторых из них. В частности, термины «твердые коммунальные отходы» (далее – ТКО), «вторичные материальные ресурсы» (далее – ВМР), «вторичное сырье» </w:t>
            </w:r>
            <w:proofErr w:type="spellStart"/>
            <w:r w:rsidRPr="001D360B">
              <w:rPr>
                <w:rStyle w:val="pt-000004"/>
                <w:rFonts w:ascii="Times New Roman" w:hAnsi="Times New Roman" w:cs="Times New Roman"/>
              </w:rPr>
              <w:t>итд</w:t>
            </w:r>
            <w:proofErr w:type="spellEnd"/>
            <w:r w:rsidRPr="001D360B">
              <w:rPr>
                <w:rStyle w:val="pt-000004"/>
                <w:rFonts w:ascii="Times New Roman" w:hAnsi="Times New Roman" w:cs="Times New Roman"/>
              </w:rPr>
              <w:t xml:space="preserve">. приводятся без определения, ссылки на иную нормативную базу, где закреплена эта терминология, не приводятся, что приводит к неопределенностям в правоприменительной практике. Например, по смыслу проектов предполагается, что один и тот же предмет, вышедший из употребления, может оказаться:  - твердыми коммунальным/бытовым отходом - вторичным материальным ресурсом Ключевой термин расширенной ответственности производителей «отходы от использования товаров» (далее - ОИТ) отсутствует вовсе, хотя большинство ОИТ содержатся в смеси ТКО и обращение с ТКО в том числе должно быть сфокусировано на извлечении ОИТ из смеси ТКО, следовательно, этот термин должен присутствовать в проекте по обращению с ТКО. 2. Риск монополизации организации раздельного накопления отходов от использования товаров и </w:t>
            </w:r>
            <w:proofErr w:type="spellStart"/>
            <w:r w:rsidRPr="001D360B">
              <w:rPr>
                <w:rStyle w:val="pt-000004"/>
                <w:rFonts w:ascii="Times New Roman" w:hAnsi="Times New Roman" w:cs="Times New Roman"/>
              </w:rPr>
              <w:t>недостижения</w:t>
            </w:r>
            <w:proofErr w:type="spellEnd"/>
            <w:r w:rsidRPr="001D360B">
              <w:rPr>
                <w:rStyle w:val="pt-000004"/>
                <w:rFonts w:ascii="Times New Roman" w:hAnsi="Times New Roman" w:cs="Times New Roman"/>
              </w:rPr>
              <w:t xml:space="preserve"> ожидаемых результатов Концепции РОП Проектами </w:t>
            </w:r>
            <w:r w:rsidRPr="001D360B">
              <w:rPr>
                <w:rStyle w:val="pt-000004"/>
                <w:rFonts w:ascii="Times New Roman" w:hAnsi="Times New Roman" w:cs="Times New Roman"/>
              </w:rPr>
              <w:lastRenderedPageBreak/>
              <w:t xml:space="preserve">постановлений предусматривается монополизация организации раздельного накопления отходов (далее – РНО) от использования товаров на контейнерных площадках региональным оператором. Это положение противоречит Поручению Президента Пр-1069, п.1 в-2 от 03.07.2020 г. «о привлечении некоммерческих организаций к деятельности по раздельному сбору».  По причине предполагаемой монополизации организации РНО, которая не будет способствовать масштабированию деятельности по его развитию и следовательно, снижению фактического количества образуемых ТКО, не представляется возможным достичь ожидаемые результаты Концепции РОП, утвержденной 28 декабря 2020 г., (далее – Концепция РОП) в части: • Снижения платы за обращение с твердыми коммунальными отходами (ТКО) в связи с сокращением фактического количества образуемых отходов и снижением норматива их накопления (стр. 20 Концепции РОП). • Вовлечения всех заинтересованных сторон в раздельное накопление, сбор, обработку и утилизацию отходов и формирования устойчивой системы обращения с отходами, а также увеличения количества ИП и юридических лиц, осуществляющих деятельность по раздельному накоплению, сбору, обработке и утилизации отходов (стр. 21 Концепции РОП).  Монополизация организации раздельного накопления отходов на контейнерных площадках является дискриминационной мерой и ставит в неравные условия остальных участников системы обращения с отходами, которые будут вынуждены искать и арендовать дополнительные места для организации РНО вне основного источника образования отходов, что приведет к уходу с рынка предприятий, работающих в качестве операторов по обращению с </w:t>
            </w:r>
            <w:r w:rsidRPr="001D360B">
              <w:rPr>
                <w:rStyle w:val="pt-000004"/>
                <w:rFonts w:ascii="Times New Roman" w:hAnsi="Times New Roman" w:cs="Times New Roman"/>
              </w:rPr>
              <w:lastRenderedPageBreak/>
              <w:t xml:space="preserve">ТКО, особенно из числа среднего и малого бизнеса.  Более того, монополизация одного из основных источников образования вторичных материальных ресурсов, может привести к необоснованному росту цен на услуги и сами ВМР.  Кроме того, предлагаемый </w:t>
            </w:r>
            <w:proofErr w:type="spellStart"/>
            <w:r w:rsidRPr="001D360B">
              <w:rPr>
                <w:rStyle w:val="pt-000004"/>
                <w:rFonts w:ascii="Times New Roman" w:hAnsi="Times New Roman" w:cs="Times New Roman"/>
              </w:rPr>
              <w:t>п</w:t>
            </w:r>
            <w:proofErr w:type="spellEnd"/>
            <w:r w:rsidRPr="001D360B">
              <w:rPr>
                <w:rStyle w:val="pt-000004"/>
                <w:rFonts w:ascii="Times New Roman" w:hAnsi="Times New Roman" w:cs="Times New Roman"/>
              </w:rPr>
              <w:t xml:space="preserve"> 6.2. ПП «Об утверждении правил коммерческого учета объема и (или) массы твердых коммунальных отходов» подход коммерческого учета ТКО в многоквартирных домах будет препятствовать возможности жителей переходить на оплату услуги по фактическому образованию ТКО, поскольку региональный оператор в праве отказать жителям, если подобное решение не будет подтверждено всеми собственниками жилого имущества в МКД. Проектами постановлений не представлен четкий механизм по возможности перехода населения к оплате фактического образования ТКО.  Проектом постановления не предусмотрена обязанность </w:t>
            </w:r>
            <w:proofErr w:type="spellStart"/>
            <w:r w:rsidRPr="001D360B">
              <w:rPr>
                <w:rStyle w:val="pt-000004"/>
                <w:rFonts w:ascii="Times New Roman" w:hAnsi="Times New Roman" w:cs="Times New Roman"/>
              </w:rPr>
              <w:t>регоператора</w:t>
            </w:r>
            <w:proofErr w:type="spellEnd"/>
            <w:r w:rsidRPr="001D360B">
              <w:rPr>
                <w:rStyle w:val="pt-000004"/>
                <w:rFonts w:ascii="Times New Roman" w:hAnsi="Times New Roman" w:cs="Times New Roman"/>
              </w:rPr>
              <w:t xml:space="preserve"> по введению РНО. Кроме того, в связи с тем, что до настоящего момента институт региональных операторов не зарекомендовал себя как инициатор и сторонник развития РНО (в ряде регионов напротив – региональные операторы препятствовали установке контейнеров для РНО), возникают сомнения в части достижения следующего результата Концепции РОП: • Создание удобной инфраструктуры по РНО и повышение уровня утилизации отходов.  3. Риск двойной оплаты населением за обращение с отходами от использования товаров В соответствии с положениями Концепции РОП сбор, обработка и транспортирование ОИТ до объектов по утилизации (переработки) должны финансироваться за счет РОП. Затраты на РОП будут заложены в цену товара в упаковке и оплачены населением при приобретении этих товаров. Проекты </w:t>
            </w:r>
            <w:r w:rsidRPr="001D360B">
              <w:rPr>
                <w:rStyle w:val="pt-000004"/>
                <w:rFonts w:ascii="Times New Roman" w:hAnsi="Times New Roman" w:cs="Times New Roman"/>
              </w:rPr>
              <w:lastRenderedPageBreak/>
              <w:t xml:space="preserve">постановлений не определяют четкий механизм снижения тарифов населения в случае раздельного накопления отходов, в связи с чем возникает риск, что помимо оплаты расходов на сбор, обработку и транспортирование ОИТ в цене товара, население будет оплачивать расходы на обращение с ТКО в тарифе. 4. Риск по невозможности выполнения производителями (импортерами) /ассоциациями самостоятельной реализации РОП В соответствии с положениями Концепции РОП (стр.7), «учитывая, что главная цель института РОП – это не фискальная нагрузка, а увеличение числа утилизированных отходов, &lt;…&gt;, необходимо обеспечить заинтересованность производителей и импортеров товаров в создании систем раздельного накопления отходов, мощностей по утилизации отходов», при этом проектами постановлений не представлен механизм по реализации права субъектов регулирования РОП на раздельное накопление отходов.  С одной стороны, проектами предусмотрена возможность по организации пунктов приема вторичных материальных ресурсов, однако, с другой стороны, проектами не предусмотрена обязанность муниципалитетов по предоставлению производителям (импортерам) площадок (мест) для организации пунктов ВМР.  Кроме того, в соответствии с европейским опытом для эффективного внедрения РНО и недопущения складирования в контейнеры для ВМР иных отходов контейнеры для приема ВМР необходимо размещать на комфортной для жителей дистанции и в непосредственной близости с контейнерами для ТКО, чтобы жителям было максимально удобно осуществлять раздельное накопление и при необходимости складировать ТКО в специально предназначенные контейнеры. Детальные комментарии по проектам представлены в </w:t>
            </w:r>
            <w:r w:rsidRPr="001D360B">
              <w:rPr>
                <w:rStyle w:val="pt-000004"/>
                <w:rFonts w:ascii="Times New Roman" w:hAnsi="Times New Roman" w:cs="Times New Roman"/>
              </w:rPr>
              <w:lastRenderedPageBreak/>
              <w:t>Приложении.</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Определение понятия относится к предмету регулирования проекта постановления.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19</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Русанов</w:t>
            </w:r>
            <w:proofErr w:type="spellEnd"/>
            <w:r w:rsidRPr="001D360B">
              <w:rPr>
                <w:rFonts w:ascii="Times New Roman" w:hAnsi="Times New Roman" w:cs="Times New Roman"/>
              </w:rPr>
              <w:t xml:space="preserve"> Антон Александрович (irusanovaa@gmail.com)</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Проект постановления требует существенной доработки и приведения в соответствие с действующим законодательством Российской Федерации. 1. Проектом постановления устанавливается возможность транспортирования твердых коммунальных отходов с использованием мусоровозов или иных транспортных средств. В соответствии со статьей 16 Федерального закона от 24.06.1998 № 89-ФЗ «Об отходах производства и потребления» транспортирование отходов должно осуществляться, в том числе, при наличии специально оборудованных и снабженных специальными знаками транспортных средств. Требования к указанным транспортным средствам установлены рядом нормативных правовых актов, санитарных правил и документов стандартизации, а именно: ГОСТ 27415-87 «Государственный стандарт Союза ССР. Мусоровозы. Общие технические требования» - в части технических требований к транспортным средствам;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 в части обеспечения соблюдения санитарно-эпидемиологических норм при транспортировании;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23.10.1993 № 1090, - в </w:t>
            </w:r>
            <w:r w:rsidRPr="001D360B">
              <w:rPr>
                <w:rStyle w:val="pt-000004"/>
                <w:rFonts w:ascii="Times New Roman" w:hAnsi="Times New Roman" w:cs="Times New Roman"/>
              </w:rPr>
              <w:lastRenderedPageBreak/>
              <w:t xml:space="preserve">части установки опознавательных знаков на транспортные средства. Таким образом вновь вводимое проектом постановления понятие «мусоровоз» целесообразно привести в соответствие со статьей 16 Федерального закона от 24.06.1998 № 89-ФЗ «Об отходах производства и потребления» и исключить возможность транспортирования твердых коммунальных отходов иными транспортными средствами ввиду отсутствия отличительных особенностей по допуску таких транспортных средств к эксплуатации от мусоровозов, допускаемых к эксплуатации на основании действующего законодательства Российской Федерации. 2. В определении «уборка мест погрузки твердых коммунальных отходов» по тексту слова «оператор по транспортированию отходов» заменить словами «оператор по обращению с твердыми коммунальными отходами, осуществляющий деятельность по транспортированию твердых коммунальных отходов». Данное предложение обусловлено приведением понятийного аппарата в соответствие со статьей 1 Федерального закона от 24.06.1998 № 89-ФЗ «Об отходах производства и потребления». 3. Проектом постановления вводится понятие «пункт приема вторичных материальных ресурсов». Проект постановления разработан на основании статьи 5 Федерального закона от 24.06.1998 № 89-ФЗ «Об отходах производства и потребления» и регулирует отношения в сфере обращения с твердыми коммунальными отходами. Понятие «вторичные материальные ресурсы» действующим законодательством не установлено В соответствии с ГОСТ Р 56828.27-2017 «Национальный стандарт Российской Федерации. Наилучшие доступные технологии. Ресурсосбережение. Методология обработки отходов в целях получения вторичных </w:t>
            </w:r>
            <w:r w:rsidRPr="001D360B">
              <w:rPr>
                <w:rStyle w:val="pt-000004"/>
                <w:rFonts w:ascii="Times New Roman" w:hAnsi="Times New Roman" w:cs="Times New Roman"/>
              </w:rPr>
              <w:lastRenderedPageBreak/>
              <w:t xml:space="preserve">материальных ресурсов» под вторичными материальными ресурсами понимаются - отходы производства и потребления, образующиеся в результате хозяйственной деятельности, для которых существует возможность повторного использования в качестве товарной продукции непосредственно или после дополнительной обработки. В соответствии с ГОСТ Р 52104-2003 «Национальный стандарт Российской Федерации. Ресурсосбережение. Термины и определения» под хозяйственной деятельностью понимается - деятельность, осуществляемая в ходе производственной деятельности индивидуальным предпринимателем или юридическим лицом, независимо от формы собственности и от того, носит она коммерческий или некоммерческий характер. Определение «твердые коммунальные отходы», регламентированное статьей 1 Федерального закона от 24.06.1998 № 89-ФЗ «Об отходах производства и потребления», не содержит указание на характер деятельности юридических лиц и индивидуальных предпринимателей, в процессе которой образуются отходы, подобные по составу твердым коммунальным отходам. Таким образом понятие «пункт приема вторичных материальных ресурсов» и связанное с ним по тексту проекта постановления регулирование деятельности по обращению с вторичными материальными ресурсами не относится к предмету регулирования проекта постановления и подлежит исключению. 4. Проектом постановления вводится понятие «урна». Согласно содержанию проекта постановления указанная емкость предназначена для накопления твердых коммунальных отходов, располагается на территории общего пользования, не является местом накопления твердых коммунальных отходов и не относится к емкостям, </w:t>
            </w:r>
            <w:r w:rsidRPr="001D360B">
              <w:rPr>
                <w:rStyle w:val="pt-000004"/>
                <w:rFonts w:ascii="Times New Roman" w:hAnsi="Times New Roman" w:cs="Times New Roman"/>
              </w:rPr>
              <w:lastRenderedPageBreak/>
              <w:t xml:space="preserve">которые используются для складирования твердых коммунальных отходов в рамках договоров на оказание услуг по обращению с твердыми коммунальными отходами. Проектируемым пунктом 28.11 проекта постановления определено, что складирование твердых коммунальных отходов, извлеченных из урн, осуществляется способами, относимыми к складированию твердых коммунальных отходов в рамках договоров на оказание услуг по обращению с твердыми коммунальными отходами. Предлагаемое регулирование не учитывает положений постановления Правительства РФ от 31.08.2018 № 1039 «Об утверждении Правил обустройства мест (площадок) накопления твердых коммунальных отходов и ведения их реестра» и постановления Главного государственного санитарного врача РФ от 28.01.2021 № 3 «Об утверждении санитарных правил и норм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 соответствии с которыми накопление твердых коммунальных отходов должно осуществляться в границах мест (площадок) накопления твердых коммунальных отходов. Урны как емкости для складирования отходов предназначены для использования неограниченным кругом лиц, подлежат размещению в рамках правил благоустройства территорий муниципальных образований, в соответствии с которыми обеспечивается санитарное и эстетическое </w:t>
            </w:r>
            <w:r w:rsidRPr="001D360B">
              <w:rPr>
                <w:rStyle w:val="pt-000004"/>
                <w:rFonts w:ascii="Times New Roman" w:hAnsi="Times New Roman" w:cs="Times New Roman"/>
              </w:rPr>
              <w:lastRenderedPageBreak/>
              <w:t>состояние таких территорий. Федеральное законодательство, регулирующее вопросы благоустройства, не содержит положений, определяющих урны в качестве емкостей для накопления определенных видов отходов, в том числе твердых коммунальных отходов. Смешивание отходов, накопленных в контейнерах на контейнерной площадке и в урнах, в условиях отсутствия возможности установления источников образования таких отходов неизбежно будет приводить к изменению нормативов накопления отходов, их плотности и видовому составу. Учитывая изложенное предлагается в пункте 28.11 проекта постановления определить способы складирования отходов, образованных на улицах, стадионах, в скверах, парках и иных местах общественного пользования, исключающие их смешивание с твердыми коммунальными отходами, накапливаемыми в границах контейнерных площадок в местах общего пользования многоквартирных домов.   5. Проектом постановления вводится понятие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Целевым использованием данного устройство является раздельное накопление отдельных видов отходов. Целесообразно предусмотреть возможность накопления такими устройствами отходов от использования товаров в целях дальнейшего стимулирования деятельности региональных операторов по обращению с твердыми коммунальными отходами в части раздельного накопления и транспортирования отходов. В соответствии с частью 3 статьи 24.6 Федерального закона от 24.06.1998 № 89-ФЗ «Об отходах производства и потребления» обращение с твердыми коммунальными отходами, являющимися отходами от использования товаров, осуществляется с учетом особенностей, </w:t>
            </w:r>
            <w:r w:rsidRPr="001D360B">
              <w:rPr>
                <w:rStyle w:val="pt-000004"/>
                <w:rFonts w:ascii="Times New Roman" w:hAnsi="Times New Roman" w:cs="Times New Roman"/>
              </w:rPr>
              <w:lastRenderedPageBreak/>
              <w:t>установленных в отношении отходов от использования товаров. В соответствии со статьей 24.2 Федерального закона от 24.06.1998 № 89-ФЗ «Об отходах производства и потребления» юридические лица и индивидуальные предприниматели, осуществляющие производство товаров на территории Российской Федерации,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обязаны обеспечивать выполнение установленных Правительством Российской Федерации нормативов утилизации. Обеспечение выполнения нормативов утилизации может осуществляться непосредственно самими производителем товаров, импортером товаров путем заключения договоров, в том числе, с региональным оператором по обращению с твердыми коммунальными отходами. Также, в соответствии с Концепцией совершенствования института расширенной ответственности производителей и импортеров товаров и упаковки, утвержденной заместителем Председателя Правительства Российской Федерации Абрамченко В.В., определена целесообразность установления с 1 января 2022 года ответственности за утилизацию отходов упаковки в размере, равном количеству выпущенной в оборот упаковки. Таким образом спрос на пригодные к переработке отходы от использования товаров сохранится и будет расти при условии создания условий для накопления отходов от использования товаров, входящих в состав твердых коммунальных отходов. Учитывая изложенное, предлагается понятие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изложить в следующей редакции: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 контейнер, предназначенный для накопления отходов от использования потребительских товаров </w:t>
            </w:r>
            <w:r w:rsidRPr="001D360B">
              <w:rPr>
                <w:rStyle w:val="pt-000004"/>
                <w:rFonts w:ascii="Times New Roman" w:hAnsi="Times New Roman" w:cs="Times New Roman"/>
              </w:rPr>
              <w:lastRenderedPageBreak/>
              <w:t>и упаковки, утративших свои потребительские свойства, входящих в состав твердых коммунальных отходов, оснащенный функцией автоматизированного приема отходов.». Кроме того, проектом постановления не установлено регулирование деятельности по накоплению отходов с использованием фандоматов. Предлагается проектируемые Правила обращения с твердыми коммунальными отходами дополнить регулированием деятельности по накоплению отходов с использованием фандоматов следующего содержания: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подлежит размещению на контейнерной площадке или отдельно от неё при условии соблюдения требований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 местам (площадкам) накопления твердых коммунальных отходов.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может размещаться в зданиях, строениях, сооружениях, помещениях, в том числе в организациях, осуществляющих образовательную и торговую деятельность. Фандоматы, размещаемые на территории муниципальных образований субъектов Российской Федерации, за исключением фандоматов, устанавливаемых в зданиях, строениях, сооружениях, помещениях, могут включаться органом местного самоуправления, уполномоченным на ведение реестра мест (площадок) накопления твердых коммунальных отходов, в реестр (площадок) накопления твердых коммунальных отходов. Земельные участки, находящиеся в государственной или муниципальной собственности, могут использоваться для размещения фандоматов без их предоставления и установления сервитутов в </w:t>
            </w:r>
            <w:r w:rsidRPr="001D360B">
              <w:rPr>
                <w:rStyle w:val="pt-000004"/>
                <w:rFonts w:ascii="Times New Roman" w:hAnsi="Times New Roman" w:cs="Times New Roman"/>
              </w:rPr>
              <w:lastRenderedPageBreak/>
              <w:t xml:space="preserve">соответствии с земельным законодательством Российской Федерации и законодательством субъектов Российской Федерации. В случае внедрения на территории субъекта Российской Федерации накопления отходов от использования товаров, входящих в состав твердых коммунальных отходов, с использованием фандоматов, мероприятия по их размещению учитываются в региональной программе в области обращения с отходами, в том числе с твердыми коммунальными отходами, с указанием информации об источниках финансового обеспечения. Смешивание отходов от использования товаров, накопленных с использованием фандоматов, с твердыми коммунальными отходами, в том числе при их транспортировании, не допускается.». 6. Подпунктом «в» пункта 6 проекта постановления определено, что региональный оператор заключает договоры на оказание услуг по обращению с твердыми коммунальными отходами в отношении твердых коммунальных отходов, образующихся при уборке территории городских и сельских поселений , - с органом местного самоуправления или организацией, уполномоченной на уборку территории соответствующего муниципального образования. Оценка последствий применения данного положения не представляется возможным ввиду отсутствия указания на лицо, уполномочивающее организацию на уборку территории. Применения указанного положения может привести к обязанности регионального оператора по заключению договоров на оказание услуг по обращению с твердыми коммунальными отходами с третьими лицами, не имеющими прямых обязательств по уборке территории перед муниципальными образованиями. 7. В соответствии со статьей 1 Федерального закона от 29.07.2017 № </w:t>
            </w:r>
            <w:r w:rsidRPr="001D360B">
              <w:rPr>
                <w:rStyle w:val="pt-000004"/>
                <w:rFonts w:ascii="Times New Roman" w:hAnsi="Times New Roman" w:cs="Times New Roman"/>
              </w:rPr>
              <w:lastRenderedPageBreak/>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подпункте «г» пункта 6 проекта постановления после слов «регулирующим отношения» дополнить словом «, возникающие». 8. В пункте 9 проекта постановления исключена возможность заключения договора на оказание услуг по обращению с твердыми коммунальными отходами на основании предложения регионального оператора. В соответствии с частью 1 статьи 24.7 Федерального закона от 24.06.1998 № 89-ФЗ «Об отходах производства и потребления»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В соответствии с частью 4 статьи 24.7 Федерального закона от 24.06.1998 №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Следует отметить, что действующим законодательством за региональными операторами по обращению с твердыми коммунальными отходами и собственниками твердых коммунальных отходов установлены обязанности по заключению договоров на оказание услуг по обращению с твердыми коммунальными отходами. Проектом постановления исключается механизм, позволяющий региональным операторам по обращению с твердыми коммунальными отходами реализовывать возложенные на них Федеральным законом от 24.06.1998 № 89-ФЗ «Об отходах производства и потребления» обязанности, в случаях отсутствия каких-либо действий со стороны собственников твердых коммунальных </w:t>
            </w:r>
            <w:r w:rsidRPr="001D360B">
              <w:rPr>
                <w:rStyle w:val="pt-000004"/>
                <w:rFonts w:ascii="Times New Roman" w:hAnsi="Times New Roman" w:cs="Times New Roman"/>
              </w:rPr>
              <w:lastRenderedPageBreak/>
              <w:t xml:space="preserve">отходов, предусматривающих представление заявки на заключение договоров на оказание услуг по обращению с твердыми коммунальными отходами. Учитывая изложенное, предлагается проектируемый пункт 9 проекта постановления изложить в следующей редакции: «9. Основанием для заключения договора на оказание услуг по обращению с твердыми коммунальными отходами является заявка потребителя на заключение договора, направляемая в адрес регионального оператора в письменной форме или электронном виде, либо предложение регионального оператора о заключении договора на оказание услуг по обращению с твердыми коммунальными отходами. От имени потребителя вправе действовать его законный или уполномоченный представитель в порядке, установленном гражданским законодательством Российской Федерации.». 9. Подпунктом «д» пункта 11 проекта постановления определено, что к заявке потребителя прикладывается, в том числе, копия паспорта отходов I - IV классов опасности (для юридических лиц и индивидуальных предпринимателей). В тоже время в данном пункте не предусмотрена возможность удостоверения отнесения образуемых у потребителя отходов V класса опасности. Предлагается подпункт «д» пункта 11 проекта постановления изложить в следующей редакции: «д) копия паспорта отходов I - IV классов опасности или копии документов и материалов, обосновывающие отнесение отходов к V классу опасности (для юридических лиц и индивидуальных предпринимателей);». 10. Проектом постановления не предусмотрена возможность урегулирования разногласий по договорам на оказание услуг по обращению с твердыми коммунальными отходами между региональными операторами по обращению </w:t>
            </w:r>
            <w:r w:rsidRPr="001D360B">
              <w:rPr>
                <w:rStyle w:val="pt-000004"/>
                <w:rFonts w:ascii="Times New Roman" w:hAnsi="Times New Roman" w:cs="Times New Roman"/>
              </w:rPr>
              <w:lastRenderedPageBreak/>
              <w:t xml:space="preserve">с твердыми коммунальными отходами и потребителями. В соответствии со статьей 24.7 Федерального закона от 24.06.1998 № 89-ФЗ «Об отходах производства и потребления» договор на оказание услуг по обращению с твердыми коммунальными отходами является публичным для регионального оператора. В соответствии со статьей 426 Гражданского кодекса Российской Федерации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оказанию услуг, которые такое лицо по характеру своей деятельности должно осуществлять в отношении каждого, кто к нему обратится. В соответствии со статьей 445 Гражданского кодекса Российской Федерации в случаях, когда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Учитывая нормы гражданского законодательства региональные операторы по обращению с твердыми коммунальными отходами в силу закона наделены правами по урегулированию разногласий, возникающих при заключении договоров на оказание услуг по обращению с твердыми коммунальными отходами, которые должны быть регламентированы в проект постановления. В целях исключений негативных последствий предлагается пункт 20 проекта постановления изложить в следующей редакции: «20. В случае если разногласия по проекту договора на оказание услуг по обращению с твердыми коммунальными отходами не урегулированы или региональный </w:t>
            </w:r>
            <w:r w:rsidRPr="001D360B">
              <w:rPr>
                <w:rStyle w:val="pt-000004"/>
                <w:rFonts w:ascii="Times New Roman" w:hAnsi="Times New Roman" w:cs="Times New Roman"/>
              </w:rPr>
              <w:lastRenderedPageBreak/>
              <w:t xml:space="preserve">оператор не направит указанный проект договора с учетом урегулированных разногласий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 на услугу регионального оператора.». 11. Абзацы пятый и шестой пункта 22 проекта постановления, касающиеся учета объема и (или) массы твердых коммунальных отходов, не относятся к предмету регулирования проекта постановления. Вопросы учета объема и (или) массы твердых коммунальных отходов регулируются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и предлагаются к исключению из проекта постановления. 12. Пункт 26 проекта постановления определяющий размер платы за услугу по обращению с твердыми коммунальными отходами, предоставленную потребителям, не относится к предмету регулирования проекта постановления. Вопросы определения размеры платы за услугу по обращению с твердыми коммунальными отходами регулируются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и предлагаются к исключению из проекта постановления. 13. Пункт 28 проекта постановления предлагается к исключению в связи с отсутствием правовых последствий его применения. 14. Пунктом 28.1 проекта постановления установлено, что </w:t>
            </w:r>
            <w:r w:rsidRPr="001D360B">
              <w:rPr>
                <w:rStyle w:val="pt-000004"/>
                <w:rFonts w:ascii="Times New Roman" w:hAnsi="Times New Roman" w:cs="Times New Roman"/>
              </w:rPr>
              <w:lastRenderedPageBreak/>
              <w:t xml:space="preserve">потребители осуществляют складирование твердых коммунальных отходов в соответствии с реестром мест (площадок) накопления твердых коммунальных отходов или иным способом, предусмотренном пунктами 28.2 и 28.9 Правил обращения с твердыми коммунальными отходами. В соответствии со статьей 6 Федерального закона от 24.06.1998 № 89-ФЗ «Об отходах производства и потребления» к полномочиям субъектов Российской Федерации в области обращения с отходами относится полномочие по утверждению порядков накопления твердых коммунальных отходов (в том числе их раздельного накопления). Указанные порядки определяют конкретные условия накопления (в том числе раздельного накопления) твердых коммунальных отходов, на основании которых осуществляется установка контейнеров и бункеров для накопления твердых коммунальных отходов. Учитывая изложенное, предлагается в пункте 28.1 проекта постановления после слов «настоящих Правил» дополнить словами следующего содержания «, и порядком накопления твердых коммунальных отходов (в том числе их раздельного накопления)». 15. Подпунктами «г» - «е» пункта 28.2 проекта постановления указаны способы складирования твердых коммунальных отходов с использованием индивидуальных контейнеров и пакетов без определения мест (площадок) накопления твердых коммунальных отходов. В соответствии со статьей 24.7 Федерального закона от 24.06.1998 № 89-ФЗ «Об отходах производства и потребления»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w:t>
            </w:r>
            <w:r w:rsidRPr="001D360B">
              <w:rPr>
                <w:rStyle w:val="pt-000004"/>
                <w:rFonts w:ascii="Times New Roman" w:hAnsi="Times New Roman" w:cs="Times New Roman"/>
              </w:rPr>
              <w:lastRenderedPageBreak/>
              <w:t xml:space="preserve">обеспечивать их транспортирование, обработку, обезвреживание, захоронение в соответствии с законодательством Российской Федерации. В целях исключения негативных последствий в проекте постановления целесообразно определить конкретные места (площадки) накопления твердых коммунальных отходов, используемые для размещения индивидуальных контейнеров с учетом санитарно-эпидемиологического законодательства, а также лиц, обеспечивающих приобретение и эксплуатацию таких контейнеров. В части складирования твердых коммунальных отходов с использованием пакетов не представляется возможным определение их фиксированного объема в целях расчета с потребителями, лиц, обеспечивающих их приобретение, а также особенностей графика вывоза твердых коммунальных отходов. Учитывая изложенное, возможность складирования твердых коммунальных отходов с использованием пакетов целесообразно исключить. 16. Пунктом 28.4 проекта постановления установлена возможность изменения периодичности вывоза твердых коммунальных отходов, установленной санитарно-эпидемиологическим законодательством Российской Федерации. В соответствии с пунктом 11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 3, срок </w:t>
            </w:r>
            <w:r w:rsidRPr="001D360B">
              <w:rPr>
                <w:rStyle w:val="pt-000004"/>
                <w:rFonts w:ascii="Times New Roman" w:hAnsi="Times New Roman" w:cs="Times New Roman"/>
              </w:rPr>
              <w:lastRenderedPageBreak/>
              <w:t xml:space="preserve">временного накопления несортированных твердых коммунальных отходов определяется исходя из среднесуточной температуры наружного воздуха в течение 3-х суток: плюс 5 °C и выше - не более 1 суток; плюс 4 °C и ниже - не более 3 суток. Исключением из вышеуказанных правил являются районы Крайнего Севера и местности, приравненные к районам Крайнего Севера, территории Арктической зоны, а также в труднодоступные и малочисленные населенные пункты, в отношении которых главные государственные санитарные врачи по субъектам Российской Федерации вправе принимать решения об изменении срока временного накопления несортированных твердых коммунальных отходов на основании санитарно-эпидемиологической оценки. Учитывая изложенное, предлагается в пункте 28.4 проекта постановления исключить возможность изменения периодичности вывоза твердых коммунальных отходов. 17. Пунктом 28.5 проекта постановления устанавливается возможность складирования твердых коммунальных отходов с использованием индивидуальных контейнеров и пакетов по решению органа местного самоуправления с учетом мнения населения, выраженного представительным органом муниципального образования. Редакция указанного пункта не учитывает технические возможности транспортных средств, используемых для транспортирования твердых коммунальных отходов. Пояснительная записка к проекту постановления не содержит анализа влияния предлагаемых изменений на тариф регионального оператора по обращению с твердыми коммунальными отходами. Учитывая необходимость внедрения специальных режимов накопления твердых коммунальных отходов в </w:t>
            </w:r>
            <w:r w:rsidRPr="001D360B">
              <w:rPr>
                <w:rStyle w:val="pt-000004"/>
                <w:rFonts w:ascii="Times New Roman" w:hAnsi="Times New Roman" w:cs="Times New Roman"/>
              </w:rPr>
              <w:lastRenderedPageBreak/>
              <w:t xml:space="preserve">границах отдельных территорий Российской Федерации и необходимость оценки последствий такого регулирования, предлагается в пункте 28.5 слова «по решению» заменить словами «на основании решения», после слов «соответствующего муниципального образования» дополнить словами «, и согласования с региональным оператором». 18. Пунктом 28.9 проекта постановления предусматривается возможность накопления крупногабаритных отходов навалом в специально отведенных местах контейнерных площадок, навалом на специализированных площадках для складирования крупногабаритных отходов, а также в мусоровоз.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предусматривает возможность накопления отходов во временных складах и на открытых площадках при соблюдении ряда условий. Оператор по обращению с отходами, обеспечивающий транспортирование крупногабаритных отходов, осуществляет вывоз крупногабаритных отходов по мере их накопления, но не реже 1 раза в 10 суток при температуре наружного воздуха плюс 4 °C и ниже, а при температуре плюс 5 °C и выше - не реже 1 раза в 7 суток. В то же время транспортирование крупногабаритных отходов осуществляется, в том числе, с соблюдением Правил перевозок грузов автомобильным транспортом, утвержденных </w:t>
            </w:r>
            <w:r w:rsidRPr="001D360B">
              <w:rPr>
                <w:rStyle w:val="pt-000004"/>
                <w:rFonts w:ascii="Times New Roman" w:hAnsi="Times New Roman" w:cs="Times New Roman"/>
              </w:rPr>
              <w:lastRenderedPageBreak/>
              <w:t xml:space="preserve">постановлением Правительства Российской Федерации от 21.12.2020 № 2200, в соответствии с которыми определены сроки погрузки и выгрузки грузов в транспортные средства и контейнеры. Оператор по обращению с отходами, обеспечивающий транспортирование крупногабаритных отходов, должен осуществлять погрузку до 1 тонны груза в течение не более 13 минут и дополнительно свыше 1 тонны за каждую полную или неполную тонну в течение не более 3 минут. Учитывая изложенное, оператор по обращению с отходами, обеспечивающий транспортирование крупногабаритных отходов, не сможет выполнять нормы действующего законодательства в полном объеме. Предлагается исключить возможность складирования крупногабаритных отходов в мусоровоз и навалом. 19. Пунктом 28.12 проекта постановления установлен срок вывоза твердых коммунальных отходов, отличающийся от срока вывоза, определенного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условии оборудования контейнеров и бункеров датчиками контроля наполнения. Данная мера предлагается к исключению из проекта постановления потому как может привести к негативным последствиям, связанным с увеличением расходов на транспортирование и как следствие к увеличению тарифа на услугу регионального оператора по </w:t>
            </w:r>
            <w:r w:rsidRPr="001D360B">
              <w:rPr>
                <w:rStyle w:val="pt-000004"/>
                <w:rFonts w:ascii="Times New Roman" w:hAnsi="Times New Roman" w:cs="Times New Roman"/>
              </w:rPr>
              <w:lastRenderedPageBreak/>
              <w:t xml:space="preserve">обращению с твердыми коммунальными отходами. 20. В Пункте 31 проекта постановления предлагается предусмотреть ссылку на документ, подтверждающий факт нарушения региональным оператором по обращению с твердыми коммунальными отходами периодичности вывоза твердых коммунальных отходов. Таким документом является акт о нарушении региональным оператором по обращению с твердыми коммунальными отходами обязательств по договору, который оформляется в соответствии с разделом V формы типового договора на оказание услуг по обращению с твердыми коммунальными отходами. Учитывая изложенное, предлагается в пункте 31 проекта постановления после слов «периодичности вывоза твердых коммунальных отходов» дополнить словами «подтвержденного актом о нарушении региональным оператором обязательств по договору, подписанный региональным оператором». 21. Пунктом 39 проекта постановления устанавливается порядок действий, связанных с обнаружением региональным оператором по обращению с твердыми коммунальными отходами складирования твердых коммунальных отходов вне мест (площадок) их накопления с последующим заключением договора на оказание услуги по обращению с твердыми коммунальными отходами и оплаты в пределах единого тарифа. Обязанность собственника по приведению земельного участка в состояние, пригодное для его использования в соответствии с целевым назначением и разрешенным использованием, регулируется Земельным кодексом Российской Федерации и не затрагивает правоотношения, возникающие между региональным оператором по обращению с твердыми коммунальными отходами и </w:t>
            </w:r>
            <w:r w:rsidRPr="001D360B">
              <w:rPr>
                <w:rStyle w:val="pt-000004"/>
                <w:rFonts w:ascii="Times New Roman" w:hAnsi="Times New Roman" w:cs="Times New Roman"/>
              </w:rPr>
              <w:lastRenderedPageBreak/>
              <w:t>потребителем в рамках Федерального закона от 24.06.1998 № 89-ФЗ «Об отходах производства и потребления». Кроме того, отнесение отходов, складированных вне санкционированных мест накопления, к твердым коммунальным отходам должно осуществляться на основании исследований в результате которых составляются документы и материалы, обосновывающие отнесение таких отходов к твердым коммунальным. Учитывая изложенное пункт 39 в представленной редакции не учитывает необходимых исчерпывающих действий собственника земельного участка в части оформления документов в целях дальнейшего транспортирования складируемых отходов. Также пояснительная записка к проекту постановления не содержит обоснования применения оплаты услуг регионального оператора по обращению с твердыми коммунальными отходами по цене в пределах единого тарифа. Пункт 39 проекта постановления требует существенной доработки и в представленной редакции предлагается к исключению. 22. В пунктах 42 и 54 проекта постановления предлагается предмет договора отнести к существенным условиям договора на оказание услуг по транспортированию твердых коммунальных отходов и договора на оказание услуг по обработке, обезвреживанию, захоронению твердых коммунальных отходов. 23. В подпункте «б» пункта 59 проекта постановления предлагается слова «за три последовательных месяца возникновения таких обязательств» заменить словами «за двенадцать последовательных месяцев возникновения таких обязательств».</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Предлагаемое уточнение избыточно Определение «уборка мест погрузки ТКО» исключено из проекта Правил, «оператор по транспортированию отходов» заменен на «оператор по обращению с отходами»  Определение понятия относится к предмету регулирования проекта постановления В соответствии с пунктом 29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  Согласно Федеральному классификационному каталогу  отходов группа отходов "Отходы от уборки территории городских и сельских поселений, относящиеся к твердым коммунальным отходам" (код по ФККО 7 31 200 00 </w:t>
            </w:r>
            <w:proofErr w:type="spellStart"/>
            <w:r w:rsidRPr="001D360B">
              <w:rPr>
                <w:rStyle w:val="pt-000004"/>
                <w:rFonts w:ascii="Times New Roman" w:hAnsi="Times New Roman" w:cs="Times New Roman"/>
              </w:rPr>
              <w:t>00</w:t>
            </w:r>
            <w:proofErr w:type="spellEnd"/>
            <w:r w:rsidRPr="001D360B">
              <w:rPr>
                <w:rStyle w:val="pt-000004"/>
                <w:rFonts w:ascii="Times New Roman" w:hAnsi="Times New Roman" w:cs="Times New Roman"/>
              </w:rPr>
              <w:t xml:space="preserve"> 0) включает виды отходов - мусор и смет уличный, мусор и смет от уборки парков, скверов, зон массового отдыха, набережных, пляжей и других объектов благоустройства. Таким образом, действующее законодательство относит мусор уличный к твердым коммунальным отходам, а также определяет лиц, ответственных за </w:t>
            </w:r>
            <w:r w:rsidRPr="001D360B">
              <w:rPr>
                <w:rStyle w:val="pt-000004"/>
                <w:rFonts w:ascii="Times New Roman" w:hAnsi="Times New Roman" w:cs="Times New Roman"/>
              </w:rPr>
              <w:lastRenderedPageBreak/>
              <w:t>удаление таких отходов. Учитывая изложенное, установление в проекте акта способы складирования отходов, образованных на улицах, стадионах, в скверах, парках и иных местах общественного пользования, исключающие их смешивание с твердыми коммунальными отходами, накапливаемыми в границах контейнерных площадок в местах общего пользования многоквартирных домов, нецелесообразно. Понятие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скорректировано в проекте акта  Согласно пункту 10 части 2, части 1  статьи 45.1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утверждаются представительным органом соответствующего муниципального образования и могут регулировать вопросы уборки территории муниципального образования, в том числе в зимний период.  Таким образом, подпункт «в» пункта 6 проекта Правил допускает заключение договора с органом местного самоуправления или, в случае делегирования полномочий, с организаций, уполномоченной на уборку территории соответствующего муниципального образования. Предложение корреспондируется с положениями пункта 22 проекта Правил. Подпункт д» пункта 12 изложен в следующей редакции: «д) копия паспорта отходов I - IV классов опасности, копия документов и материалов о подтверждении отнесения отходов, образующихся у индивидуальных предпринимателей и юридических лиц, в </w:t>
            </w:r>
            <w:r w:rsidRPr="001D360B">
              <w:rPr>
                <w:rStyle w:val="pt-000004"/>
                <w:rFonts w:ascii="Times New Roman" w:hAnsi="Times New Roman" w:cs="Times New Roman"/>
              </w:rPr>
              <w:lastRenderedPageBreak/>
              <w:t xml:space="preserve">процессе их деятельности, к V классу опасности (для юридических лиц и индивидуальных предпринимателей);» Пункт 20 проекта Правил скорректирован. Правила обращения с твердыми коммунальными отходами регулируют, в том числе порядок заключения договора. Положения об объеме твердых коммунальных отходов являются существенными условиями договора на обращение с твердыми коммунальными отходами.   Абзацами пятым и шестым  пункта 22 проектируемых Правил определяется какой конкретно способ определения объема твердых коммунальных отходов устанавливается в договоре в случае если потребитель не направил региональному оператору заявку в  установленный срок. При этом указанный для данного случая способ объема выбран из способов, установленных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Таким образом, исключение абзаца пятого и шестого пункта 22 не целесообразно. Правила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Вместе с тем, согласно пункту 6 проектируемых Правил потребителями услуги </w:t>
            </w:r>
            <w:r w:rsidRPr="001D360B">
              <w:rPr>
                <w:rStyle w:val="pt-000004"/>
                <w:rFonts w:ascii="Times New Roman" w:hAnsi="Times New Roman" w:cs="Times New Roman"/>
              </w:rPr>
              <w:lastRenderedPageBreak/>
              <w:t xml:space="preserve">по обращению с твердыми коммунальными отходами являются не только   собственники и пользователи помещений в многоквартирных домах, собственники и пользователи жилых домов, но и иные лица, отношения с которыми не регулируются постановлением Правительства РФ № 354. Более того, согласно пункту 2 проекта Правил 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  Пункт 28 исключен из текста проекта Правил Различные способы складирования </w:t>
            </w:r>
            <w:r w:rsidRPr="001D360B">
              <w:rPr>
                <w:rStyle w:val="pt-000004"/>
                <w:rFonts w:ascii="Times New Roman" w:hAnsi="Times New Roman" w:cs="Times New Roman"/>
              </w:rPr>
              <w:lastRenderedPageBreak/>
              <w:t xml:space="preserve">устанавливаются проектом акта в силу того, что такие способы фактически применяются на территории Российской Федерации и нуждаются в соответствующем регулировании. В случаях накопления (складирования) ТКО в пакетах пунктом 28.2 предусмотрена погрузка сразу в мусоровоз или иные транспортные средства. При этом, пункт 28.8 дополнен требованием к потребителю обеспечить выставление контейнера к месту и времени его погрузки в соответствии с условиями договора.  В текст акта в пункт 28.4 внесены изменения. Проект акта скорректирован В настоящее время исключение такого положения не представляется возможным, поскольку существуют контейнерные площадки, имеющие конструкцию со специально выделенной зоной для складирования КГО навалом.  Одновременно существует дефицит контейнерных площадок, специально оборудованных для накопления КГО.  Нельзя не согласиться с участником обсуждения в той части, что такие способы не являются достаточно эффективными и приводят к неудовлетворительному состоянию площадки. Вместе с тем, в настоящее время исключить такой способ не представляется возможным. В части положений пункта 28.12 периодичность вывоза не превышает 24 часовой диапазон времени, предусмотренный для оказания коммунальной услуги, в том числе с учетом требований к качеству оказания коммунальных услуг, предусмотренных постановление Правительства РФ № 354 В редакцию пункта 31 внесены уточняющие положения.  В пункт 39 проекта акта внесены </w:t>
            </w:r>
            <w:r w:rsidRPr="001D360B">
              <w:rPr>
                <w:rStyle w:val="pt-000004"/>
                <w:rFonts w:ascii="Times New Roman" w:hAnsi="Times New Roman" w:cs="Times New Roman"/>
              </w:rPr>
              <w:lastRenderedPageBreak/>
              <w:t xml:space="preserve">изменения В пунктах 42 и 54 к существенным условиям договора отнесены «наименование вида и класса опасности твердых коммунальных отходов» и «планируемый объем и (или) масса». В положения подпункта «б» пункта 59 внесены уточнения в части указания на состояние задолженности «просроченная». В соответствии с пунктом 2 статьи 3  Федерального закона от 26.10.2002 № 127-ФЗ "О несостоятельности (банкротстве)"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Таким образом, неисполнение обязательств в указанный в подпункте «б» пункта 59 срок является признаком банкротства регионального оператора, в силу чего имеется угроза неисполнения им принятых по соглашению с субъектом РФ обязательств, что является основанием для лишения статуса регионального оператора. Действующим законодательством предусмотрено в качестве основания для лишения статуса наличие задолженности в размере 1/12 от НВВ на соответствующий год, т.е. в размере месячной задолженности по расчетам с операторами. При этом, учитывая, что стоимость расходы (стоимость услуг) по договорам с операторами в деятельности региональных операторов составляют порядка </w:t>
            </w:r>
            <w:r w:rsidRPr="001D360B">
              <w:rPr>
                <w:rStyle w:val="pt-000004"/>
                <w:rFonts w:ascii="Times New Roman" w:hAnsi="Times New Roman" w:cs="Times New Roman"/>
              </w:rPr>
              <w:lastRenderedPageBreak/>
              <w:t>85 - 90% от НВВ, то предлагаемое нововведение согласуется по объему обязательств с действующей нормой и не является «более жесткой».  При этом вводимая норма является более объективной для оценки финансовой устойчивости регионального оператора и его способности обеспечивать деятельность по обращению с ТКО.</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20</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Шарикалов</w:t>
            </w:r>
            <w:proofErr w:type="spellEnd"/>
            <w:r w:rsidRPr="001D360B">
              <w:rPr>
                <w:rFonts w:ascii="Times New Roman" w:hAnsi="Times New Roman" w:cs="Times New Roman"/>
              </w:rPr>
              <w:t xml:space="preserve"> Андрей Геннадьевич (Sharikalov.Andre</w:t>
            </w:r>
            <w:r w:rsidRPr="001D360B">
              <w:rPr>
                <w:rFonts w:ascii="Times New Roman" w:hAnsi="Times New Roman" w:cs="Times New Roman"/>
              </w:rPr>
              <w:lastRenderedPageBreak/>
              <w:t>y@gmail.com)</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lastRenderedPageBreak/>
              <w:t xml:space="preserve">Риски ухода с рынка определенной части организаций и индивидуальных предпринимателей задействованных в обеспечении раздельного накопления вторсырья, его дальнейшей сортировки </w:t>
            </w:r>
            <w:r w:rsidRPr="001D360B">
              <w:rPr>
                <w:rStyle w:val="pt-000004"/>
                <w:rFonts w:ascii="Times New Roman" w:hAnsi="Times New Roman" w:cs="Times New Roman"/>
              </w:rPr>
              <w:lastRenderedPageBreak/>
              <w:t>и утилизации, в том числе в рамках реализации расширенной ответственности производителей. Данные хозяйствующие субъекты в основном осуществляли деятельность в режиме самоокупаемости. Занятие их места на рынке региональным оператором снизит эффективность таких мероприятий, монополизирует рынок таких услуг, что может привести к росту тарифов на услуги региональных операторов.</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Участником обсуждения не принято во внимание, что предпринимательская деятельность по сбору отходов не может осуществляться на площадках накопления </w:t>
            </w:r>
            <w:r w:rsidRPr="001D360B">
              <w:rPr>
                <w:rStyle w:val="pt-000004"/>
                <w:rFonts w:ascii="Times New Roman" w:hAnsi="Times New Roman" w:cs="Times New Roman"/>
              </w:rPr>
              <w:lastRenderedPageBreak/>
              <w:t>ТКО, обязанность по вывозу ТКО с которых установлена для региональных операторов. В отношении других мест сбора и накопления ТКО законодательство об отходах ограничений не содержит. Таким образом, риски ухода с рынка части предпринимательского сообщества в связи с устанавливаемым регулированием отсутствуют.</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21</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Шарикалов</w:t>
            </w:r>
            <w:proofErr w:type="spellEnd"/>
            <w:r w:rsidRPr="001D360B">
              <w:rPr>
                <w:rFonts w:ascii="Times New Roman" w:hAnsi="Times New Roman" w:cs="Times New Roman"/>
              </w:rPr>
              <w:t xml:space="preserve"> Андрей Геннадьевич (Sharikalov.Andrey@gmail.com)</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1. В абзаце 5 пункта 3 Правил после слов «санитарно-эпидемиологического благополучия населения» добавить слова «, требованиям Правил благоустройства территории муниципального образования, на которой расположена данная контейнерная площадка», после слов «с установленными» добавить слово «на ней». Требования к оборудованию контейнерных площадок для накопления твердых коммунальных отходов является не только вопросом в сфере охраны окружающей среды и обеспечения санитарно-эпидемиологического благополучия населения, но также и вопросом в сфере благоустройства муниципального образования. Правилами благоустройства территории муниципальных образований могут вводиться дополнительные требования к контейнерным площадкам, например наличие навеса над площадкой, материал ограждения, необходимость оборудования отдельных контейнерных площадок системами видеофиксации и др. позволяющие учитывать особенности данного муниципального образования. 2. В абзаце 13 пункта 3 Правил исключить слова «, а также оборудование такого места контейнерами и бункерами». Отдельные места (площадки) для накопления твердых коммунальных отходов, эксплуатируемые юридическими лицами, оборудуются собственными </w:t>
            </w:r>
            <w:r w:rsidRPr="001D360B">
              <w:rPr>
                <w:rStyle w:val="pt-000004"/>
                <w:rFonts w:ascii="Times New Roman" w:hAnsi="Times New Roman" w:cs="Times New Roman"/>
              </w:rPr>
              <w:lastRenderedPageBreak/>
              <w:t xml:space="preserve">контейнерами для накопления твердых коммунальных отходов, другие площадки оборудуются контейнерами региональным оператором по обращению с твердыми коммунальными отходами. Места (площадки) для накопления твердых коммунальных отходов жителями многоквартирных жилых домов оборудуются контейнерами региональным оператором по обращению с твердыми коммунальными отходами или операторами по оказанию услуг по транспортированию твердых коммунальных отходов. Места (площадки) для накопления твердых коммунальных отходов, создаваемые органами местного самоуправления для жителей зоны индивидуальной жилой застройки могут быть оборудованы контейнерами органами местного самоуправления или по договоренности региональным оператором по обращению с твердыми коммунальными отходами. Такие затраты учитываются в размере 1% от необходимой валовой выручки регионального оператора. По нашему мнению оборудование места (площадки) контейнерами не относятся к содержанию места (площадки) накопления твердых коммунальных отходов, а осуществляется на этапе создания места (площадки) накопления твердых коммунальных отходов. 3. По тексту Правил заменить слова «экологического законодательства» словами «законодательства в области охраны окружающей среды». Федеральный закон от 10.01.2002 № 7-ФЗ (ред. от 09.03.2021) «Об охране окружающей среды» согласно части 1 статьи 2 входит в состав законодательства в области охраны окружающей среды, а не экологического законодательства. 4.В подпункте «д» пункта 6, пункте 8 Правил исключить слова «и на земельных участках,», «и земельными участками». Исходя из понятия </w:t>
            </w:r>
            <w:r w:rsidRPr="001D360B">
              <w:rPr>
                <w:rStyle w:val="pt-000004"/>
                <w:rFonts w:ascii="Times New Roman" w:hAnsi="Times New Roman" w:cs="Times New Roman"/>
              </w:rPr>
              <w:lastRenderedPageBreak/>
              <w:t xml:space="preserve">твердых коммунальных отходов приведенного в Федеральном законе от 24.06.1998 № 89-ФЗ (ред. от 07.04.2020) «Об отходах производства и потребления» твердые коммунальные отходы не образуются на земельных участках непосредственно. По моему мнению твердые коммунальные отходы могут образовываться в процессе осуществления хозяйственной и иной деятельности человека в зданиях, строениях, сооружениях, например при уборке автомобильных дорог. 5.В подпункт «д» пункта 12 Правил добавить после слов «паспорта отходов I-IV класса опасности» слова «, данные подтверждающие отнесение отходов к V классу опасности (в отношении отходов схожего вида I-IV класса опасности)». В отношении большого числа видов отходов V класса опасности в Федеральном классификационном каталоге отходов, утвержденном приказом Росприроднадзора от 22.05.2017 № 242 (ред. от 02.11.2018) существуют схожие виды отходов I-IV классов опасности, в отношении которых требуется разработка паспорта отхода I-IV класса опасности. Для таких отходов должна быть проведена процедура подтверждения их отнесения к конкретному классу опасности в соответствии с Порядком подтверждения отнесения отходов I - V классов опасности к конкретному классу опасности, утвержденным приказом Минприроды России от 08.12.2020 № 1027. Несоблюдение данного требования может привести к возникновению споров со стороны территориальных органов Росприроднадзора в отношении отдельных видов отходов и лиц, обязанных вносить плату за негативное воздействие на окружающую среду при размещении твердых коммунальных отходов. 6. В пункт 28.5 Правил после слов «городских поселений» добавить слова </w:t>
            </w:r>
            <w:r w:rsidRPr="001D360B">
              <w:rPr>
                <w:rStyle w:val="pt-000004"/>
                <w:rFonts w:ascii="Times New Roman" w:hAnsi="Times New Roman" w:cs="Times New Roman"/>
              </w:rPr>
              <w:lastRenderedPageBreak/>
              <w:t xml:space="preserve">«городских округов» Федеральным законом от 06.10.2003 № 131-ФЗ (ред. от 29.12.2020) «Об общих принципах организации местного самоуправления в Российской Федерации» разделяются городские округа, городские и сельские поселения. В отношении отдельных территорий малоэтажной жилой застройки городских округов также существует потребность в организации складирования твердых коммунальных отходов в индивидуальные контейнеры на территории домовладений, а также в пакеты с погрузкой в мусоровоз или транспортное средство, используемое для транспортирования твердых коммунальных отходов. 7. Подпункт «г» пункта 28.2 Правил изложить в следующей редакции «г) в индивидуальные контейнеры, размещаемые на территории домовладений или на смежной территории, закрепленной для благоустройства». Размещение индивидуальных контейнеров на смежной с домовладением территории, закрепленной для благоустройства за данным домовладением, позволит расширить способы складирования твердых коммунальных отходов, обеспечив при этом надлежащую санитарную обстановку возле места размещения индивидуального контейнера для накопления твердых коммунальных отходов. 8. В пункте 28.6 Правил после слов «на территории земельного участка домовладения» добавить слова « или на смежной территории, закрепленной для благоустройства». Так же, как и в пункте 7. 9. Абзац 7 пункта 28.5 Правил исключить. Органы местного самоуправления не наделены полномочиями по регулированию графика вывоза твердых коммунальных отходов. Закрепление такого графика в решении органа местного самоуправления может привести к необоснованным </w:t>
            </w:r>
            <w:r w:rsidRPr="001D360B">
              <w:rPr>
                <w:rStyle w:val="pt-000004"/>
                <w:rFonts w:ascii="Times New Roman" w:hAnsi="Times New Roman" w:cs="Times New Roman"/>
              </w:rPr>
              <w:lastRenderedPageBreak/>
              <w:t xml:space="preserve">замечаниям со стороны прокуратуры к органам местного самоуправления в случае его нарушения региональным оператором по обращению с твердыми коммунальными отходами. 10. В пункте 28.10 Правил заменить слова «по графику или по заявкам потребителей» на слова «по графику и по заявкам потребителей». Вывоз крупногабаритных отходов по заявкам потребителей на должен заменять обеспечение региональным оператором планомерной работы по вывозу крупногабаритных отходов. 11. В абзаце 3 пункта 28.10 Правил исключить слова «Способ складирования и ». Правила обустройства мест (площадок) накопления твердых коммунальных отходов и ведения их реестра, утвержденные постановлением Правительства РФ от 31.08.2018 № 1039 не предусматривают внесение в реестр мест (площадок) накопления твердых коммунальных отходов информации о способе складирования твердых коммунальных отходов на таких местах (площадках). 12. Пункт 39 Правил дополнить абзацем 3 следующего содержания: «В случае нахождения места незаконного складирования твердых коммунальных отходов на муниципальной территории или территории, государственная собственность на которую не разграничена орган местного самоуправления городского округа, городского или сельского поселения, в границах которого выявлено данное место незаконного складирования твердых коммунальных отходов обязан в срок не позднее 20 рабочих дней с даты получения уведомления заключить договор на оказание услуги по обращению с твердыми коммунальными отходами с региональным оператором по цене в пределах единого тарифа на услугу по обращению с твердыми коммунальными отходами или обеспечить ликвидацию отходов с </w:t>
            </w:r>
            <w:r w:rsidRPr="001D360B">
              <w:rPr>
                <w:rStyle w:val="pt-000004"/>
                <w:rFonts w:ascii="Times New Roman" w:hAnsi="Times New Roman" w:cs="Times New Roman"/>
              </w:rPr>
              <w:lastRenderedPageBreak/>
              <w:t xml:space="preserve">места их незаконного складирования самостоятельно». Юридические лица, владеющие полигонами для размещения твердых коммунальных отходов, в том числе органы местного самоуправления в соответствии с  частью 6 статьи 24.7 Федерального закона от 24.06.1998 № 89-ФЗ (ред. от 07.04.2020) «Об отходах производства и потребления» наделены правом самостоятельно осуществлять захоронение твердых коммунальных отходов на собственных объектах размещения отходов. В случае несанкционированного складирования твердых коммунальных отходов на </w:t>
            </w:r>
            <w:proofErr w:type="spellStart"/>
            <w:r w:rsidRPr="001D360B">
              <w:rPr>
                <w:rStyle w:val="pt-000004"/>
                <w:rFonts w:ascii="Times New Roman" w:hAnsi="Times New Roman" w:cs="Times New Roman"/>
              </w:rPr>
              <w:t>неразграниченных</w:t>
            </w:r>
            <w:proofErr w:type="spellEnd"/>
            <w:r w:rsidRPr="001D360B">
              <w:rPr>
                <w:rStyle w:val="pt-000004"/>
                <w:rFonts w:ascii="Times New Roman" w:hAnsi="Times New Roman" w:cs="Times New Roman"/>
              </w:rPr>
              <w:t xml:space="preserve"> землях государственной собственности данные территории можно считать и по существу являются смежными. Таким образом предложение направлено на восстановление законных прав органов местного самоуправления городских округов, городских и сельских поселений самостоятельно ликвидировать отходы с мест их незаконного складирования. 13. В форме типового договора на оказание услуг по обращению с твердыми коммунальными отходами подпункт «б» пункта 10 исключить. Юридическое лицо или индивидуальный предприниматель, осуществляющий накопление образующихся у него твердых коммунальных отходов обязан осуществлять учет в области обращения с отходами в соответствии с Порядком учета в области обращения с отходами, утвержденным приказом Минприроды России от 08.12.2020 № 1028. 14. В форме типового договора на оказание услуг по обращению с твердыми коммунальными отходами пункт 8 дополнить подпунктом «е» следующего содержания: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w:t>
            </w:r>
            <w:r w:rsidRPr="001D360B">
              <w:rPr>
                <w:rStyle w:val="pt-000004"/>
                <w:rFonts w:ascii="Times New Roman" w:hAnsi="Times New Roman" w:cs="Times New Roman"/>
              </w:rPr>
              <w:lastRenderedPageBreak/>
              <w:t>отходов, утвержденными Правительством Российской Федерации;". Требования Правил коммерческого учета объема и (или) массы твердых коммунальных отходов, утвержденных Правительством Российской Федерации предназначены для применения в отношении деятельности регионального оператора по обращению с твердыми коммунальными отходами и операторов по обращению с твердыми коммунальными отходами.</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текст акта внесены дополнения В устанавливаемом определении важным является определение статуса контейнерной площадки – это сооружение с контейнерами или бункерами. Обязанность по созданию (оборудованию контейнерами и бункерами в том числе) возлагается на органы местного самоуправления или собственников зданий (включая жилые), строений, сооружений, которые в системе общехозяйственных построек должны иметь и контейнерные площадки.  У регионального оператора обязанности по созданию контейнерных площадок, а также оборудованию их контейнерами или бункерами по закону нет.  Положения в части ценообразования, которыми региональным операторам предоставлена возможность включить часть расходов по приобретению контейнеров в тариф являются временной мерой, обеспечивающей оснащение площадок контейнерами за счет тарифа при отсутствии таких средств у муниципальных образований. В текст проекта акта внесены изменения В соответствии со статьей 1 Федерального закона от 24.06.1998 N 89-ФЗ "Об отходах производства и потребления" твердые коммунальные отходы  образуются не только в </w:t>
            </w:r>
            <w:r w:rsidRPr="001D360B">
              <w:rPr>
                <w:rStyle w:val="pt-000004"/>
                <w:rFonts w:ascii="Times New Roman" w:hAnsi="Times New Roman" w:cs="Times New Roman"/>
              </w:rPr>
              <w:lastRenderedPageBreak/>
              <w:t xml:space="preserve">процессе производства, выполнения работ, оказания услуг, но и в процессе потребления, в том числе на земельных участках, например, отходы, образованные в парках, скверах, иных местах общего пользования.  Подпункт «д» пункта 12 изложен в следующей редакции: «д) копия паспорта отходов I - IV классов опасности, копия документов и материалов о подтверждении отнесения отходов, образующихся у индивидуальных предпринимателей и юридических лиц, в процессе их деятельности, к V классу опасности (для юридических лиц и индивидуальных предпринимателей);» В текст акта внесены дополнения Понятия «смежная территория, закрепленная для благоустройства» в законодательстве отсутствует. Кроме того, в случаях, когда речь идет об индивидуальных контейнерах, размещение их на какой-либо территории, кроме территории домовладения исключается.  Понятия «смежная территория, закрепленная для благоустройства» в законодательстве отсутствует. Кроме того, в случаях, когда речь идет об индивидуальных контейнерах, размещение их на какой-либо территории, кроме территории домовладения исключается. В положения пункта внесены изменения. Положения пункта определяют два альтернативных способа вывоза КГО или по графику с определенной периодичностью регулярно, или по заявкам, которые формируются при наличии КГО на площадках накопления. Такие положения устанавливаются порядком накопления ТКО, устанавливаемым в конкретных субъектах РФ. проект постановления дополнен изменениями </w:t>
            </w:r>
            <w:r w:rsidRPr="001D360B">
              <w:rPr>
                <w:rStyle w:val="pt-000004"/>
                <w:rFonts w:ascii="Times New Roman" w:hAnsi="Times New Roman" w:cs="Times New Roman"/>
              </w:rPr>
              <w:lastRenderedPageBreak/>
              <w:t>в Правила обустройства мест (площадок) накопления твердых коммунальных отходов и ведения их реестра, утвержденных постановлением Правительства РФ от 31.08.2018 № 1039. Пункт 39 проекта постановления доработан В подпункте «б» пункта 10 речь не идет об учет отходов по видам и классам опасности, а об учете в целях проведения расчетов между сторонами договора.  Обязанность по соблюдению правил коммерческого учета возлагается на регионального оператора в силу требований подзаконного акта (постановления Правительства РФ) и не может являться условием, устанавливаемым сторонами договора в Типовом договоре. Внесение таких положений в Типовой договор нецелесообразно</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22</w:t>
            </w:r>
          </w:p>
        </w:tc>
        <w:tc>
          <w:tcPr>
            <w:tcW w:w="1985" w:type="dxa"/>
          </w:tcPr>
          <w:p w:rsidR="00723D71" w:rsidRPr="00A829FF" w:rsidRDefault="00723D7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Сизина</w:t>
            </w:r>
            <w:proofErr w:type="spellEnd"/>
            <w:r w:rsidRPr="001D360B">
              <w:rPr>
                <w:rFonts w:ascii="Times New Roman" w:hAnsi="Times New Roman" w:cs="Times New Roman"/>
              </w:rPr>
              <w:t xml:space="preserve"> Виктория Валерьевна (</w:t>
            </w:r>
            <w:proofErr w:type="spellStart"/>
            <w:r w:rsidRPr="001D360B">
              <w:rPr>
                <w:rFonts w:ascii="Times New Roman" w:hAnsi="Times New Roman" w:cs="Times New Roman"/>
              </w:rPr>
              <w:t>vicvicsi@mail.ru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содержит внутренние противоречия, не </w:t>
            </w:r>
            <w:r w:rsidRPr="001D360B">
              <w:rPr>
                <w:rStyle w:val="pt-000004"/>
                <w:rFonts w:ascii="Times New Roman" w:hAnsi="Times New Roman" w:cs="Times New Roman"/>
              </w:rPr>
              <w:lastRenderedPageBreak/>
              <w:t>соответствует действующему законодательству и принципу правовой определенности. Полагаем, что проект Правил в предлагаемой редакции может нарушить права населения на благоприятную окружающую среду.</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w:t>
            </w:r>
            <w:r w:rsidRPr="001D360B">
              <w:rPr>
                <w:rStyle w:val="pt-000004"/>
                <w:rFonts w:ascii="Times New Roman" w:hAnsi="Times New Roman" w:cs="Times New Roman"/>
              </w:rPr>
              <w:lastRenderedPageBreak/>
              <w:t>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23</w:t>
            </w:r>
          </w:p>
        </w:tc>
        <w:tc>
          <w:tcPr>
            <w:tcW w:w="1985"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Кулагина Юлия  (</w:t>
            </w:r>
            <w:proofErr w:type="spellStart"/>
            <w:r w:rsidRPr="001D360B">
              <w:rPr>
                <w:rFonts w:ascii="Times New Roman" w:hAnsi="Times New Roman" w:cs="Times New Roman"/>
              </w:rPr>
              <w:t>yulia.kulagina@mail.ru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Считаю, что проект Правил подлежит существенным изменениям и доработке. Полагаю, что данный проект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полагаю,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Полагаю, что рассматриваемый проект приводит к избыточным ограничениям для субъектов предпринимательской и инвестиционной деятельности, влекущие для них необоснованные расходы. При этом предлагаемое регулирование никаким образом не способствует реализации наиболее приоритетных направлений </w:t>
            </w:r>
            <w:proofErr w:type="spellStart"/>
            <w:r w:rsidRPr="001D360B">
              <w:rPr>
                <w:rStyle w:val="pt-000004"/>
                <w:rFonts w:ascii="Times New Roman" w:hAnsi="Times New Roman" w:cs="Times New Roman"/>
              </w:rPr>
              <w:t>гос</w:t>
            </w:r>
            <w:proofErr w:type="spellEnd"/>
            <w:r w:rsidRPr="001D360B">
              <w:rPr>
                <w:rStyle w:val="pt-000004"/>
                <w:rFonts w:ascii="Times New Roman" w:hAnsi="Times New Roman" w:cs="Times New Roman"/>
              </w:rPr>
              <w:t xml:space="preserve">. политики в области обращения с отходами, в том числе раздельному накоплению отходов, и, </w:t>
            </w:r>
            <w:r w:rsidRPr="001D360B">
              <w:rPr>
                <w:rStyle w:val="pt-000004"/>
                <w:rFonts w:ascii="Times New Roman" w:hAnsi="Times New Roman" w:cs="Times New Roman"/>
              </w:rPr>
              <w:lastRenderedPageBreak/>
              <w:t>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Полагаю, что проект Правил в предлагаемой редакции может нарушить права населения на благоприятную окружающую среду.</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w:t>
            </w:r>
            <w:r w:rsidRPr="001D360B">
              <w:rPr>
                <w:rStyle w:val="pt-000004"/>
                <w:rFonts w:ascii="Times New Roman" w:hAnsi="Times New Roman" w:cs="Times New Roman"/>
              </w:rPr>
              <w:lastRenderedPageBreak/>
              <w:t>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24</w:t>
            </w:r>
          </w:p>
        </w:tc>
        <w:tc>
          <w:tcPr>
            <w:tcW w:w="1985"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Сластя Янина  (Yasha1978@yandex.ru)</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Я, Сластя Янина, считаю, что 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полагаю,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Полагаю,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w:t>
            </w:r>
            <w:r w:rsidRPr="001D360B">
              <w:rPr>
                <w:rStyle w:val="pt-000004"/>
                <w:rFonts w:ascii="Times New Roman" w:hAnsi="Times New Roman" w:cs="Times New Roman"/>
              </w:rPr>
              <w:lastRenderedPageBreak/>
              <w:t>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Полагаю, что проект Правил в предлагаемой редакции может нарушить права населения на благоприятную окружающую среду.</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w:t>
            </w:r>
            <w:r w:rsidRPr="001D360B">
              <w:rPr>
                <w:rStyle w:val="pt-000004"/>
                <w:rFonts w:ascii="Times New Roman" w:hAnsi="Times New Roman" w:cs="Times New Roman"/>
              </w:rPr>
              <w:lastRenderedPageBreak/>
              <w:t>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25</w:t>
            </w:r>
          </w:p>
        </w:tc>
        <w:tc>
          <w:tcPr>
            <w:tcW w:w="1985"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Афанасьева Марина  (Afanas.nosdaglaz@gmail.com)</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Хотелось бы добавить в документ ссылки на правовые акты, регулирующие обращение с медицинскими и </w:t>
            </w:r>
            <w:proofErr w:type="spellStart"/>
            <w:r w:rsidRPr="001D360B">
              <w:rPr>
                <w:rStyle w:val="pt-000004"/>
                <w:rFonts w:ascii="Times New Roman" w:hAnsi="Times New Roman" w:cs="Times New Roman"/>
              </w:rPr>
              <w:t>ртуть-содержащими</w:t>
            </w:r>
            <w:proofErr w:type="spellEnd"/>
            <w:r w:rsidRPr="001D360B">
              <w:rPr>
                <w:rStyle w:val="pt-000004"/>
                <w:rFonts w:ascii="Times New Roman" w:hAnsi="Times New Roman" w:cs="Times New Roman"/>
              </w:rPr>
              <w:t xml:space="preserve"> отходами. В предлагаемом документе сказано, что потребителям нельзя размещать их в местах накопления ТКО, но куда их в таком случае следует утилизировать - не сказано.</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Предметом регулирования данного акта не являются вопросы обращения с медицинскими и ртутьсодержащими отходами.</w:t>
            </w:r>
          </w:p>
        </w:tc>
      </w:tr>
      <w:tr w:rsidR="00723D71" w:rsidRPr="00A829FF" w:rsidTr="00A9599D">
        <w:tc>
          <w:tcPr>
            <w:tcW w:w="709" w:type="dxa"/>
          </w:tcPr>
          <w:p w:rsidR="00723D71" w:rsidRPr="00A829FF" w:rsidRDefault="00723D71" w:rsidP="002B5689">
            <w:pPr>
              <w:spacing w:after="0" w:line="240" w:lineRule="auto"/>
              <w:jc w:val="center"/>
              <w:rPr>
                <w:rFonts w:ascii="Times New Roman" w:hAnsi="Times New Roman" w:cs="Times New Roman"/>
              </w:rPr>
            </w:pPr>
            <w:r>
              <w:rPr>
                <w:rFonts w:ascii="Times New Roman" w:hAnsi="Times New Roman" w:cs="Times New Roman"/>
                <w:lang w:val="en-US"/>
              </w:rPr>
              <w:t>26</w:t>
            </w:r>
          </w:p>
        </w:tc>
        <w:tc>
          <w:tcPr>
            <w:tcW w:w="1985"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t>Рощина Юлия Анатольевна (</w:t>
            </w:r>
            <w:proofErr w:type="spellStart"/>
            <w:r w:rsidRPr="001D360B">
              <w:rPr>
                <w:rFonts w:ascii="Times New Roman" w:hAnsi="Times New Roman" w:cs="Times New Roman"/>
              </w:rPr>
              <w:t>julywinner@yandex.ru</w:t>
            </w:r>
            <w:proofErr w:type="spellEnd"/>
            <w:r w:rsidRPr="001D360B">
              <w:rPr>
                <w:rFonts w:ascii="Times New Roman" w:hAnsi="Times New Roman" w:cs="Times New Roman"/>
              </w:rPr>
              <w:t>)</w:t>
            </w:r>
          </w:p>
        </w:tc>
        <w:tc>
          <w:tcPr>
            <w:tcW w:w="5528" w:type="dxa"/>
          </w:tcPr>
          <w:p w:rsidR="00723D71" w:rsidRPr="001D360B" w:rsidRDefault="00723D71" w:rsidP="002B5689">
            <w:pPr>
              <w:spacing w:after="0" w:line="240" w:lineRule="auto"/>
            </w:pPr>
            <w:r w:rsidRPr="001D360B">
              <w:rPr>
                <w:rStyle w:val="pt-000004"/>
                <w:rFonts w:ascii="Times New Roman" w:hAnsi="Times New Roman" w:cs="Times New Roman"/>
              </w:rPr>
              <w:t xml:space="preserve">Проект правил обращения с твердыми коммунальными отходами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w:t>
            </w:r>
            <w:r w:rsidRPr="001D360B">
              <w:rPr>
                <w:rStyle w:val="pt-000004"/>
                <w:rFonts w:ascii="Times New Roman" w:hAnsi="Times New Roman" w:cs="Times New Roman"/>
              </w:rPr>
              <w:lastRenderedPageBreak/>
              <w:t>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 раздельному накоплению 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Проект Правил в предлагаемой редакции может нарушить права населения на благоприятную окружающую среду.</w:t>
            </w:r>
          </w:p>
        </w:tc>
        <w:tc>
          <w:tcPr>
            <w:tcW w:w="1843" w:type="dxa"/>
          </w:tcPr>
          <w:p w:rsidR="00723D71" w:rsidRPr="00A829FF" w:rsidRDefault="00723D7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723D71" w:rsidRPr="00A829FF" w:rsidRDefault="00723D7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w:t>
            </w:r>
            <w:r w:rsidRPr="001D360B">
              <w:rPr>
                <w:rStyle w:val="pt-000004"/>
                <w:rFonts w:ascii="Times New Roman" w:hAnsi="Times New Roman" w:cs="Times New Roman"/>
              </w:rPr>
              <w:lastRenderedPageBreak/>
              <w:t>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AA6182" w:rsidRPr="00A829FF" w:rsidTr="00A9599D">
        <w:tc>
          <w:tcPr>
            <w:tcW w:w="709" w:type="dxa"/>
          </w:tcPr>
          <w:p w:rsidR="00AA6182" w:rsidRPr="00A829FF" w:rsidRDefault="00AA6182"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27</w:t>
            </w:r>
          </w:p>
        </w:tc>
        <w:tc>
          <w:tcPr>
            <w:tcW w:w="1985" w:type="dxa"/>
          </w:tcPr>
          <w:p w:rsidR="00AA6182" w:rsidRPr="00A829FF" w:rsidRDefault="00AA6182"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Ефременков</w:t>
            </w:r>
            <w:proofErr w:type="spellEnd"/>
            <w:r w:rsidRPr="001D360B">
              <w:rPr>
                <w:rFonts w:ascii="Times New Roman" w:hAnsi="Times New Roman" w:cs="Times New Roman"/>
              </w:rPr>
              <w:t xml:space="preserve"> Иван  (</w:t>
            </w:r>
            <w:proofErr w:type="spellStart"/>
            <w:r w:rsidRPr="001D360B">
              <w:rPr>
                <w:rFonts w:ascii="Times New Roman" w:hAnsi="Times New Roman" w:cs="Times New Roman"/>
              </w:rPr>
              <w:t>efremenkov@opora.ru</w:t>
            </w:r>
            <w:proofErr w:type="spellEnd"/>
            <w:r w:rsidRPr="001D360B">
              <w:rPr>
                <w:rFonts w:ascii="Times New Roman" w:hAnsi="Times New Roman" w:cs="Times New Roman"/>
              </w:rPr>
              <w:t>)</w:t>
            </w:r>
          </w:p>
        </w:tc>
        <w:tc>
          <w:tcPr>
            <w:tcW w:w="5528" w:type="dxa"/>
          </w:tcPr>
          <w:p w:rsidR="00AA6182" w:rsidRPr="00DA186B" w:rsidRDefault="00AA6182" w:rsidP="00AA6182">
            <w:pPr>
              <w:spacing w:after="0" w:line="240" w:lineRule="auto"/>
              <w:jc w:val="both"/>
              <w:rPr>
                <w:rFonts w:ascii="Times New Roman" w:hAnsi="Times New Roman" w:cs="Times New Roman"/>
                <w:b/>
              </w:rPr>
            </w:pPr>
            <w:r w:rsidRPr="00DA186B">
              <w:rPr>
                <w:rFonts w:ascii="Times New Roman" w:hAnsi="Times New Roman" w:cs="Times New Roman"/>
                <w:b/>
              </w:rPr>
              <w:t>Пункт 28.5.</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Предлагаемая редакция:</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В сельских поселениях и районах малоэтажной застройки городских поселений при отсутствии возможности организации складирования твердых коммунальных отходов способами, предусмотренными подпунктами «б» и «в» пункта </w:t>
            </w:r>
            <w:r w:rsidRPr="00DA186B">
              <w:rPr>
                <w:rFonts w:ascii="Times New Roman" w:hAnsi="Times New Roman" w:cs="Times New Roman"/>
              </w:rPr>
              <w:lastRenderedPageBreak/>
              <w:t xml:space="preserve">28.2 настоящих Правил, по решению органа местного самоуправления допускается складирование твердых коммунальных отходов способами, предусмотренными подпунктом «г» или подпунктом «е» пункта 28.2 настоящих Правил. </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Не определен способ выражения мнения населения, выраженного представительным органом соответствующего муниципального образования и обязанность проведения публичных слушаний, обсуждений. В данном случае мнение населения не определяет возможности инфраструктуры муниципального образования, тогда как именно от нее зависит способ накопления </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 xml:space="preserve">Полномочие по определению способа складирования в соответствие со ст.8 89-ФЗ требуется оставить в исключительной компетенции органов муниципальной </w:t>
            </w:r>
            <w:proofErr w:type="gramStart"/>
            <w:r w:rsidRPr="00DA186B">
              <w:rPr>
                <w:rFonts w:ascii="Times New Roman" w:hAnsi="Times New Roman" w:cs="Times New Roman"/>
              </w:rPr>
              <w:t>власти</w:t>
            </w:r>
            <w:proofErr w:type="gramEnd"/>
            <w:r w:rsidRPr="00DA186B">
              <w:rPr>
                <w:rFonts w:ascii="Times New Roman" w:hAnsi="Times New Roman" w:cs="Times New Roman"/>
              </w:rPr>
              <w:t xml:space="preserve"> в том числе во избежание затягивания сроков согласования или невозможности согласования в связи с различными мнениями и желаниями населения. </w:t>
            </w:r>
          </w:p>
          <w:p w:rsidR="00AA6182" w:rsidRPr="00DA186B" w:rsidRDefault="00AA6182" w:rsidP="00AA6182">
            <w:pPr>
              <w:spacing w:after="0" w:line="240" w:lineRule="auto"/>
              <w:jc w:val="both"/>
              <w:rPr>
                <w:rFonts w:ascii="Times New Roman" w:hAnsi="Times New Roman" w:cs="Times New Roman"/>
                <w:b/>
              </w:rPr>
            </w:pPr>
            <w:r w:rsidRPr="00DA186B">
              <w:rPr>
                <w:rFonts w:ascii="Times New Roman" w:hAnsi="Times New Roman" w:cs="Times New Roman"/>
                <w:b/>
              </w:rPr>
              <w:t>Пункт 28.11.</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Предлагаемые изменения:</w:t>
            </w:r>
          </w:p>
          <w:p w:rsidR="00AA6182" w:rsidRPr="00DA186B" w:rsidRDefault="00AA6182" w:rsidP="00AA6182">
            <w:pPr>
              <w:pStyle w:val="Default"/>
              <w:spacing w:after="0" w:line="240" w:lineRule="auto"/>
              <w:ind w:firstLine="540"/>
              <w:jc w:val="both"/>
              <w:rPr>
                <w:rFonts w:ascii="Times New Roman" w:hAnsi="Times New Roman" w:cs="Times New Roman"/>
              </w:rPr>
            </w:pPr>
            <w:r w:rsidRPr="00DA186B">
              <w:rPr>
                <w:rFonts w:ascii="Times New Roman" w:hAnsi="Times New Roman" w:cs="Times New Roman"/>
              </w:rPr>
              <w:t xml:space="preserve">В соответствие со ст.1 89-ФЗ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A6182" w:rsidRPr="00DA186B" w:rsidRDefault="00AA6182" w:rsidP="00AA6182">
            <w:pPr>
              <w:pStyle w:val="Default"/>
              <w:spacing w:after="0" w:line="240" w:lineRule="auto"/>
              <w:ind w:firstLine="540"/>
              <w:jc w:val="both"/>
              <w:rPr>
                <w:rFonts w:ascii="Times New Roman" w:hAnsi="Times New Roman" w:cs="Times New Roman"/>
              </w:rPr>
            </w:pPr>
            <w:r w:rsidRPr="00DA186B">
              <w:rPr>
                <w:rFonts w:ascii="Times New Roman" w:hAnsi="Times New Roman" w:cs="Times New Roman"/>
              </w:rPr>
              <w:lastRenderedPageBreak/>
              <w:t xml:space="preserve">Отходы, образованные физическими лицами в местах общего пользования многоквартирных домов, на улицах, стадионах, в скверах, парках и иных местах общественного пользования не отвечают понятию ТКО ст.1 89- ФЗ. </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Данный пункт содержит противоречие с письмом Минприроды от 11.10.2019 N 08-25-53/24802 </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"О направлении разъяснений по вопросу регулирования деятельности в области обращения с ТКО", в котором отходы от благоустройства не попадают под деятельность региональных операторов. </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Соответственно до момента уточнения ФККО и правовой позиции о классификации отходов, образующихся в местах (территориях) общего пользования, внесение указанных изменения в Правила № 1156 преждевременно. </w:t>
            </w:r>
          </w:p>
          <w:p w:rsidR="00AA6182" w:rsidRPr="00DA186B" w:rsidRDefault="00AA6182" w:rsidP="00AA6182">
            <w:pPr>
              <w:spacing w:after="0" w:line="240" w:lineRule="auto"/>
              <w:jc w:val="both"/>
              <w:rPr>
                <w:rFonts w:ascii="Times New Roman" w:hAnsi="Times New Roman" w:cs="Times New Roman"/>
                <w:b/>
              </w:rPr>
            </w:pPr>
            <w:r w:rsidRPr="00DA186B">
              <w:rPr>
                <w:rFonts w:ascii="Times New Roman" w:hAnsi="Times New Roman" w:cs="Times New Roman"/>
                <w:b/>
              </w:rPr>
              <w:t>Пункт 31.</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Предлагаемые изменения:</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Владелец места (площадки) накопления твердых коммунальных отходов обязан обеспечивать содержание места (площадки) накопления твердых коммунальных отходов. В случае</w:t>
            </w:r>
            <w:proofErr w:type="gramStart"/>
            <w:r w:rsidRPr="00DA186B">
              <w:rPr>
                <w:rFonts w:ascii="Times New Roman" w:hAnsi="Times New Roman" w:cs="Times New Roman"/>
              </w:rPr>
              <w:t>,</w:t>
            </w:r>
            <w:proofErr w:type="gramEnd"/>
            <w:r w:rsidRPr="00DA186B">
              <w:rPr>
                <w:rFonts w:ascii="Times New Roman" w:hAnsi="Times New Roman" w:cs="Times New Roman"/>
              </w:rPr>
              <w:t xml:space="preserve"> если владелец места (площадки) накопления не определен, ответственность за содержание данной площадки возлагается на органы местного самоуправления муниципального образования, на территории которого расположено такое место (площадка) накопления. </w:t>
            </w:r>
          </w:p>
          <w:p w:rsidR="00AA6182" w:rsidRPr="00DA186B" w:rsidRDefault="00AA6182" w:rsidP="00AA6182">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В случае захламления места (площадки) накопления твердых коммунальных отходов в результате нарушения региональным оператором периодичности вывоза твердых коммунальных отходов, уборку такого места (площадки) накопления твердых коммунальных отходов и вывоз твердых коммунальных отходов обеспечивает </w:t>
            </w:r>
            <w:r w:rsidRPr="00DA186B">
              <w:rPr>
                <w:rFonts w:ascii="Times New Roman" w:hAnsi="Times New Roman" w:cs="Times New Roman"/>
              </w:rPr>
              <w:lastRenderedPageBreak/>
              <w:t>региональный оператор в пределах стоимости услуг, определенной по договору на оказание услуг по обращению с твердыми коммунальными отходами.</w:t>
            </w:r>
            <w:proofErr w:type="gramEnd"/>
            <w:r w:rsidRPr="00DA186B">
              <w:rPr>
                <w:rFonts w:ascii="Times New Roman" w:hAnsi="Times New Roman" w:cs="Times New Roman"/>
              </w:rPr>
              <w:t xml:space="preserve"> Не является нарушением периодичности вывоза твердых коммунальных отходов захламление места (площадки) накопления твердых коммунальных отходов вследствие нарушения потребителями требований к складированию отходов в местах определенных условиями Типового договора (нарушение способа, места (адреса) складирования отходов).</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Отсутствие закрепления ответственных за контейнерными площадками порождает возникновение систематических перенакоплений, за которые никто не отвечает.</w:t>
            </w:r>
          </w:p>
          <w:p w:rsidR="00AA6182" w:rsidRPr="00DA186B" w:rsidRDefault="00AA6182" w:rsidP="00AA6182">
            <w:pPr>
              <w:spacing w:after="0" w:line="240" w:lineRule="auto"/>
              <w:jc w:val="both"/>
              <w:rPr>
                <w:rFonts w:ascii="Times New Roman" w:hAnsi="Times New Roman" w:cs="Times New Roman"/>
                <w:b/>
              </w:rPr>
            </w:pPr>
            <w:r w:rsidRPr="00DA186B">
              <w:rPr>
                <w:rFonts w:ascii="Times New Roman" w:hAnsi="Times New Roman" w:cs="Times New Roman"/>
                <w:b/>
              </w:rPr>
              <w:t>Пункт 39.</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Предлагаемые изменения:</w:t>
            </w:r>
          </w:p>
          <w:p w:rsidR="00AA6182" w:rsidRPr="00DA186B" w:rsidRDefault="00AA6182" w:rsidP="00AA6182">
            <w:pPr>
              <w:pStyle w:val="Default"/>
              <w:spacing w:after="0" w:line="240" w:lineRule="auto"/>
              <w:jc w:val="both"/>
              <w:rPr>
                <w:rFonts w:ascii="Times New Roman" w:hAnsi="Times New Roman" w:cs="Times New Roman"/>
              </w:rPr>
            </w:pPr>
            <w:proofErr w:type="gramStart"/>
            <w:r w:rsidRPr="00DA186B">
              <w:rPr>
                <w:rFonts w:ascii="Times New Roman" w:hAnsi="Times New Roman" w:cs="Times New Roman"/>
              </w:rPr>
              <w:t>Собственник земельного участка, на котором незаконно складируются твердые коммунальные отходы, обязать в срок, не позднее 15 рабочих дней с даты получения уведомления, заключить с региональным оператором договор на оказание услуги по ликвидации несанкционированного места складирования твердых коммунальных отходов и оплатить услугу исходя из экономически обоснованного фактического размера затрат регионального оператора понесенного на ликвидацию несанкционированного места складирования твердых коммунальных отходов.</w:t>
            </w:r>
            <w:proofErr w:type="gramEnd"/>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AA6182" w:rsidRPr="00DA186B" w:rsidRDefault="00AA6182" w:rsidP="00AA6182">
            <w:pPr>
              <w:pStyle w:val="Default"/>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Вся ответственность по ликвидации свалочных очагов возлагается исключительно на Регионального оператора, который не может в рамках единого тарифа ликвидировать несанкционированную свалку, так такой тариф в соответствие с Основами ценообразования </w:t>
            </w:r>
            <w:r w:rsidRPr="00DA186B">
              <w:rPr>
                <w:rFonts w:ascii="Times New Roman" w:hAnsi="Times New Roman" w:cs="Times New Roman"/>
              </w:rPr>
              <w:lastRenderedPageBreak/>
              <w:t>(Постановление Правительства РФ от 30.05.2016 N 484"О ценообразовании в области обращения с твердыми коммунальными отходами") не включает такие затраты в составе НВВ.</w:t>
            </w:r>
            <w:proofErr w:type="gramEnd"/>
          </w:p>
          <w:p w:rsidR="00AA6182" w:rsidRPr="00DA186B" w:rsidRDefault="00AA6182" w:rsidP="00AA6182">
            <w:pPr>
              <w:spacing w:after="0" w:line="240" w:lineRule="auto"/>
              <w:jc w:val="both"/>
              <w:rPr>
                <w:rFonts w:ascii="Times New Roman" w:hAnsi="Times New Roman" w:cs="Times New Roman"/>
                <w:b/>
              </w:rPr>
            </w:pPr>
            <w:r w:rsidRPr="00DA186B">
              <w:rPr>
                <w:rFonts w:ascii="Times New Roman" w:hAnsi="Times New Roman" w:cs="Times New Roman"/>
                <w:b/>
              </w:rPr>
              <w:t>Пункт 44.</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спутниковой̆ навигации (в том числе навигационные контроллеры),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навигационной информации при транспортировании твердых коммунальных отходов.</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Применение исключительно аппаратуры спутниковой навигации затруднит работу региональных операторов из-за ограниченных технических возможностей программы </w:t>
            </w:r>
          </w:p>
          <w:p w:rsidR="00AA6182" w:rsidRPr="00DA186B" w:rsidRDefault="00AA6182" w:rsidP="00AA6182">
            <w:pPr>
              <w:spacing w:after="0" w:line="240" w:lineRule="auto"/>
              <w:jc w:val="both"/>
              <w:rPr>
                <w:rFonts w:ascii="Times New Roman" w:hAnsi="Times New Roman" w:cs="Times New Roman"/>
                <w:b/>
              </w:rPr>
            </w:pPr>
            <w:r w:rsidRPr="00DA186B">
              <w:rPr>
                <w:rFonts w:ascii="Times New Roman" w:hAnsi="Times New Roman" w:cs="Times New Roman"/>
                <w:b/>
              </w:rPr>
              <w:t>Пункт 57 исключить.</w:t>
            </w:r>
          </w:p>
          <w:p w:rsidR="00AA6182" w:rsidRPr="00DA186B" w:rsidRDefault="00AA6182" w:rsidP="00AA6182">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AA6182" w:rsidRPr="00DA186B" w:rsidRDefault="00AA6182" w:rsidP="00AA6182">
            <w:pPr>
              <w:pStyle w:val="Default"/>
              <w:spacing w:after="0" w:line="240" w:lineRule="auto"/>
              <w:jc w:val="both"/>
              <w:rPr>
                <w:rFonts w:ascii="Times New Roman" w:hAnsi="Times New Roman" w:cs="Times New Roman"/>
              </w:rPr>
            </w:pPr>
            <w:r w:rsidRPr="00DA186B">
              <w:rPr>
                <w:rFonts w:ascii="Times New Roman" w:hAnsi="Times New Roman" w:cs="Times New Roman"/>
              </w:rPr>
              <w:t xml:space="preserve">Отсутствие </w:t>
            </w:r>
            <w:proofErr w:type="gramStart"/>
            <w:r w:rsidRPr="00DA186B">
              <w:rPr>
                <w:rFonts w:ascii="Times New Roman" w:hAnsi="Times New Roman" w:cs="Times New Roman"/>
              </w:rPr>
              <w:t>контроля за</w:t>
            </w:r>
            <w:proofErr w:type="gramEnd"/>
            <w:r w:rsidRPr="00DA186B">
              <w:rPr>
                <w:rFonts w:ascii="Times New Roman" w:hAnsi="Times New Roman" w:cs="Times New Roman"/>
              </w:rPr>
              <w:t xml:space="preserve"> движением твердых коммунальных отходов, порождение «серых» схем</w:t>
            </w:r>
          </w:p>
        </w:tc>
        <w:tc>
          <w:tcPr>
            <w:tcW w:w="1843" w:type="dxa"/>
          </w:tcPr>
          <w:p w:rsidR="00AA6182" w:rsidRPr="00A829FF" w:rsidRDefault="00AA6182"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AA6182" w:rsidRPr="00A829FF" w:rsidRDefault="00AA6182"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текст акта внесены дополнения в части согласования такого решения с региональным оператором. Положения об учете мнения населения, выраженного представительным органом соответствующего муниципального образования, исключены. Письма федеральных органов исполнительной власти </w:t>
            </w:r>
            <w:r w:rsidRPr="001D360B">
              <w:rPr>
                <w:rStyle w:val="pt-000004"/>
                <w:rFonts w:ascii="Times New Roman" w:hAnsi="Times New Roman" w:cs="Times New Roman"/>
              </w:rPr>
              <w:lastRenderedPageBreak/>
              <w:t xml:space="preserve">не являются нормативными правовыми актами. В этой связи, следует учитывать, что письма Минприроды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В данном пункте речь идет именно о факте нарушения региональным оператором периодичности вывоза и возникновении соответствующей обязанности вывезти ТКО, которые были накоплены за время, когда вывоз не осуществлялся. Вместе с этим, с целью исключения двоякого толкования положений данного пункта в текст внесены уточняющие изменения.  В текст проекта акта внесены изменения в части исключения обязанности регионального оператора по ликвидации несанкционированных свалок.   В настоящее время подготовлены проекты нормативных правовых актов, регулирующие создание и эксплуатацию государственной информационной системы учета твердых коммунальных отходов, которую планируется запустить в течение года.  Требование об оснащении мусоровозов аппаратурой спутниковой навигации содержится в действующем постановлении Правительства РФ от 25.08.2008 № 641 "Об оснащении транспортных, технических средств и систем аппаратурой спутниковой навигации ГЛОНАСС или ГЛОНАСС/GPS"  Кроме того, </w:t>
            </w:r>
            <w:r w:rsidRPr="001D360B">
              <w:rPr>
                <w:rStyle w:val="pt-000004"/>
                <w:rFonts w:ascii="Times New Roman" w:hAnsi="Times New Roman" w:cs="Times New Roman"/>
              </w:rPr>
              <w:lastRenderedPageBreak/>
              <w:t>в соответствии с Федеральным законом от 28.12.2013 № 395-ФЗ "О Государственной автоматизированной информационной системе "ЭРА-ГЛОНАСС" создана и эксплуатируется ГАИС «ЭРА-ГЛОНАС», в которую также возможна передача сведений о движении ТКО. Положения пункта 57 не противоречат положениям пункта 1 статьи 24.6 Федерального закона № 89-ФЗ. Договор на утилизацию могут заключаться, как при участии регионального оператора, так и напрямую с ЮЛ и ИП, осуществляющими такой вид деятельности.</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28</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Великанов Евгений Николаевич (</w:t>
            </w:r>
            <w:proofErr w:type="spellStart"/>
            <w:r w:rsidRPr="001D360B">
              <w:rPr>
                <w:rFonts w:ascii="Times New Roman" w:hAnsi="Times New Roman" w:cs="Times New Roman"/>
              </w:rPr>
              <w:t>Velikanov@acort.ru</w:t>
            </w:r>
            <w:proofErr w:type="spellEnd"/>
            <w:r w:rsidRPr="001D360B">
              <w:rPr>
                <w:rFonts w:ascii="Times New Roman" w:hAnsi="Times New Roman" w:cs="Times New Roman"/>
              </w:rPr>
              <w:t>)</w:t>
            </w:r>
          </w:p>
        </w:tc>
        <w:tc>
          <w:tcPr>
            <w:tcW w:w="5528" w:type="dxa"/>
          </w:tcPr>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Пункт 3 проекта. Предлагается исключить предлагаемый пун</w:t>
            </w:r>
            <w:proofErr w:type="gramStart"/>
            <w:r w:rsidRPr="00877081">
              <w:rPr>
                <w:rFonts w:ascii="Times New Roman" w:hAnsi="Times New Roman" w:cs="Times New Roman"/>
              </w:rPr>
              <w:t>кт в св</w:t>
            </w:r>
            <w:proofErr w:type="gramEnd"/>
            <w:r w:rsidRPr="00877081">
              <w:rPr>
                <w:rFonts w:ascii="Times New Roman" w:hAnsi="Times New Roman" w:cs="Times New Roman"/>
              </w:rPr>
              <w:t xml:space="preserve">язи с продолжающимся экспериментом Правительства РФ по приему потребительской тары в торговых объектах. Нормативное определение </w:t>
            </w:r>
            <w:proofErr w:type="spellStart"/>
            <w:r w:rsidRPr="00877081">
              <w:rPr>
                <w:rFonts w:ascii="Times New Roman" w:hAnsi="Times New Roman" w:cs="Times New Roman"/>
              </w:rPr>
              <w:t>фандомата</w:t>
            </w:r>
            <w:proofErr w:type="spellEnd"/>
            <w:r w:rsidRPr="00877081">
              <w:rPr>
                <w:rFonts w:ascii="Times New Roman" w:hAnsi="Times New Roman" w:cs="Times New Roman"/>
              </w:rPr>
              <w:t xml:space="preserve"> не может быть дано в отрыве от закрепления юридически значимых параметров его использования, включая возможные места размещения, требования к размещению фандоматов, источники </w:t>
            </w:r>
            <w:r w:rsidRPr="00877081">
              <w:rPr>
                <w:rFonts w:ascii="Times New Roman" w:hAnsi="Times New Roman" w:cs="Times New Roman"/>
              </w:rPr>
              <w:lastRenderedPageBreak/>
              <w:t xml:space="preserve">финансирования покупки и установки </w:t>
            </w:r>
            <w:proofErr w:type="spellStart"/>
            <w:r w:rsidRPr="00877081">
              <w:rPr>
                <w:rFonts w:ascii="Times New Roman" w:hAnsi="Times New Roman" w:cs="Times New Roman"/>
              </w:rPr>
              <w:t>фандомата</w:t>
            </w:r>
            <w:proofErr w:type="spellEnd"/>
            <w:r w:rsidRPr="00877081">
              <w:rPr>
                <w:rFonts w:ascii="Times New Roman" w:hAnsi="Times New Roman" w:cs="Times New Roman"/>
              </w:rPr>
              <w:t xml:space="preserve"> и пр.</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 xml:space="preserve">Закрепление нормативной формулировки </w:t>
            </w:r>
            <w:proofErr w:type="spellStart"/>
            <w:r w:rsidRPr="00877081">
              <w:rPr>
                <w:rFonts w:ascii="Times New Roman" w:hAnsi="Times New Roman" w:cs="Times New Roman"/>
              </w:rPr>
              <w:t>фандомата</w:t>
            </w:r>
            <w:proofErr w:type="spellEnd"/>
            <w:r w:rsidRPr="00877081">
              <w:rPr>
                <w:rFonts w:ascii="Times New Roman" w:hAnsi="Times New Roman" w:cs="Times New Roman"/>
              </w:rPr>
              <w:t xml:space="preserve"> как автомата, применяющего «денежное вознаграждение,…, и другие возмездные меры» регулирует сферу отношений, которая сейчас проходит стадию правительственного «пилота» (который еще не завершен). </w:t>
            </w:r>
            <w:r w:rsidRPr="00877081">
              <w:rPr>
                <w:rFonts w:ascii="Times New Roman" w:hAnsi="Times New Roman" w:cs="Times New Roman"/>
              </w:rPr>
              <w:br/>
              <w:t>Среди прочего, часть компаний - членов АКОРТ использует фандоматы, не выдающие никаких «возмездных мер» (и в них собираемость даже выше чем в тех, где «возмездные меры» есть).</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Подпункт д) пункт 12. Пункт д) предлагается исключить как избыточный, поскольку отсутствие паспорта на момент направления заявки может заблокировать любую возможность начала обсуждения условий сотрудничества для целей оперативного заключения договора. Процесс оформления паспорта отходов и рассмотрение заявки потребителя должно вестись на параллельной, а не на последовательной основе</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 xml:space="preserve">Подпункт г) пункт 12. </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К заявке потребителя прилагаются следующие документы:</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г) документы, содержащие сведения:</w:t>
            </w:r>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о назначении и об общей площади жилого дома или части жилого дома, а для торговых объектов – только площади торгового зала,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w:t>
            </w:r>
            <w:proofErr w:type="gramEnd"/>
            <w:r w:rsidRPr="00877081">
              <w:rPr>
                <w:rFonts w:ascii="Times New Roman" w:hAnsi="Times New Roman" w:cs="Times New Roman"/>
              </w:rPr>
              <w:t xml:space="preserve"> </w:t>
            </w:r>
            <w:proofErr w:type="gramStart"/>
            <w:r w:rsidRPr="00877081">
              <w:rPr>
                <w:rFonts w:ascii="Times New Roman" w:hAnsi="Times New Roman" w:cs="Times New Roman"/>
              </w:rPr>
              <w:lastRenderedPageBreak/>
              <w:t>Федерации) при определении нормативов накопления твердых коммунальных отходов для соответствующей категории объекта;</w:t>
            </w:r>
            <w:proofErr w:type="gramEnd"/>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о площади жилых помещений, нежилых помещений (отдельно для каждого собственника нежилого помещения), а для торговых объектов – только площади торгового зала,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roofErr w:type="gramEnd"/>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 xml:space="preserve">Уточнено требование для торговых объектов, чтобы требование отвечало принципу правовой определенности, которое должно быть ясным, логичным, понятным как </w:t>
            </w:r>
            <w:proofErr w:type="spellStart"/>
            <w:r w:rsidRPr="00877081">
              <w:rPr>
                <w:rFonts w:ascii="Times New Roman" w:hAnsi="Times New Roman" w:cs="Times New Roman"/>
              </w:rPr>
              <w:t>правоприменителю</w:t>
            </w:r>
            <w:proofErr w:type="spellEnd"/>
            <w:r w:rsidRPr="00877081">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Абзац 2 пункт 15.</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rPr>
                <w:rFonts w:ascii="Times New Roman" w:hAnsi="Times New Roman" w:cs="Times New Roman"/>
              </w:rPr>
            </w:pPr>
            <w:proofErr w:type="gramStart"/>
            <w:r w:rsidRPr="00877081">
              <w:rPr>
                <w:rFonts w:ascii="Times New Roman" w:hAnsi="Times New Roman" w:cs="Times New Roman"/>
              </w:rPr>
              <w:t xml:space="preserve">В случае если региональный оператор в течение 10  рабочих дней со дня получения заявки потребителя не направил заявителю 2 экземпляра подписанного со своей стороны проекта договора на оказание услуг по обращению с твердыми коммунальными отходами, договор на оказание услуг по обращению с твердыми коммунальными отходами считается заключенным на условиях </w:t>
            </w:r>
            <w:r w:rsidRPr="00877081">
              <w:rPr>
                <w:rFonts w:ascii="Times New Roman" w:hAnsi="Times New Roman" w:cs="Times New Roman"/>
                <w:strike/>
              </w:rPr>
              <w:t>типового договора с учетом сведений</w:t>
            </w:r>
            <w:r w:rsidRPr="00877081">
              <w:rPr>
                <w:rFonts w:ascii="Times New Roman" w:hAnsi="Times New Roman" w:cs="Times New Roman"/>
              </w:rPr>
              <w:t>, указанных в заявке потребителя</w:t>
            </w:r>
            <w:r w:rsidRPr="00877081">
              <w:rPr>
                <w:rFonts w:ascii="Times New Roman" w:hAnsi="Times New Roman" w:cs="Times New Roman"/>
                <w:strike/>
              </w:rPr>
              <w:t>, по цене</w:t>
            </w:r>
            <w:proofErr w:type="gramEnd"/>
            <w:r w:rsidRPr="00877081">
              <w:rPr>
                <w:rFonts w:ascii="Times New Roman" w:hAnsi="Times New Roman" w:cs="Times New Roman"/>
                <w:strike/>
              </w:rPr>
              <w:t xml:space="preserve">, </w:t>
            </w:r>
            <w:proofErr w:type="gramStart"/>
            <w:r w:rsidRPr="00877081">
              <w:rPr>
                <w:rFonts w:ascii="Times New Roman" w:hAnsi="Times New Roman" w:cs="Times New Roman"/>
                <w:strike/>
              </w:rPr>
              <w:t>равной утвержденному в установленном порядке единому тарифу на услугу регионального оператора</w:t>
            </w:r>
            <w:r w:rsidRPr="00877081">
              <w:rPr>
                <w:rFonts w:ascii="Times New Roman" w:hAnsi="Times New Roman" w:cs="Times New Roman"/>
              </w:rPr>
              <w:t>.</w:t>
            </w:r>
            <w:proofErr w:type="gramEnd"/>
          </w:p>
          <w:p w:rsidR="00877081" w:rsidRPr="00877081" w:rsidRDefault="00877081" w:rsidP="00877081">
            <w:pPr>
              <w:spacing w:after="0" w:line="240" w:lineRule="auto"/>
              <w:rPr>
                <w:rFonts w:ascii="Times New Roman" w:hAnsi="Times New Roman" w:cs="Times New Roman"/>
              </w:rPr>
            </w:pPr>
            <w:proofErr w:type="gramStart"/>
            <w:r w:rsidRPr="00877081">
              <w:rPr>
                <w:rFonts w:ascii="Times New Roman" w:hAnsi="Times New Roman" w:cs="Times New Roman"/>
              </w:rPr>
              <w:t xml:space="preserve">и расчеты услуг по договору осуществляются </w:t>
            </w:r>
            <w:r w:rsidRPr="00877081">
              <w:rPr>
                <w:rFonts w:ascii="Times New Roman" w:hAnsi="Times New Roman" w:cs="Times New Roman"/>
              </w:rPr>
              <w:lastRenderedPageBreak/>
              <w:t>сторонами по цене, формирующейся путем умножения ставки тарифа на вывоз твердых коммунальных отходов, умноженных на количество и объем контейнеров, бункеров для накопления твердых коммунальных отходов, установленных в местах накопления твердых коммунальных отходов, количеств и объем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roofErr w:type="gramEnd"/>
          </w:p>
          <w:p w:rsidR="00877081" w:rsidRPr="00877081" w:rsidRDefault="00877081" w:rsidP="00877081">
            <w:pPr>
              <w:spacing w:after="0" w:line="240" w:lineRule="auto"/>
              <w:rPr>
                <w:rFonts w:ascii="Times New Roman" w:hAnsi="Times New Roman" w:cs="Times New Roman"/>
              </w:rPr>
            </w:pPr>
            <w:proofErr w:type="gramStart"/>
            <w:r w:rsidRPr="00877081">
              <w:rPr>
                <w:rFonts w:ascii="Times New Roman" w:hAnsi="Times New Roman" w:cs="Times New Roman"/>
              </w:rPr>
              <w:t xml:space="preserve">Уточнено требование для корректного расчета услуг по обращению ТКО в целях соблюдения принципа правовой определенности, которое должно быть ясным, логичным, понятным как </w:t>
            </w:r>
            <w:proofErr w:type="spellStart"/>
            <w:r w:rsidRPr="00877081">
              <w:rPr>
                <w:rFonts w:ascii="Times New Roman" w:hAnsi="Times New Roman" w:cs="Times New Roman"/>
              </w:rPr>
              <w:t>правоприменителю</w:t>
            </w:r>
            <w:proofErr w:type="spellEnd"/>
            <w:r w:rsidRPr="00877081">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Пункт 20.</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 xml:space="preserve">В случае если региональный оператор не направит проект договора на оказание услуг по обращению с твердыми коммунальными отходами с учетом урегулированных разногласий потребителю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w:t>
            </w:r>
            <w:r w:rsidRPr="00877081">
              <w:rPr>
                <w:rFonts w:ascii="Times New Roman" w:hAnsi="Times New Roman" w:cs="Times New Roman"/>
                <w:strike/>
              </w:rPr>
              <w:t xml:space="preserve">типового договора, по цене, равной утвержденному в установленном порядке единому тарифу на услугу регионального оператора </w:t>
            </w:r>
            <w:r w:rsidRPr="00877081">
              <w:rPr>
                <w:rFonts w:ascii="Times New Roman" w:hAnsi="Times New Roman" w:cs="Times New Roman"/>
              </w:rPr>
              <w:t>указанных</w:t>
            </w:r>
            <w:proofErr w:type="gramEnd"/>
            <w:r w:rsidRPr="00877081">
              <w:rPr>
                <w:rFonts w:ascii="Times New Roman" w:hAnsi="Times New Roman" w:cs="Times New Roman"/>
              </w:rPr>
              <w:t xml:space="preserve"> </w:t>
            </w:r>
            <w:proofErr w:type="gramStart"/>
            <w:r w:rsidRPr="00877081">
              <w:rPr>
                <w:rFonts w:ascii="Times New Roman" w:hAnsi="Times New Roman" w:cs="Times New Roman"/>
              </w:rPr>
              <w:t xml:space="preserve">в заявке потребителя по цене, формирующейся путем умножения ставки тарифа на вывоз твердых коммунальных отходов, умноженных на количество и объем контейнеров, бункеров для накопления твердых коммунальных отходов, установленных в местах накопления </w:t>
            </w:r>
            <w:r w:rsidRPr="00877081">
              <w:rPr>
                <w:rFonts w:ascii="Times New Roman" w:hAnsi="Times New Roman" w:cs="Times New Roman"/>
              </w:rPr>
              <w:lastRenderedPageBreak/>
              <w:t>твердых коммунальных отходов, количество и объем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roofErr w:type="gramEnd"/>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Абзацы 5 и 6 пункта 22.</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rPr>
                <w:rFonts w:ascii="Times New Roman" w:hAnsi="Times New Roman" w:cs="Times New Roman"/>
              </w:rPr>
            </w:pPr>
            <w:proofErr w:type="gramStart"/>
            <w:r w:rsidRPr="00877081">
              <w:rPr>
                <w:rFonts w:ascii="Times New Roman" w:hAnsi="Times New Roman" w:cs="Times New Roman"/>
              </w:rPr>
              <w:t>В случае если потребитель не направил региональному оператору заявку потребителя и документы в соответствии с пунктами 10 - 12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w:t>
            </w:r>
            <w:proofErr w:type="gramEnd"/>
            <w:r w:rsidRPr="00877081">
              <w:rPr>
                <w:rFonts w:ascii="Times New Roman" w:hAnsi="Times New Roman" w:cs="Times New Roman"/>
              </w:rPr>
              <w:t xml:space="preserve"> в информационно-телекоммуникационной сети «Интернет».</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 xml:space="preserve">Учет объема и (или) массы твердых коммунальных отходов в указанном случае, а также в случаях, предусмотренных пунктами 20 и 23 настоящих Правил, осуществляется расчетным путем </w:t>
            </w:r>
            <w:r w:rsidRPr="00877081">
              <w:rPr>
                <w:rFonts w:ascii="Times New Roman" w:hAnsi="Times New Roman" w:cs="Times New Roman"/>
                <w:strike/>
              </w:rPr>
              <w:t>исходя из нормативов накопления твердых коммунальных отходов</w:t>
            </w:r>
            <w:r w:rsidRPr="00877081">
              <w:rPr>
                <w:rFonts w:ascii="Times New Roman" w:hAnsi="Times New Roman" w:cs="Times New Roman"/>
              </w:rPr>
              <w:t xml:space="preserve">. </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исходя из количества и объема контейнеров, 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
          <w:p w:rsidR="00877081" w:rsidRPr="00877081" w:rsidRDefault="00877081" w:rsidP="00877081">
            <w:pPr>
              <w:spacing w:after="0" w:line="240" w:lineRule="auto"/>
              <w:jc w:val="both"/>
              <w:rPr>
                <w:rFonts w:ascii="Times New Roman" w:hAnsi="Times New Roman" w:cs="Times New Roman"/>
                <w:strike/>
              </w:rPr>
            </w:pPr>
            <w:r w:rsidRPr="00877081">
              <w:rPr>
                <w:rFonts w:ascii="Times New Roman" w:hAnsi="Times New Roman" w:cs="Times New Roman"/>
              </w:rPr>
              <w:t>В случае</w:t>
            </w:r>
            <w:proofErr w:type="gramStart"/>
            <w:r w:rsidRPr="00877081">
              <w:rPr>
                <w:rFonts w:ascii="Times New Roman" w:hAnsi="Times New Roman" w:cs="Times New Roman"/>
              </w:rPr>
              <w:t>,</w:t>
            </w:r>
            <w:proofErr w:type="gramEnd"/>
            <w:r w:rsidRPr="00877081">
              <w:rPr>
                <w:rFonts w:ascii="Times New Roman" w:hAnsi="Times New Roman" w:cs="Times New Roman"/>
              </w:rPr>
              <w:t xml:space="preserve"> если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w:t>
            </w:r>
            <w:r w:rsidRPr="00877081">
              <w:rPr>
                <w:rFonts w:ascii="Times New Roman" w:hAnsi="Times New Roman" w:cs="Times New Roman"/>
              </w:rPr>
              <w:lastRenderedPageBreak/>
              <w:t xml:space="preserve">полномочиями законом субъекта Российской Федерации) не установлены нормативы накопления твердых коммунальных отходов для категории объекта, на котором образуются отходы, в отношении которых заключается договор на оказание услуг по обращению с твердыми коммунальными отходами, учет объема и (или) массы твердых коммунальных отходов осуществляется расчетным путем </w:t>
            </w:r>
            <w:r w:rsidRPr="00877081">
              <w:rPr>
                <w:rFonts w:ascii="Times New Roman" w:hAnsi="Times New Roman" w:cs="Times New Roman"/>
                <w:strike/>
              </w:rPr>
              <w:t>исходя из нормативов накопления твердых коммунальных отходов, установленных для категории объектов, на которых образуются твердые коммунальные отходы, имеющих схожее функциональное назначение.</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исходя из количества и объема контейнеров, 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w:t>
            </w:r>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 xml:space="preserve">Уточнено требование для корректного расчета услуг по обращению ТКО в целях соблюдения принципа правовой определенности, которое должно быть ясным, логичным, понятным как </w:t>
            </w:r>
            <w:proofErr w:type="spellStart"/>
            <w:r w:rsidRPr="00877081">
              <w:rPr>
                <w:rFonts w:ascii="Times New Roman" w:hAnsi="Times New Roman" w:cs="Times New Roman"/>
              </w:rPr>
              <w:t>правоприменителю</w:t>
            </w:r>
            <w:proofErr w:type="spellEnd"/>
            <w:r w:rsidRPr="00877081">
              <w:rPr>
                <w:rFonts w:ascii="Times New Roman" w:hAnsi="Times New Roman" w:cs="Times New Roman"/>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roofErr w:type="gramEnd"/>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Пункт 23.</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w:t>
            </w:r>
            <w:r w:rsidRPr="00877081">
              <w:rPr>
                <w:rFonts w:ascii="Times New Roman" w:hAnsi="Times New Roman" w:cs="Times New Roman"/>
              </w:rPr>
              <w:lastRenderedPageBreak/>
              <w:t>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исходя из количества и объема контейнеров</w:t>
            </w:r>
            <w:proofErr w:type="gramEnd"/>
            <w:r w:rsidRPr="00877081">
              <w:rPr>
                <w:rFonts w:ascii="Times New Roman" w:hAnsi="Times New Roman" w:cs="Times New Roman"/>
              </w:rPr>
              <w:t xml:space="preserve">, </w:t>
            </w:r>
            <w:proofErr w:type="gramStart"/>
            <w:r w:rsidRPr="00877081">
              <w:rPr>
                <w:rFonts w:ascii="Times New Roman" w:hAnsi="Times New Roman" w:cs="Times New Roman"/>
              </w:rPr>
              <w:t>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roofErr w:type="gramEnd"/>
            <w:r w:rsidRPr="00877081">
              <w:rPr>
                <w:rFonts w:ascii="Times New Roman" w:hAnsi="Times New Roman" w:cs="Times New Roman"/>
              </w:rPr>
              <w:t>, исходя из количества и объема контейнеров, бункеров для накопления твердых коммунальных отходов, установленных в местах накопления твердых коммунальных отходов, количества и объема пакетов или других емкостей, в которых осуществляется складирование твердых коммунальных отходов, в показателях объема с учетом периодичности вывоза. Региональный оператор обязан выставлять документы, подтверждающие оказание услуг, счета, счета-фактуры (если применимо).</w:t>
            </w:r>
          </w:p>
          <w:p w:rsidR="00877081" w:rsidRPr="00877081" w:rsidRDefault="00877081" w:rsidP="00877081">
            <w:pPr>
              <w:spacing w:after="0" w:line="240" w:lineRule="auto"/>
              <w:rPr>
                <w:rFonts w:ascii="Times New Roman" w:hAnsi="Times New Roman" w:cs="Times New Roman"/>
              </w:rPr>
            </w:pPr>
            <w:proofErr w:type="gramStart"/>
            <w:r w:rsidRPr="00877081">
              <w:rPr>
                <w:rFonts w:ascii="Times New Roman" w:hAnsi="Times New Roman" w:cs="Times New Roman"/>
              </w:rPr>
              <w:t xml:space="preserve">Уточнено требование для корректного расчета услуг по обращению ТКО, а также по закрывающим документам для своевременной оплаты услуг и исключения судебных споров в целях соблюдения принципа правовой определенности, которое должно быть ясным, логичным, понятным как </w:t>
            </w:r>
            <w:proofErr w:type="spellStart"/>
            <w:r w:rsidRPr="00877081">
              <w:rPr>
                <w:rFonts w:ascii="Times New Roman" w:hAnsi="Times New Roman" w:cs="Times New Roman"/>
              </w:rPr>
              <w:t>правоприменителю</w:t>
            </w:r>
            <w:proofErr w:type="spellEnd"/>
            <w:r w:rsidRPr="00877081">
              <w:rPr>
                <w:rFonts w:ascii="Times New Roman" w:hAnsi="Times New Roman" w:cs="Times New Roman"/>
              </w:rPr>
              <w:t xml:space="preserve">, так и иным лицам, не должно приводить к противоречиям при их применении, а также должно быть согласованным с целями и </w:t>
            </w:r>
            <w:r w:rsidRPr="00877081">
              <w:rPr>
                <w:rFonts w:ascii="Times New Roman" w:hAnsi="Times New Roman" w:cs="Times New Roman"/>
              </w:rPr>
              <w:lastRenderedPageBreak/>
              <w:t>принципами законодательного регулирования той</w:t>
            </w:r>
            <w:proofErr w:type="gramEnd"/>
            <w:r w:rsidRPr="00877081">
              <w:rPr>
                <w:rFonts w:ascii="Times New Roman" w:hAnsi="Times New Roman" w:cs="Times New Roman"/>
              </w:rPr>
              <w:t xml:space="preserve"> или иной сферы и правовой системы в целом.</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Пункт 28.5.</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strike/>
              </w:rPr>
              <w:t>В сельских поселениях и районах малоэтажной застройки городских поселений</w:t>
            </w:r>
            <w:proofErr w:type="gramStart"/>
            <w:r w:rsidRPr="00877081">
              <w:rPr>
                <w:rFonts w:ascii="Times New Roman" w:hAnsi="Times New Roman" w:cs="Times New Roman"/>
              </w:rPr>
              <w:t xml:space="preserve"> П</w:t>
            </w:r>
            <w:proofErr w:type="gramEnd"/>
            <w:r w:rsidRPr="00877081">
              <w:rPr>
                <w:rFonts w:ascii="Times New Roman" w:hAnsi="Times New Roman" w:cs="Times New Roman"/>
              </w:rPr>
              <w:t>ри отсутствии возможности организации складирования твердых коммунальных отходов способами, предусмотренными подпунктами «б» и «в» пункта 28.2 настоящих Правил, по решению органа местного самоуправления с учетом мнения населения, выраженного представительным органом соответствующего муниципального образования или по согласованию с собственником земельного участка допускается складирование твердых коммунальных отходов способами, предусмотренными подпунктом «г» или подпунктом «е» пункта 28.2 настоящих Правил.</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ab/>
              <w:t>Решение органа местного самоуправления должно содержать, в том числе следующие данные:</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ab/>
              <w:t>способ складирования твердых коммунальных отходов, предусмотренный подпунктом «г» или подпунктом «д» пункта 28.2  настоящих Правил;</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ab/>
              <w:t>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предусмотренных подпунктом «г» или подпунктом «д» пункта 28.2 настоящих Правил;</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ab/>
              <w:t>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подпунктом «г» пункта 28.2 настоящих Правил);</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lastRenderedPageBreak/>
              <w:tab/>
              <w:t>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«д» пункта 28.2 настоящих Правил);</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ab/>
              <w:t>график вывоза твердых коммунальных отходов.</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Исключено избыточное требование на сельские поселения и районы малоэтажной застройки, поскольку невозможность складирования ТКО может быть не только в перечисленных вариантах.</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Пункт 37.</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jc w:val="both"/>
              <w:rPr>
                <w:rFonts w:ascii="Times New Roman" w:hAnsi="Times New Roman" w:cs="Times New Roman"/>
                <w:bCs/>
              </w:rPr>
            </w:pPr>
            <w:r w:rsidRPr="00877081">
              <w:rPr>
                <w:rFonts w:ascii="Times New Roman" w:hAnsi="Times New Roman" w:cs="Times New Roman"/>
              </w:rPr>
              <w:t xml:space="preserve">«37. </w:t>
            </w:r>
            <w:r w:rsidRPr="00877081">
              <w:rPr>
                <w:rFonts w:ascii="Times New Roman" w:hAnsi="Times New Roman" w:cs="Times New Roman"/>
                <w:bCs/>
              </w:rPr>
              <w:t>Для раздельного накопления твердых коммунальных отходов используются контейнеры с обозначением видов и (или) групп накапливаемых отходов</w:t>
            </w:r>
            <w:proofErr w:type="gramStart"/>
            <w:r w:rsidRPr="00877081">
              <w:rPr>
                <w:rFonts w:ascii="Times New Roman" w:hAnsi="Times New Roman" w:cs="Times New Roman"/>
                <w:bCs/>
              </w:rPr>
              <w:t>.».</w:t>
            </w:r>
            <w:proofErr w:type="gramEnd"/>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 xml:space="preserve">Предлагается исключить </w:t>
            </w:r>
            <w:proofErr w:type="gramStart"/>
            <w:r w:rsidRPr="00877081">
              <w:rPr>
                <w:rFonts w:ascii="Times New Roman" w:hAnsi="Times New Roman" w:cs="Times New Roman"/>
              </w:rPr>
              <w:t>цветовую</w:t>
            </w:r>
            <w:proofErr w:type="gramEnd"/>
            <w:r w:rsidRPr="00877081">
              <w:rPr>
                <w:rFonts w:ascii="Times New Roman" w:hAnsi="Times New Roman" w:cs="Times New Roman"/>
              </w:rPr>
              <w:t xml:space="preserve"> индикации как избыточное требование, не отвечающее принципам обязательных требований. Требование неисполнимое для всех </w:t>
            </w:r>
            <w:proofErr w:type="gramStart"/>
            <w:r w:rsidRPr="00877081">
              <w:rPr>
                <w:rFonts w:ascii="Times New Roman" w:hAnsi="Times New Roman" w:cs="Times New Roman"/>
              </w:rPr>
              <w:t>площадках</w:t>
            </w:r>
            <w:proofErr w:type="gramEnd"/>
            <w:r w:rsidRPr="00877081">
              <w:rPr>
                <w:rFonts w:ascii="Times New Roman" w:hAnsi="Times New Roman" w:cs="Times New Roman"/>
              </w:rPr>
              <w:t>, на которых должно быть размещено такое количество контейнеров.</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Пункт 39.</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Предлагаемая редакция:</w:t>
            </w:r>
          </w:p>
          <w:p w:rsidR="00877081" w:rsidRPr="00877081" w:rsidRDefault="00877081" w:rsidP="00877081">
            <w:pPr>
              <w:spacing w:after="0" w:line="240" w:lineRule="auto"/>
              <w:jc w:val="both"/>
              <w:rPr>
                <w:rFonts w:ascii="Times New Roman" w:hAnsi="Times New Roman" w:cs="Times New Roman"/>
                <w:bCs/>
              </w:rPr>
            </w:pPr>
            <w:proofErr w:type="gramStart"/>
            <w:r w:rsidRPr="00877081">
              <w:rPr>
                <w:rFonts w:ascii="Times New Roman" w:hAnsi="Times New Roman" w:cs="Times New Roman"/>
                <w:bCs/>
              </w:rPr>
              <w:t xml:space="preserve">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w:t>
            </w:r>
            <w:r w:rsidRPr="00877081">
              <w:rPr>
                <w:rFonts w:ascii="Times New Roman" w:hAnsi="Times New Roman" w:cs="Times New Roman"/>
                <w:bCs/>
              </w:rPr>
              <w:lastRenderedPageBreak/>
              <w:t>собственнику земельного участка ликвидирует место несанкционированного размещения твердых</w:t>
            </w:r>
            <w:proofErr w:type="gramEnd"/>
            <w:r w:rsidRPr="00877081">
              <w:rPr>
                <w:rFonts w:ascii="Times New Roman" w:hAnsi="Times New Roman" w:cs="Times New Roman"/>
                <w:bCs/>
              </w:rPr>
              <w:t xml:space="preserve"> коммунальных отходов. Взыскание издержек на компенсацию расходов на вывоз твердых коммунальных отходов происходит в судебном порядке.</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Требование об обязательном заключении договора по факту разового случая несанкционированного размещения ТКО новое, носит избыточный характер и не отвечает принципам обязательных требований.</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Подпункт а) пункта 42 исключить.</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 xml:space="preserve">Корреспондируя с </w:t>
            </w:r>
            <w:proofErr w:type="spellStart"/>
            <w:r w:rsidRPr="00877081">
              <w:rPr>
                <w:rFonts w:ascii="Times New Roman" w:hAnsi="Times New Roman" w:cs="Times New Roman"/>
              </w:rPr>
              <w:t>пп</w:t>
            </w:r>
            <w:proofErr w:type="spellEnd"/>
            <w:r w:rsidRPr="00877081">
              <w:rPr>
                <w:rFonts w:ascii="Times New Roman" w:hAnsi="Times New Roman" w:cs="Times New Roman"/>
              </w:rPr>
              <w:t>. д) п.12 предлагается исключить данный подпункт как избыточный. Паспортизация отходов как основание (условие) для заключения договора усложняет и затягивает процесс организации обращения с отходами.</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Подпункт а) пункта 54 исключить.</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 xml:space="preserve">Корреспондируя с </w:t>
            </w:r>
            <w:proofErr w:type="spellStart"/>
            <w:r w:rsidRPr="00877081">
              <w:rPr>
                <w:rFonts w:ascii="Times New Roman" w:hAnsi="Times New Roman" w:cs="Times New Roman"/>
              </w:rPr>
              <w:t>пп</w:t>
            </w:r>
            <w:proofErr w:type="spellEnd"/>
            <w:r w:rsidRPr="00877081">
              <w:rPr>
                <w:rFonts w:ascii="Times New Roman" w:hAnsi="Times New Roman" w:cs="Times New Roman"/>
              </w:rPr>
              <w:t>. д) п.12 предлагается исключить данный подпункт как избыточный. Паспортизация отходов как основание (условие) для заключения договора усложняет и затягивает процесс организации обращения с отходами.</w:t>
            </w:r>
          </w:p>
          <w:p w:rsidR="00877081" w:rsidRPr="00877081" w:rsidRDefault="00877081" w:rsidP="00877081">
            <w:pPr>
              <w:spacing w:after="0" w:line="240" w:lineRule="auto"/>
              <w:jc w:val="both"/>
              <w:rPr>
                <w:rFonts w:ascii="Times New Roman" w:hAnsi="Times New Roman" w:cs="Times New Roman"/>
              </w:rPr>
            </w:pPr>
            <w:proofErr w:type="gramStart"/>
            <w:r w:rsidRPr="00877081">
              <w:rPr>
                <w:rFonts w:ascii="Times New Roman" w:hAnsi="Times New Roman" w:cs="Times New Roman"/>
              </w:rPr>
              <w:t>П</w:t>
            </w:r>
            <w:proofErr w:type="gramEnd"/>
            <w:r w:rsidRPr="00877081">
              <w:rPr>
                <w:rFonts w:ascii="Times New Roman" w:hAnsi="Times New Roman" w:cs="Times New Roman"/>
              </w:rPr>
              <w:t xml:space="preserve"> 6 типового договора.</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 xml:space="preserve">Потребитель (за исключением потребителей в многоквартирных домах и жилых домах) оплачивает услуги по обращению с твердыми коммунальными отходами до </w:t>
            </w:r>
            <w:r w:rsidRPr="00877081">
              <w:rPr>
                <w:rFonts w:ascii="Times New Roman" w:hAnsi="Times New Roman" w:cs="Times New Roman"/>
                <w:strike/>
              </w:rPr>
              <w:t>10-го</w:t>
            </w:r>
            <w:r w:rsidRPr="00877081">
              <w:rPr>
                <w:rFonts w:ascii="Times New Roman" w:hAnsi="Times New Roman" w:cs="Times New Roman"/>
              </w:rPr>
              <w:t xml:space="preserve"> 15-го числа месяца, следующего за месяцем, в котором была оказана услуга по обращению с твердыми коммунальными отходами, при условии предоставления документов, подтверждающих оказание услуг счета, счета-фактуры (если применимо).</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Скорректирован срок оплаты услуг и необходимость предоставления закрывающих документов, соответствующий текущей практике.</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Раздел 3 пункт 8 типового договора.</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lastRenderedPageBreak/>
              <w:t>Предлагаемая редакция:</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Региональный оператор обязан:</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а) принимать твердые коммунальные отходы в объеме и в месте, которые определены в приложении к настоящему договору;</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lang w:val="en-US"/>
              </w:rPr>
              <w:t>e</w:t>
            </w:r>
            <w:r w:rsidRPr="00877081">
              <w:rPr>
                <w:rFonts w:ascii="Times New Roman" w:hAnsi="Times New Roman" w:cs="Times New Roman"/>
              </w:rPr>
              <w:t>) предоставлять бункеры и контейнеры для накопления отходов, в том числе контейнеры для накопления крупногабаритных отходов в случае, если соответствующие положения отражены в заявке потребителя</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 xml:space="preserve">ж) осуществлять вывоз твердых коммунальных отходов и крупногабаритных отходов, накопленных соответственно в контейнерах и бункерах </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t>з) направлять документы, подтверждающие оказание услуг, счета, счета-фактуры (если применимо) не позднее 5 дней до завершения расчетного периода</w:t>
            </w:r>
          </w:p>
          <w:p w:rsidR="00877081" w:rsidRPr="00877081" w:rsidRDefault="00877081" w:rsidP="00877081">
            <w:pPr>
              <w:spacing w:after="0" w:line="240" w:lineRule="auto"/>
              <w:rPr>
                <w:rFonts w:ascii="Times New Roman" w:hAnsi="Times New Roman" w:cs="Times New Roman"/>
              </w:rPr>
            </w:pPr>
            <w:r w:rsidRPr="00877081">
              <w:rPr>
                <w:rFonts w:ascii="Times New Roman" w:hAnsi="Times New Roman" w:cs="Times New Roman"/>
              </w:rPr>
              <w:lastRenderedPageBreak/>
              <w:t>и) предоставлять по запросу Потребителя ежеквартальные данные по объему отходов, вывезенных с объектов Потребителя с детализацией этих объемов в разрезе каждого объекта Потребителя.</w:t>
            </w:r>
          </w:p>
          <w:p w:rsidR="00877081" w:rsidRPr="00877081" w:rsidRDefault="00877081" w:rsidP="00877081">
            <w:pPr>
              <w:spacing w:after="0" w:line="240" w:lineRule="auto"/>
              <w:jc w:val="both"/>
              <w:rPr>
                <w:rFonts w:ascii="Times New Roman" w:hAnsi="Times New Roman" w:cs="Times New Roman"/>
              </w:rPr>
            </w:pPr>
            <w:r w:rsidRPr="00877081">
              <w:rPr>
                <w:rFonts w:ascii="Times New Roman" w:hAnsi="Times New Roman" w:cs="Times New Roman"/>
              </w:rPr>
              <w:t>Уточнено требование к предоставлению бункеров и контейнеров, а также в части предоставления закрывающих документов.</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Понятие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скорректировано  Вместе с тем, обращаем внимание, что основное назначение </w:t>
            </w:r>
            <w:proofErr w:type="spellStart"/>
            <w:r w:rsidRPr="001D360B">
              <w:rPr>
                <w:rStyle w:val="pt-000004"/>
                <w:rFonts w:ascii="Times New Roman" w:hAnsi="Times New Roman" w:cs="Times New Roman"/>
              </w:rPr>
              <w:t>фандомата</w:t>
            </w:r>
            <w:proofErr w:type="spellEnd"/>
            <w:r w:rsidRPr="001D360B">
              <w:rPr>
                <w:rStyle w:val="pt-000004"/>
                <w:rFonts w:ascii="Times New Roman" w:hAnsi="Times New Roman" w:cs="Times New Roman"/>
              </w:rPr>
              <w:t xml:space="preserve"> заключается в материальном стимулировании населения к разделению мусора. При этом исключение из определения «</w:t>
            </w:r>
            <w:proofErr w:type="spellStart"/>
            <w:r w:rsidRPr="001D360B">
              <w:rPr>
                <w:rStyle w:val="pt-000004"/>
                <w:rFonts w:ascii="Times New Roman" w:hAnsi="Times New Roman" w:cs="Times New Roman"/>
              </w:rPr>
              <w:t>фандомата</w:t>
            </w:r>
            <w:proofErr w:type="spellEnd"/>
            <w:r w:rsidRPr="001D360B">
              <w:rPr>
                <w:rStyle w:val="pt-000004"/>
                <w:rFonts w:ascii="Times New Roman" w:hAnsi="Times New Roman" w:cs="Times New Roman"/>
              </w:rPr>
              <w:t>» материального вознаграждения приведет к утрате сущности понятия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Наименование вида и класса опасности отходов является </w:t>
            </w:r>
            <w:r w:rsidRPr="001D360B">
              <w:rPr>
                <w:rStyle w:val="pt-000004"/>
                <w:rFonts w:ascii="Times New Roman" w:hAnsi="Times New Roman" w:cs="Times New Roman"/>
              </w:rPr>
              <w:lastRenderedPageBreak/>
              <w:t xml:space="preserve">существенным условием договора по обращению с твердыми коммунальными отходами. В отсутствии паспорта отходов региональный оператор не вправе оказывать услугу по обращению с такими отходами.  В процессе деятельности юридических лиц и индивидуальных предпринимателей образуются отходы подобные по составу отходам, образующимся в жилых помещениях в процессе потребления физическими лицами. Такие отходы образуются не только на площадях торгового зала торговых объектов, но и в подсобных и прочих помещениях. С учетом изложенного, предлагаемая редакция не поддерживается. Предлагаемая редакция не поддерживается. Случаи  определения объема твердых коммунальных отходов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установлены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Проект акта скорректирован. В случае </w:t>
            </w:r>
            <w:proofErr w:type="spellStart"/>
            <w:r w:rsidRPr="001D360B">
              <w:rPr>
                <w:rStyle w:val="pt-000004"/>
                <w:rFonts w:ascii="Times New Roman" w:hAnsi="Times New Roman" w:cs="Times New Roman"/>
              </w:rPr>
              <w:t>ненаправления</w:t>
            </w:r>
            <w:proofErr w:type="spellEnd"/>
            <w:r w:rsidRPr="001D360B">
              <w:rPr>
                <w:rStyle w:val="pt-000004"/>
                <w:rFonts w:ascii="Times New Roman" w:hAnsi="Times New Roman" w:cs="Times New Roman"/>
              </w:rPr>
              <w:t xml:space="preserve"> потребителем региональному оператору заявки и документов в соответствии с пунктами 10 – 12 проекта Правил, не целесообразно использование расчетного метода исходя из количества и объема контейнеров. Применение способа определения объема твердых коммунальных отходов исходя из количества и объема контейнеров, бункеров по умолчанию не всегда возможно, например, в случае когда в </w:t>
            </w:r>
            <w:r w:rsidRPr="001D360B">
              <w:rPr>
                <w:rStyle w:val="pt-000004"/>
                <w:rFonts w:ascii="Times New Roman" w:hAnsi="Times New Roman" w:cs="Times New Roman"/>
              </w:rPr>
              <w:lastRenderedPageBreak/>
              <w:t xml:space="preserve">контейнеры, бункеры осуществляется складирование твердых коммунальных отходов, образующихся в нескольких источниках образования твердых коммунальных отходов или в случае, если общим собранием собственников помещений в многоквартирных домах такое решение не принято. Предложения нецелесообразны. Применение способа определения объема твердых коммунальных отходов исходя из количества и объема контейнеров, бункеров по умолчанию не всегда возможно, например, в случае когда в контейнеры, бункеры осуществляется складирование твердых коммунальных отходов, образующихся в нескольких источниках образования твердых коммунальных отходов или в случае, если общим собранием собственников помещений в многоквартирных домах такое решение не принято. Предлагаемая участником обсуждения редакция представляется неопределенной, не указаны случае, в которых в дополнение к указанным в проекте целесообразно использовать предлагаемый способ складирования. В части цветовой индикации не учтено, в силу следующего. Пунктом 37 предусмотрено, что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Таким 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w:t>
            </w:r>
            <w:r w:rsidRPr="001D360B">
              <w:rPr>
                <w:rStyle w:val="pt-000004"/>
                <w:rFonts w:ascii="Times New Roman" w:hAnsi="Times New Roman" w:cs="Times New Roman"/>
              </w:rPr>
              <w:lastRenderedPageBreak/>
              <w:t xml:space="preserve">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 В пункт 39 проекта Правил внесены изменения  Наименование вида и класса опасности отходов является существенным условием договора по транспортированию твердых коммунальных отходов. В отсутствии паспорта отходов региональный оператор не вправе оказывать услугу по транспортированию таких отходов. Наименование вида и класса опасности отходов является существенным условием договора по обработке, обезвреживанию, захоронению твердых коммунальных отходов. В отсутствии паспорта отходов региональный оператор не вправе оказывать услугу по обработке, обезвреживанию, захоронению таких отходов. Корректировка срока представляется нецелесообразной с учетом сложившейся практики. В соответствии с п. 5 ст. 24-7 89-ФЗ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Внесение таких положений в Типовой договор нецелесообразно и не согласуется с положениями проекта Правил. Обязанность по созданию (оборудованию контейнерами и </w:t>
            </w:r>
            <w:r w:rsidRPr="001D360B">
              <w:rPr>
                <w:rStyle w:val="pt-000004"/>
                <w:rFonts w:ascii="Times New Roman" w:hAnsi="Times New Roman" w:cs="Times New Roman"/>
              </w:rPr>
              <w:lastRenderedPageBreak/>
              <w:t>бункерами в том числе) возлагается на органы местного самоуправления или собственников зданий (включая жилые), строений, сооружений, которые в системе общехозяйственных построек должны иметь и контейнерные площадки.  У регионального оператора обязанности по созданию контейнерных площадок, а также оборудованию их контейнерами или бункерами по закону нет.</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29</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Никакого положительного влияния предлагаемое регулирование не окажет</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t>30</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Не является. Проект  не предлагает никаких экономических и нормативных стимулов к осуществлению потребителями и региональными операторами раздельного сбора и переработки мусора, в частности ничего не говорится о отдельных тарифах на раздельно собранные отходы и смешанные, ничего не сказано о том, что за раздельно собранные отходы потребитель может не платить, а наоборот, получать оплату от регионального оператора. Кроме того, в данном проекте никак не учитываются нормы "Правил оказания коммунальных услуг жителям многоквартирных и жилых домов" (354 постановление правительства, в частности пункт 148.30, в которым однозначно сказано о том, что при раздельном сборе мусора используется только один способ определения тарифов - по фактическому объему, а не безумные "с квадратного метра", как это делается в Московской области, или с человека.</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Предметом регулирования данного акта не являются вопросы расчетов (оплаты)  за коммунальную услугу, которые регулируются постановлением Правительства РФ № 354 и которые не могут быть учтены в данном проекте акта, также, как и вопросы установления тарифов. Таким образом, автору комментария необходимо принять во внимание, что каждый из нормативных правовых актов регулирует отдельные вопросы, которые не могут регулироваться Правилами обращения с ТКО.</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t>31</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В случае принятия данного постановления продолжится провал "мусорной реформы" дальше и глубже</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Характер негативных последствий не указан.</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32</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никаких</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аргументирована</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t>33</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 xml:space="preserve">Более эффективным способом решения мусорных проблем является экономическое стимулирование раздельного сбора и переработки отходов на уровнях как региональных операторов, так и тарифов для населения и бизнеса. Кроме того, на уровне правил ничего не говорится об использовании наиболее </w:t>
            </w:r>
            <w:proofErr w:type="spellStart"/>
            <w:r w:rsidRPr="001D360B">
              <w:rPr>
                <w:rStyle w:val="pt-000004"/>
                <w:rFonts w:ascii="Times New Roman" w:hAnsi="Times New Roman" w:cs="Times New Roman"/>
              </w:rPr>
              <w:t>экологичных</w:t>
            </w:r>
            <w:proofErr w:type="spellEnd"/>
            <w:r w:rsidRPr="001D360B">
              <w:rPr>
                <w:rStyle w:val="pt-000004"/>
                <w:rFonts w:ascii="Times New Roman" w:hAnsi="Times New Roman" w:cs="Times New Roman"/>
              </w:rPr>
              <w:t xml:space="preserve"> </w:t>
            </w:r>
            <w:proofErr w:type="spellStart"/>
            <w:r w:rsidRPr="001D360B">
              <w:rPr>
                <w:rStyle w:val="pt-000004"/>
                <w:rFonts w:ascii="Times New Roman" w:hAnsi="Times New Roman" w:cs="Times New Roman"/>
              </w:rPr>
              <w:t>метов</w:t>
            </w:r>
            <w:proofErr w:type="spellEnd"/>
            <w:r w:rsidRPr="001D360B">
              <w:rPr>
                <w:rStyle w:val="pt-000004"/>
                <w:rFonts w:ascii="Times New Roman" w:hAnsi="Times New Roman" w:cs="Times New Roman"/>
              </w:rPr>
              <w:t xml:space="preserve"> как мусорными операторами, так и их клиентами</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ясна. Предметом акта является установление Правил обращения с ТКО.</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t>34</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В таком виде - отклонить Правила не нацелены на сокращение образования отходов, увеличение раздельного сбора и переработки отходов, сокращение экологического урона как со стороны региональных операторов, так и потребителей</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Правила устанавливают порядок обращения с ТКО, уже образованными и включенными в оборот отходов.</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t>35</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Коцюба Евгений  (</w:t>
            </w:r>
            <w:proofErr w:type="spellStart"/>
            <w:r w:rsidRPr="001D360B">
              <w:rPr>
                <w:rFonts w:ascii="Times New Roman" w:hAnsi="Times New Roman" w:cs="Times New Roman"/>
              </w:rPr>
              <w:t>evgen_k@rambler.ru</w:t>
            </w:r>
            <w:proofErr w:type="spellEnd"/>
            <w:r w:rsidRPr="001D360B">
              <w:rPr>
                <w:rFonts w:ascii="Times New Roman" w:hAnsi="Times New Roman" w:cs="Times New Roman"/>
              </w:rPr>
              <w:t>)</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 xml:space="preserve">Правила обращения с ТКО должны быть нацелены как административно, так и экономически на сокращение образования отходов, увеличение раздельного сбора и переработки отходов, сокращение экологического урона как со стороны региональных операторов, так и потребителей. 1. Должны быть введены раздельные тарифы как на смешанные отходы, так и на раздельно собранные, вплоть до обнуления  тарифов и введения отрицательных тарифов, т.е. компенсации со стороны регионального оператора за отдельные виды раздельно собранных отходов 2. Правила должны быть согласованы с Правилами оказания коммунальных услуг жителям многоквартирных и жилых домов (354 ПП) в том числе по части тарифов при раздельном сборе мусора. 3. В обязанности региональных операторов должны быть включены разделение отходов и отправка на переработку. Региональным операторам  должно быть запрещено сжигание мусора на точно таких же </w:t>
            </w:r>
            <w:r w:rsidRPr="001D360B">
              <w:rPr>
                <w:rStyle w:val="pt-000004"/>
                <w:rFonts w:ascii="Times New Roman" w:hAnsi="Times New Roman" w:cs="Times New Roman"/>
              </w:rPr>
              <w:lastRenderedPageBreak/>
              <w:t>условиях, как и потребителям 4. В типовом договоре должны использоваться как понятия раздельного сбора мусора, так и раздельные тарифы  для смешанных отходов и для раздельного сбора мусора.</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Участником обсуждения выдвинуты тезисы, соответствующие направлениям государственной политики и содержащиеся в положениях Федерального закона № 89-ФЗ и других актах законодательства об отходах. Однако, конкретные предложения в проект акта не представлены. Проектом обсуждаемого акта вопросы ценообразования (тарифы) не регулируются.</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36</w:t>
            </w:r>
          </w:p>
        </w:tc>
        <w:tc>
          <w:tcPr>
            <w:tcW w:w="1985" w:type="dxa"/>
          </w:tcPr>
          <w:p w:rsidR="00877081" w:rsidRPr="00A829FF" w:rsidRDefault="00877081"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Скурихина</w:t>
            </w:r>
            <w:proofErr w:type="spellEnd"/>
            <w:r w:rsidRPr="001D360B">
              <w:rPr>
                <w:rFonts w:ascii="Times New Roman" w:hAnsi="Times New Roman" w:cs="Times New Roman"/>
              </w:rPr>
              <w:t xml:space="preserve"> Анастасия Nzahar1@yandex.ru (Nzahar1@yandex.ru)</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 xml:space="preserve">Мы считаем, что проект правил коммерческого учета ТКО устанавливает необоснованно широкие права регионального оператора по обращению с твердыми коммунальными отходами, нарушает права потребителей услуги по обращению с твердыми коммунальными отходами, в том числе субъектов предпринимательства, приводит к их необоснованным расходам. При этом, на наш взгляд, проект Правил не способствует реализации наиболее приоритетных направлений государственной политики в сфере обращения с отходами и как следствие нарушает права населения на благоприятную окружающую среду. Проект Правил по-прежнему устанавливает в большинстве случаев коммерческий учет исходя из нормативов накопления ТКО, в то время как по умолчанию должен быть установлен коммерческий учет исходя из фактически вывезенного объема ТКО – никаких объективных препятствий этому нет.    ▪ 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w:t>
            </w:r>
            <w:r w:rsidRPr="001D360B">
              <w:rPr>
                <w:rStyle w:val="pt-000004"/>
                <w:rFonts w:ascii="Times New Roman" w:hAnsi="Times New Roman" w:cs="Times New Roman"/>
              </w:rPr>
              <w:lastRenderedPageBreak/>
              <w:t>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Полагаем, что проект Правил в предлагаемой редакции может нарушить права населения на благоприятную окружающую среду.</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w:t>
            </w:r>
            <w:r w:rsidRPr="001D360B">
              <w:rPr>
                <w:rStyle w:val="pt-000004"/>
                <w:rFonts w:ascii="Times New Roman" w:hAnsi="Times New Roman" w:cs="Times New Roman"/>
              </w:rPr>
              <w:lastRenderedPageBreak/>
              <w:t>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877081" w:rsidRPr="00A829FF" w:rsidTr="00A9599D">
        <w:tc>
          <w:tcPr>
            <w:tcW w:w="709" w:type="dxa"/>
          </w:tcPr>
          <w:p w:rsidR="00877081" w:rsidRPr="00A829FF" w:rsidRDefault="00877081"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37</w:t>
            </w:r>
          </w:p>
        </w:tc>
        <w:tc>
          <w:tcPr>
            <w:tcW w:w="1985"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 xml:space="preserve">Рыбакова Диана </w:t>
            </w:r>
            <w:proofErr w:type="spellStart"/>
            <w:r w:rsidRPr="001D360B">
              <w:rPr>
                <w:rFonts w:ascii="Times New Roman" w:hAnsi="Times New Roman" w:cs="Times New Roman"/>
              </w:rPr>
              <w:t>Равильевна</w:t>
            </w:r>
            <w:proofErr w:type="spellEnd"/>
            <w:r w:rsidRPr="001D360B">
              <w:rPr>
                <w:rFonts w:ascii="Times New Roman" w:hAnsi="Times New Roman" w:cs="Times New Roman"/>
              </w:rPr>
              <w:t xml:space="preserve"> (traum@e1.ru)</w:t>
            </w:r>
          </w:p>
        </w:tc>
        <w:tc>
          <w:tcPr>
            <w:tcW w:w="5528" w:type="dxa"/>
          </w:tcPr>
          <w:p w:rsidR="00877081" w:rsidRPr="001D360B" w:rsidRDefault="00877081" w:rsidP="002B5689">
            <w:pPr>
              <w:spacing w:after="0" w:line="240" w:lineRule="auto"/>
            </w:pPr>
            <w:r w:rsidRPr="001D360B">
              <w:rPr>
                <w:rStyle w:val="pt-000004"/>
                <w:rFonts w:ascii="Times New Roman" w:hAnsi="Times New Roman" w:cs="Times New Roman"/>
              </w:rPr>
              <w:t>установление цветовой индикации потребует переоснащения контейнерного парка, необходимо предусмотреть вариативность обозначения контейнеров, не только с помощью цветовой индикации, установление требований к цветовой индикации с учетом предоставленных полномочий отнести субъектам РФ</w:t>
            </w:r>
          </w:p>
        </w:tc>
        <w:tc>
          <w:tcPr>
            <w:tcW w:w="1843" w:type="dxa"/>
          </w:tcPr>
          <w:p w:rsidR="00877081" w:rsidRPr="00A829FF" w:rsidRDefault="00877081"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77081" w:rsidRPr="00A829FF" w:rsidRDefault="00877081" w:rsidP="002B5689">
            <w:pPr>
              <w:spacing w:after="0" w:line="240" w:lineRule="auto"/>
              <w:rPr>
                <w:rFonts w:ascii="Times New Roman" w:hAnsi="Times New Roman" w:cs="Times New Roman"/>
              </w:rPr>
            </w:pPr>
            <w:r w:rsidRPr="001D360B">
              <w:rPr>
                <w:rStyle w:val="pt-000004"/>
                <w:rFonts w:ascii="Times New Roman" w:hAnsi="Times New Roman" w:cs="Times New Roman"/>
              </w:rPr>
              <w:t>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w:t>
            </w:r>
          </w:p>
        </w:tc>
      </w:tr>
      <w:tr w:rsidR="00BB6084" w:rsidRPr="00A829FF" w:rsidTr="00A9599D">
        <w:tc>
          <w:tcPr>
            <w:tcW w:w="709" w:type="dxa"/>
          </w:tcPr>
          <w:p w:rsidR="00BB6084" w:rsidRPr="00A829FF" w:rsidRDefault="00BB6084" w:rsidP="002B5689">
            <w:pPr>
              <w:spacing w:after="0" w:line="240" w:lineRule="auto"/>
              <w:jc w:val="center"/>
              <w:rPr>
                <w:rFonts w:ascii="Times New Roman" w:hAnsi="Times New Roman" w:cs="Times New Roman"/>
              </w:rPr>
            </w:pPr>
            <w:r>
              <w:rPr>
                <w:rFonts w:ascii="Times New Roman" w:hAnsi="Times New Roman" w:cs="Times New Roman"/>
                <w:lang w:val="en-US"/>
              </w:rPr>
              <w:t>38</w:t>
            </w:r>
          </w:p>
        </w:tc>
        <w:tc>
          <w:tcPr>
            <w:tcW w:w="1985" w:type="dxa"/>
          </w:tcPr>
          <w:p w:rsidR="00BB6084" w:rsidRPr="00A829FF" w:rsidRDefault="00BB6084" w:rsidP="002B5689">
            <w:pPr>
              <w:spacing w:after="0" w:line="240" w:lineRule="auto"/>
              <w:jc w:val="center"/>
              <w:rPr>
                <w:rFonts w:ascii="Times New Roman" w:hAnsi="Times New Roman" w:cs="Times New Roman"/>
              </w:rPr>
            </w:pPr>
            <w:r w:rsidRPr="001D360B">
              <w:rPr>
                <w:rFonts w:ascii="Times New Roman" w:hAnsi="Times New Roman" w:cs="Times New Roman"/>
              </w:rPr>
              <w:t xml:space="preserve">Рыбакова Диана </w:t>
            </w:r>
            <w:proofErr w:type="spellStart"/>
            <w:r w:rsidRPr="001D360B">
              <w:rPr>
                <w:rFonts w:ascii="Times New Roman" w:hAnsi="Times New Roman" w:cs="Times New Roman"/>
              </w:rPr>
              <w:t>Равильевна</w:t>
            </w:r>
            <w:proofErr w:type="spellEnd"/>
            <w:r w:rsidRPr="001D360B">
              <w:rPr>
                <w:rFonts w:ascii="Times New Roman" w:hAnsi="Times New Roman" w:cs="Times New Roman"/>
              </w:rPr>
              <w:t xml:space="preserve"> (traum@e1.ru)</w:t>
            </w:r>
          </w:p>
        </w:tc>
        <w:tc>
          <w:tcPr>
            <w:tcW w:w="5528" w:type="dxa"/>
          </w:tcPr>
          <w:p w:rsidR="00BB6084" w:rsidRPr="00BB6084" w:rsidRDefault="00BB6084" w:rsidP="00BB6084">
            <w:pPr>
              <w:pStyle w:val="1"/>
              <w:shd w:val="clear" w:color="auto" w:fill="auto"/>
              <w:tabs>
                <w:tab w:val="center" w:pos="1758"/>
                <w:tab w:val="right" w:pos="5487"/>
                <w:tab w:val="right" w:pos="6991"/>
                <w:tab w:val="left" w:pos="7133"/>
              </w:tabs>
              <w:spacing w:after="0" w:line="240" w:lineRule="auto"/>
              <w:ind w:right="20"/>
              <w:jc w:val="both"/>
              <w:rPr>
                <w:rFonts w:ascii="Times New Roman" w:hAnsi="Times New Roman" w:cs="Times New Roman"/>
                <w:sz w:val="22"/>
                <w:szCs w:val="22"/>
              </w:rPr>
            </w:pPr>
            <w:r w:rsidRPr="00BB6084">
              <w:rPr>
                <w:rFonts w:ascii="Times New Roman" w:hAnsi="Times New Roman" w:cs="Times New Roman"/>
              </w:rPr>
              <w:t xml:space="preserve">1. </w:t>
            </w:r>
            <w:r w:rsidRPr="00BB6084">
              <w:rPr>
                <w:rFonts w:ascii="Times New Roman" w:hAnsi="Times New Roman" w:cs="Times New Roman"/>
                <w:sz w:val="22"/>
                <w:szCs w:val="22"/>
              </w:rPr>
              <w:t>Пункт 3</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 xml:space="preserve">Отсутствует понятие «мусороприемная камера» как место накопления ТКО. Отсутствие понятия влечет </w:t>
            </w:r>
            <w:proofErr w:type="spellStart"/>
            <w:r w:rsidRPr="00BB6084">
              <w:rPr>
                <w:rFonts w:ascii="Times New Roman" w:hAnsi="Times New Roman" w:cs="Times New Roman"/>
              </w:rPr>
              <w:t>невлключение</w:t>
            </w:r>
            <w:proofErr w:type="spellEnd"/>
            <w:r w:rsidRPr="00BB6084">
              <w:rPr>
                <w:rFonts w:ascii="Times New Roman" w:hAnsi="Times New Roman" w:cs="Times New Roman"/>
              </w:rPr>
              <w:t xml:space="preserve"> камер в реестры мест (площадок) накопления ТКО, отсутствие учета мусороприемных камер как мест накопления ТКО, с которых осуществляется вывоз ТКО.</w:t>
            </w:r>
          </w:p>
          <w:p w:rsidR="00BB6084" w:rsidRPr="00BB6084" w:rsidRDefault="00BB6084" w:rsidP="00BB6084">
            <w:pPr>
              <w:autoSpaceDE w:val="0"/>
              <w:autoSpaceDN w:val="0"/>
              <w:adjustRightInd w:val="0"/>
              <w:spacing w:after="0" w:line="240" w:lineRule="auto"/>
              <w:ind w:firstLine="540"/>
              <w:jc w:val="both"/>
              <w:rPr>
                <w:rFonts w:ascii="Times New Roman" w:hAnsi="Times New Roman" w:cs="Times New Roman"/>
              </w:rPr>
            </w:pPr>
            <w:r w:rsidRPr="00BB6084">
              <w:rPr>
                <w:rFonts w:ascii="Times New Roman" w:hAnsi="Times New Roman" w:cs="Times New Roman"/>
              </w:rPr>
              <w:t>Пункт 3 «контейнер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Pr="00BB6084">
              <w:rPr>
                <w:rFonts w:ascii="Times New Roman" w:hAnsi="Times New Roman" w:cs="Times New Roman"/>
              </w:rPr>
              <w:t>;»</w:t>
            </w:r>
            <w:proofErr w:type="gramEnd"/>
          </w:p>
          <w:p w:rsidR="00BB6084" w:rsidRPr="00BB6084" w:rsidRDefault="00BB6084" w:rsidP="00BB6084">
            <w:pPr>
              <w:autoSpaceDE w:val="0"/>
              <w:autoSpaceDN w:val="0"/>
              <w:adjustRightInd w:val="0"/>
              <w:spacing w:after="0" w:line="240" w:lineRule="auto"/>
              <w:ind w:firstLine="540"/>
              <w:jc w:val="both"/>
              <w:rPr>
                <w:rFonts w:ascii="Times New Roman" w:hAnsi="Times New Roman" w:cs="Times New Roman"/>
              </w:rPr>
            </w:pPr>
            <w:r w:rsidRPr="00BB6084">
              <w:rPr>
                <w:rFonts w:ascii="Times New Roman" w:hAnsi="Times New Roman" w:cs="Times New Roman"/>
              </w:rPr>
              <w:lastRenderedPageBreak/>
              <w:t xml:space="preserve">Под это определение подходит «пакет». Необходимо конкретизировать: емкость из металла или полимерных материалов, объемов 0,1-3 м3,предназначенная </w:t>
            </w:r>
            <w:proofErr w:type="gramStart"/>
            <w:r w:rsidRPr="00BB6084">
              <w:rPr>
                <w:rFonts w:ascii="Times New Roman" w:hAnsi="Times New Roman" w:cs="Times New Roman"/>
              </w:rPr>
              <w:t>для</w:t>
            </w:r>
            <w:proofErr w:type="gramEnd"/>
            <w:r w:rsidRPr="00BB6084">
              <w:rPr>
                <w:rFonts w:ascii="Times New Roman" w:hAnsi="Times New Roman" w:cs="Times New Roman"/>
              </w:rPr>
              <w:t>…</w:t>
            </w:r>
          </w:p>
          <w:p w:rsidR="00BB6084" w:rsidRPr="00BB6084" w:rsidRDefault="00BB6084" w:rsidP="00BB6084">
            <w:pPr>
              <w:spacing w:after="0" w:line="240" w:lineRule="auto"/>
              <w:jc w:val="both"/>
              <w:rPr>
                <w:rFonts w:ascii="Times New Roman" w:hAnsi="Times New Roman" w:cs="Times New Roman"/>
                <w:sz w:val="22"/>
                <w:szCs w:val="22"/>
              </w:rPr>
            </w:pPr>
            <w:r w:rsidRPr="00BB6084">
              <w:rPr>
                <w:rFonts w:ascii="Times New Roman" w:hAnsi="Times New Roman" w:cs="Times New Roman"/>
                <w:sz w:val="22"/>
                <w:szCs w:val="22"/>
              </w:rPr>
              <w:t>Абзац 3 пункта 7.</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 xml:space="preserve">«Организации, указанные в подпункте «б» пункта 6 настоящих Правил, в течение 10 календарных дней со дня заключения договора </w:t>
            </w:r>
            <w:r w:rsidRPr="00BB6084">
              <w:rPr>
                <w:rFonts w:ascii="Times New Roman" w:hAnsi="Times New Roman" w:cs="Times New Roman"/>
                <w:u w:val="single"/>
              </w:rPr>
              <w:t>на оказание услуг по обращению с твердыми коммунальными отходами</w:t>
            </w:r>
            <w:r w:rsidRPr="00BB6084">
              <w:rPr>
                <w:rFonts w:ascii="Times New Roman" w:hAnsi="Times New Roman" w:cs="Times New Roman"/>
              </w:rPr>
              <w:t xml:space="preserve"> с собственником жилого дома (домовладения)…» </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На управление жилым домом.</w:t>
            </w:r>
          </w:p>
          <w:p w:rsidR="00BB6084" w:rsidRPr="00BB6084" w:rsidRDefault="00BB6084" w:rsidP="00BB6084">
            <w:pPr>
              <w:spacing w:after="0" w:line="240" w:lineRule="auto"/>
              <w:jc w:val="both"/>
              <w:rPr>
                <w:rFonts w:ascii="Times New Roman" w:hAnsi="Times New Roman" w:cs="Times New Roman"/>
                <w:sz w:val="22"/>
                <w:szCs w:val="22"/>
              </w:rPr>
            </w:pPr>
            <w:r w:rsidRPr="00BB6084">
              <w:rPr>
                <w:rFonts w:ascii="Times New Roman" w:hAnsi="Times New Roman" w:cs="Times New Roman"/>
                <w:sz w:val="22"/>
                <w:szCs w:val="22"/>
              </w:rPr>
              <w:t>Пункт 9.</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«Основанием для заключения договора на оказание услуг по обращению с твердыми коммунальными отходами является заявка потребителя на заключение договора, направляемая в адрес регионального оператора в письменной форме или электронном виде</w:t>
            </w:r>
            <w:proofErr w:type="gramStart"/>
            <w:r w:rsidRPr="00BB6084">
              <w:rPr>
                <w:rFonts w:ascii="Times New Roman" w:hAnsi="Times New Roman" w:cs="Times New Roman"/>
              </w:rPr>
              <w:t>.»</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дополнить: «, а также предложение регионального оператора о заключении договора.». В противном случае, при отсутствии инициативы со стороны потребителя в заключени</w:t>
            </w:r>
            <w:proofErr w:type="gramStart"/>
            <w:r w:rsidRPr="00BB6084">
              <w:rPr>
                <w:rFonts w:ascii="Times New Roman" w:hAnsi="Times New Roman" w:cs="Times New Roman"/>
              </w:rPr>
              <w:t>и</w:t>
            </w:r>
            <w:proofErr w:type="gramEnd"/>
            <w:r w:rsidRPr="00BB6084">
              <w:rPr>
                <w:rFonts w:ascii="Times New Roman" w:hAnsi="Times New Roman" w:cs="Times New Roman"/>
              </w:rPr>
              <w:t xml:space="preserve"> договора, основания для его заключения будут отсутствовать. Потребитель может быть не заинтересован в направлении заявки в адрес регионального оператора.</w:t>
            </w:r>
          </w:p>
          <w:p w:rsidR="00BB6084" w:rsidRPr="00BB6084" w:rsidRDefault="00BB6084" w:rsidP="00BB6084">
            <w:pPr>
              <w:spacing w:after="0" w:line="240" w:lineRule="auto"/>
              <w:jc w:val="both"/>
              <w:rPr>
                <w:rFonts w:ascii="Times New Roman" w:hAnsi="Times New Roman" w:cs="Times New Roman"/>
                <w:sz w:val="22"/>
                <w:szCs w:val="22"/>
              </w:rPr>
            </w:pPr>
            <w:r w:rsidRPr="00BB6084">
              <w:rPr>
                <w:rFonts w:ascii="Times New Roman" w:hAnsi="Times New Roman" w:cs="Times New Roman"/>
                <w:sz w:val="22"/>
                <w:szCs w:val="22"/>
              </w:rPr>
              <w:t>Дополнить пункт 10.</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Дополнить пункт о направлении предложений региональным оператором о заключении договора. В пункте 22 проекта указаны только случаи, когда юридическому лицу присвоен статус регионального оператора, не предусмотрены случаи, когда образовался новый потребитель уже в период действия соглашения об организации деятельности, заключенного региональным оператором с ИОГВ.</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Абзац 5 пункта 22.</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 xml:space="preserve">«Учет объема и (или) массы твердых коммунальных отходов в указанном случае, а также в случаях, </w:t>
            </w:r>
            <w:r w:rsidRPr="00BB6084">
              <w:rPr>
                <w:rFonts w:ascii="Times New Roman" w:hAnsi="Times New Roman" w:cs="Times New Roman"/>
              </w:rPr>
              <w:lastRenderedPageBreak/>
              <w:t>предусмотренных пунктами20 и 23 настоящих Правил, осуществляется расчетным путем исходя из нормативов накопления твердых коммунальных отходов</w:t>
            </w:r>
            <w:proofErr w:type="gramStart"/>
            <w:r w:rsidRPr="00BB6084">
              <w:rPr>
                <w:rFonts w:ascii="Times New Roman" w:hAnsi="Times New Roman" w:cs="Times New Roman"/>
              </w:rPr>
              <w:t>.»</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 xml:space="preserve">Исключает возможность для такого потребителя </w:t>
            </w:r>
            <w:proofErr w:type="gramStart"/>
            <w:r w:rsidRPr="00BB6084">
              <w:rPr>
                <w:rFonts w:ascii="Times New Roman" w:hAnsi="Times New Roman" w:cs="Times New Roman"/>
              </w:rPr>
              <w:t>в последствии</w:t>
            </w:r>
            <w:proofErr w:type="gramEnd"/>
            <w:r w:rsidRPr="00BB6084">
              <w:rPr>
                <w:rFonts w:ascii="Times New Roman" w:hAnsi="Times New Roman" w:cs="Times New Roman"/>
              </w:rPr>
              <w:t xml:space="preserve"> перейти на факт. Необходимо указать: «за исключением случаев, указанных в правилах коммерческого учета ТКО, утвержденных постановлением ПРФ.»</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Абзац 5 пункта 22</w:t>
            </w:r>
          </w:p>
          <w:p w:rsidR="00BB6084" w:rsidRPr="00BB6084" w:rsidRDefault="00BB6084" w:rsidP="00BB6084">
            <w:pPr>
              <w:pStyle w:val="ConsPlusNormal"/>
              <w:spacing w:after="0" w:line="240" w:lineRule="auto"/>
              <w:jc w:val="both"/>
              <w:rPr>
                <w:rFonts w:ascii="Times New Roman" w:hAnsi="Times New Roman" w:cs="Times New Roman"/>
              </w:rPr>
            </w:pPr>
            <w:r w:rsidRPr="00BB6084">
              <w:rPr>
                <w:rFonts w:ascii="Times New Roman" w:hAnsi="Times New Roman" w:cs="Times New Roman"/>
              </w:rPr>
              <w:t>«Учет объема и (или) массы твердых коммунальных отходов в указанном случае, а также в случаях, предусмотренных пунктами20 и 23 настоящих Правил, осуществляется расчетным путем исходя из нормативов накопления твердых коммунальных отходов</w:t>
            </w:r>
            <w:proofErr w:type="gramStart"/>
            <w:r w:rsidRPr="00BB6084">
              <w:rPr>
                <w:rFonts w:ascii="Times New Roman" w:hAnsi="Times New Roman" w:cs="Times New Roman"/>
              </w:rPr>
              <w:t>.»</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 xml:space="preserve">Исключает возможность для такого потребителя </w:t>
            </w:r>
            <w:proofErr w:type="gramStart"/>
            <w:r w:rsidRPr="00BB6084">
              <w:rPr>
                <w:rFonts w:ascii="Times New Roman" w:hAnsi="Times New Roman" w:cs="Times New Roman"/>
              </w:rPr>
              <w:t>в последствии</w:t>
            </w:r>
            <w:proofErr w:type="gramEnd"/>
            <w:r w:rsidRPr="00BB6084">
              <w:rPr>
                <w:rFonts w:ascii="Times New Roman" w:hAnsi="Times New Roman" w:cs="Times New Roman"/>
              </w:rPr>
              <w:t xml:space="preserve"> перейти на факт. Необходимо указать: «за исключением случаев, указанных в правилах коммерческого учета ТКО, утвержденных постановлением ПРФ.»</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Абзац 6 пункта 22</w:t>
            </w:r>
          </w:p>
          <w:p w:rsidR="00BB6084" w:rsidRPr="00BB6084" w:rsidRDefault="00BB6084" w:rsidP="00BB6084">
            <w:pPr>
              <w:spacing w:after="0" w:line="240" w:lineRule="auto"/>
              <w:jc w:val="both"/>
              <w:rPr>
                <w:rFonts w:ascii="Times New Roman" w:hAnsi="Times New Roman" w:cs="Times New Roman"/>
                <w:u w:val="single"/>
              </w:rPr>
            </w:pPr>
            <w:r w:rsidRPr="00BB6084">
              <w:rPr>
                <w:rFonts w:ascii="Times New Roman" w:hAnsi="Times New Roman" w:cs="Times New Roman"/>
              </w:rPr>
              <w:t>«В случае</w:t>
            </w:r>
            <w:proofErr w:type="gramStart"/>
            <w:r w:rsidRPr="00BB6084">
              <w:rPr>
                <w:rFonts w:ascii="Times New Roman" w:hAnsi="Times New Roman" w:cs="Times New Roman"/>
              </w:rPr>
              <w:t>,</w:t>
            </w:r>
            <w:proofErr w:type="gramEnd"/>
            <w:r w:rsidRPr="00BB6084">
              <w:rPr>
                <w:rFonts w:ascii="Times New Roman" w:hAnsi="Times New Roman" w:cs="Times New Roman"/>
              </w:rPr>
              <w:t xml:space="preserve"> если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не установлены нормативы накопления твердых коммунальных отходов для категории объекта, на котором образуются отходы, в отношении которых заключается договор на оказание услуг по обращению с твердыми коммунальными отходами, </w:t>
            </w:r>
            <w:r w:rsidRPr="00BB6084">
              <w:rPr>
                <w:rFonts w:ascii="Times New Roman" w:hAnsi="Times New Roman" w:cs="Times New Roman"/>
                <w:u w:val="single"/>
              </w:rPr>
              <w:t xml:space="preserve">учет объема и (или) массы твердых коммунальных отходов осуществляется расчетным путем исходя из нормативов накопления твердых коммунальных отходов, установленных для категории объектов, на </w:t>
            </w:r>
            <w:r w:rsidRPr="00BB6084">
              <w:rPr>
                <w:rFonts w:ascii="Times New Roman" w:hAnsi="Times New Roman" w:cs="Times New Roman"/>
                <w:u w:val="single"/>
              </w:rPr>
              <w:lastRenderedPageBreak/>
              <w:t>которых образуются твердые коммунальные отходы, имеющих схожее функциональное назначение</w:t>
            </w:r>
            <w:proofErr w:type="gramStart"/>
            <w:r w:rsidRPr="00BB6084">
              <w:rPr>
                <w:rFonts w:ascii="Times New Roman" w:hAnsi="Times New Roman" w:cs="Times New Roman"/>
                <w:u w:val="single"/>
              </w:rPr>
              <w:t>.»</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Указанное условие отсутствует в правилах коммерческого учета ТКО.</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Подпункт а) пункта 28.2</w:t>
            </w:r>
          </w:p>
          <w:p w:rsidR="00BB6084" w:rsidRPr="00BB6084" w:rsidRDefault="00BB6084" w:rsidP="00BB6084">
            <w:pPr>
              <w:pStyle w:val="ConsPlusNormal"/>
              <w:spacing w:after="0" w:line="240" w:lineRule="auto"/>
              <w:ind w:firstLine="539"/>
              <w:jc w:val="both"/>
              <w:rPr>
                <w:rFonts w:ascii="Times New Roman" w:hAnsi="Times New Roman" w:cs="Times New Roman"/>
              </w:rPr>
            </w:pPr>
            <w:r w:rsidRPr="00BB6084">
              <w:rPr>
                <w:rFonts w:ascii="Times New Roman" w:hAnsi="Times New Roman" w:cs="Times New Roman"/>
              </w:rPr>
              <w:t>«а) в контейнеры, расположенные в мусороприемных камерах (при наличии соответствующей внутридомовой инженерной системы)</w:t>
            </w:r>
            <w:proofErr w:type="gramStart"/>
            <w:r w:rsidRPr="00BB6084">
              <w:rPr>
                <w:rFonts w:ascii="Times New Roman" w:hAnsi="Times New Roman" w:cs="Times New Roman"/>
              </w:rPr>
              <w:t>;»</w:t>
            </w:r>
            <w:proofErr w:type="gramEnd"/>
          </w:p>
          <w:p w:rsidR="00BB6084" w:rsidRPr="00BB6084" w:rsidRDefault="00BB6084" w:rsidP="00BB6084">
            <w:pPr>
              <w:spacing w:after="0" w:line="240" w:lineRule="auto"/>
              <w:jc w:val="both"/>
              <w:rPr>
                <w:rFonts w:ascii="Times New Roman" w:hAnsi="Times New Roman" w:cs="Times New Roman"/>
              </w:rPr>
            </w:pPr>
            <w:proofErr w:type="gramStart"/>
            <w:r w:rsidRPr="00BB6084">
              <w:rPr>
                <w:rFonts w:ascii="Times New Roman" w:hAnsi="Times New Roman" w:cs="Times New Roman"/>
              </w:rPr>
              <w:t xml:space="preserve">Дополнить, «, а также предусмотренные проектной документацией);». В противном случае не учитываются </w:t>
            </w:r>
            <w:proofErr w:type="spellStart"/>
            <w:r w:rsidRPr="00BB6084">
              <w:rPr>
                <w:rFonts w:ascii="Times New Roman" w:hAnsi="Times New Roman" w:cs="Times New Roman"/>
              </w:rPr>
              <w:t>мусороприемнеые</w:t>
            </w:r>
            <w:proofErr w:type="spellEnd"/>
            <w:r w:rsidRPr="00BB6084">
              <w:rPr>
                <w:rFonts w:ascii="Times New Roman" w:hAnsi="Times New Roman" w:cs="Times New Roman"/>
              </w:rPr>
              <w:t xml:space="preserve"> камеры (технические помещения), в которые ТКО приносят собственники дома самостоятельно, в отсутствие мусоропровода в доме.</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В первом абзаце пункта 28.5 ссылку на подпункт «г» на подпункт «д»</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В третьем абзаце пункта 28.5ссылку на подпункт «д» заменить на «е» и далее в пункте 28.5</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Пункт 37.</w:t>
            </w:r>
          </w:p>
          <w:p w:rsidR="00BB6084" w:rsidRPr="00BB6084" w:rsidRDefault="00BB6084" w:rsidP="00BB6084">
            <w:pPr>
              <w:pStyle w:val="af0"/>
              <w:spacing w:after="0" w:line="240" w:lineRule="auto"/>
              <w:rPr>
                <w:rFonts w:ascii="Times New Roman" w:hAnsi="Times New Roman" w:cs="Times New Roman"/>
                <w:sz w:val="24"/>
                <w:szCs w:val="24"/>
              </w:rPr>
            </w:pPr>
            <w:r w:rsidRPr="00BB6084">
              <w:rPr>
                <w:rFonts w:ascii="Times New Roman" w:hAnsi="Times New Roman" w:cs="Times New Roman"/>
                <w:sz w:val="24"/>
                <w:szCs w:val="24"/>
              </w:rPr>
              <w:t>Исключить обязательность цветовой индикации с учетом сложившегося рынка по изготовлению контейнеров. Предусмотреть обозначение контейнеров для раздельного накопления либо цветом, либо маркировкой фракции ТКО, складируемой в контейнер.</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Предусмотреть цветовую индикацию в соответствии с порядками накопления ТКО, утверждаемыми ИОГВ.</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2 абзац пункта 39.</w:t>
            </w:r>
          </w:p>
          <w:p w:rsidR="00BB6084" w:rsidRPr="00BB6084" w:rsidRDefault="00BB6084" w:rsidP="00BB6084">
            <w:pPr>
              <w:spacing w:after="0" w:line="240" w:lineRule="auto"/>
              <w:jc w:val="both"/>
              <w:rPr>
                <w:rFonts w:ascii="Times New Roman" w:hAnsi="Times New Roman" w:cs="Times New Roman"/>
                <w:u w:val="single"/>
              </w:rPr>
            </w:pPr>
            <w:proofErr w:type="gramStart"/>
            <w:r w:rsidRPr="00BB6084">
              <w:rPr>
                <w:rFonts w:ascii="Times New Roman" w:hAnsi="Times New Roman" w:cs="Times New Roman"/>
              </w:rPr>
              <w:t xml:space="preserve">«Собственник земельного участка, на котором незаконно складируются твердые коммунальные отходы, обязать в срок, не </w:t>
            </w:r>
            <w:r w:rsidRPr="00BB6084">
              <w:rPr>
                <w:rFonts w:ascii="Times New Roman" w:hAnsi="Times New Roman" w:cs="Times New Roman"/>
                <w:u w:val="single"/>
              </w:rPr>
              <w:t>позднее 15</w:t>
            </w:r>
            <w:r w:rsidRPr="00BB6084">
              <w:rPr>
                <w:rFonts w:ascii="Times New Roman" w:hAnsi="Times New Roman" w:cs="Times New Roman"/>
              </w:rPr>
              <w:t xml:space="preserve"> рабочих дней с даты получения уведомления, заключить с региональным оператором </w:t>
            </w:r>
            <w:r w:rsidRPr="00BB6084">
              <w:rPr>
                <w:rFonts w:ascii="Times New Roman" w:hAnsi="Times New Roman" w:cs="Times New Roman"/>
                <w:u w:val="single"/>
              </w:rPr>
              <w:t xml:space="preserve">договор на оказание услуги по обращению с твердыми коммунальными </w:t>
            </w:r>
            <w:r w:rsidRPr="00BB6084">
              <w:rPr>
                <w:rFonts w:ascii="Times New Roman" w:hAnsi="Times New Roman" w:cs="Times New Roman"/>
                <w:u w:val="single"/>
              </w:rPr>
              <w:lastRenderedPageBreak/>
              <w:t>отходами и оплатить услугу по цене в пределах единого тарифа на услугу по обращению с твердыми коммунальными отходами.»</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15 дней заменить на 20</w:t>
            </w:r>
          </w:p>
          <w:p w:rsidR="00BB6084" w:rsidRPr="00BB6084" w:rsidRDefault="00BB6084" w:rsidP="00BB6084">
            <w:pPr>
              <w:pStyle w:val="af0"/>
              <w:spacing w:after="0" w:line="240" w:lineRule="auto"/>
              <w:rPr>
                <w:rFonts w:ascii="Times New Roman" w:hAnsi="Times New Roman" w:cs="Times New Roman"/>
                <w:sz w:val="24"/>
                <w:szCs w:val="24"/>
              </w:rPr>
            </w:pPr>
            <w:r w:rsidRPr="00BB6084">
              <w:rPr>
                <w:rFonts w:ascii="Times New Roman" w:hAnsi="Times New Roman" w:cs="Times New Roman"/>
                <w:sz w:val="24"/>
                <w:szCs w:val="24"/>
              </w:rPr>
              <w:t>Договор на ликвидацию свалки может быть заключен согласно 44-ФЗ (на конкурентной основе), услуга по обращению с ТКО не включает в себя работы по планировке территории, на которой несанкционированно складируются отходы. Возможны обращения в ФАС в связи с ограничением конкуренции.</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Кроме того, исключена возможность ликвидации свалки собственником земельного участка самостоятельно.</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Пункт 52.</w:t>
            </w:r>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 xml:space="preserve">«В целях обеспечения обработки, обезвреживания, </w:t>
            </w:r>
            <w:r w:rsidRPr="00BB6084">
              <w:rPr>
                <w:rFonts w:ascii="Times New Roman" w:hAnsi="Times New Roman" w:cs="Times New Roman"/>
                <w:u w:val="single"/>
              </w:rPr>
              <w:t>захоронения</w:t>
            </w:r>
            <w:r w:rsidRPr="00BB6084">
              <w:rPr>
                <w:rFonts w:ascii="Times New Roman" w:hAnsi="Times New Roman" w:cs="Times New Roman"/>
              </w:rPr>
              <w:t xml:space="preserve">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w:t>
            </w:r>
            <w:proofErr w:type="gramStart"/>
            <w:r w:rsidRPr="00BB6084">
              <w:rPr>
                <w:rFonts w:ascii="Times New Roman" w:hAnsi="Times New Roman" w:cs="Times New Roman"/>
              </w:rPr>
              <w:t>данные</w:t>
            </w:r>
            <w:proofErr w:type="gramEnd"/>
            <w:r w:rsidRPr="00BB6084">
              <w:rPr>
                <w:rFonts w:ascii="Times New Roman" w:hAnsi="Times New Roman" w:cs="Times New Roman"/>
              </w:rPr>
              <w:t xml:space="preserve"> о месте нахождения которых включены в территориальную схему обращения с отходами обязаны заключить договоры с региональным оператором на оказание услуг по обработке, обезвреживанию, захоронению твердых коммунальных отходов в соответствии с пунктом 10 статьи 24.6 Федерального закона «Об отходах производства и потребления»</w:t>
            </w:r>
            <w:proofErr w:type="gramStart"/>
            <w:r w:rsidRPr="00BB6084">
              <w:rPr>
                <w:rFonts w:ascii="Times New Roman" w:hAnsi="Times New Roman" w:cs="Times New Roman"/>
              </w:rPr>
              <w:t>.»</w:t>
            </w:r>
            <w:proofErr w:type="gramEnd"/>
          </w:p>
          <w:p w:rsidR="00BB6084" w:rsidRPr="00BB6084" w:rsidRDefault="00BB6084" w:rsidP="00BB6084">
            <w:pPr>
              <w:spacing w:after="0" w:line="240" w:lineRule="auto"/>
              <w:jc w:val="both"/>
              <w:rPr>
                <w:rFonts w:ascii="Times New Roman" w:hAnsi="Times New Roman" w:cs="Times New Roman"/>
              </w:rPr>
            </w:pPr>
            <w:r w:rsidRPr="00BB6084">
              <w:rPr>
                <w:rFonts w:ascii="Times New Roman" w:hAnsi="Times New Roman" w:cs="Times New Roman"/>
              </w:rPr>
              <w:t>В ГРОРО включаются объекты размещения с назначением «хранение». Указанные объекты также включаются в территориальные схемы и используются в схеме потоков ТКО. Отсутствие объектов хранения в Правилах дает право операторам, осуществляющим хранение ТКО не заключать договор с региональным оператором.</w:t>
            </w:r>
          </w:p>
        </w:tc>
        <w:tc>
          <w:tcPr>
            <w:tcW w:w="1843" w:type="dxa"/>
          </w:tcPr>
          <w:p w:rsidR="00BB6084" w:rsidRPr="00A829FF" w:rsidRDefault="00BB6084"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BB6084" w:rsidRPr="00A829FF" w:rsidRDefault="00BB6084"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1. Отсутствие в проекте Правил определения не исключает возможность учета мусороприемных камер. Согласно пункту 28.2 проекта Правил в соответствии с договором на оказание услуг по обращению с твердыми коммунальными отходами складирование твердых коммунальных отходов осуществляется потребителями, в том числе в контейнеры, расположенные в мусороприемных камерах (при наличии соответствующей внутридомовой инженерной </w:t>
            </w:r>
            <w:r w:rsidRPr="001D360B">
              <w:rPr>
                <w:rStyle w:val="pt-000004"/>
                <w:rFonts w:ascii="Times New Roman" w:hAnsi="Times New Roman" w:cs="Times New Roman"/>
              </w:rPr>
              <w:lastRenderedPageBreak/>
              <w:t xml:space="preserve">системы). В соответствии с абзацем 16 статьи 6 Закона № 89-ФЗ «Об отходах производства и потребления» организация деятельности по накоплению (в том числе раздельному накоплению), сбору, транспортированию, обработке, утилизации, и захоронению твердых коммунальных отходов относится к полномочиям субъектов Российской Федерации в области обращения с отходами. Установление объема контейнера в Правилах обращения с твердыми коммунальными отходами представляется нецелесообразным. Предлагаемая формулировка не соответствует жилищному законодательству. Пункт 9 проекта Правил скорректирован  Региональный оператор лишен возможности отслеживания появления новых потребителей. При этом обязанность потребителей на заключение договора установлена частью 4 статьи 24.7 Федерального закона № 89-ФЗ. Указанные положения не исключают возможность изменения условий договора в будущем. В соответствии с пунктом 11 типового договора потребитель имеет право инициировать внесение изменений в условия договора, </w:t>
            </w:r>
            <w:proofErr w:type="spellStart"/>
            <w:r w:rsidRPr="001D360B">
              <w:rPr>
                <w:rStyle w:val="pt-000004"/>
                <w:rFonts w:ascii="Times New Roman" w:hAnsi="Times New Roman" w:cs="Times New Roman"/>
              </w:rPr>
              <w:t>непротиворечащих</w:t>
            </w:r>
            <w:proofErr w:type="spellEnd"/>
            <w:r w:rsidRPr="001D360B">
              <w:rPr>
                <w:rStyle w:val="pt-000004"/>
                <w:rFonts w:ascii="Times New Roman" w:hAnsi="Times New Roman" w:cs="Times New Roman"/>
              </w:rPr>
              <w:t xml:space="preserve"> Правилам. Указанные положения не исключают возможность изменения условий договора в будущем. В соответствии с пунктом 11 типового договора потребитель имеет право инициировать внесение изменений в условия договора, </w:t>
            </w:r>
            <w:proofErr w:type="spellStart"/>
            <w:r w:rsidRPr="001D360B">
              <w:rPr>
                <w:rStyle w:val="pt-000004"/>
                <w:rFonts w:ascii="Times New Roman" w:hAnsi="Times New Roman" w:cs="Times New Roman"/>
              </w:rPr>
              <w:t>непротиворечащих</w:t>
            </w:r>
            <w:proofErr w:type="spellEnd"/>
            <w:r w:rsidRPr="001D360B">
              <w:rPr>
                <w:rStyle w:val="pt-000004"/>
                <w:rFonts w:ascii="Times New Roman" w:hAnsi="Times New Roman" w:cs="Times New Roman"/>
              </w:rPr>
              <w:t xml:space="preserve"> Правилам.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Подпунктом «д» пункта 28.2 проекта Правил </w:t>
            </w:r>
            <w:r w:rsidRPr="001D360B">
              <w:rPr>
                <w:rStyle w:val="pt-000004"/>
                <w:rFonts w:ascii="Times New Roman" w:hAnsi="Times New Roman" w:cs="Times New Roman"/>
              </w:rPr>
              <w:lastRenderedPageBreak/>
              <w:t>предусмотрена возможность складирования ТКО в индивидуальные контейнеры в техническом помещении. Проект акта скорректирован Пунктом 37 предусмотрено, что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В текст проекта акта внесены корректировки в части раскрытия порядка ликвидации несанкционированных свалок и уточнения в части заключения Потребителя договоров с «утилизаторами». Положения пункта 52 проекта Правил приведены в соответствии с Федеральным законом «Об отходах производства и потребления».</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39</w:t>
            </w:r>
          </w:p>
        </w:tc>
        <w:tc>
          <w:tcPr>
            <w:tcW w:w="1985" w:type="dxa"/>
          </w:tcPr>
          <w:p w:rsidR="008D6C73"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Топорищев</w:t>
            </w:r>
            <w:proofErr w:type="spellEnd"/>
            <w:r w:rsidRPr="001D360B">
              <w:rPr>
                <w:rFonts w:ascii="Times New Roman" w:hAnsi="Times New Roman" w:cs="Times New Roman"/>
              </w:rPr>
              <w:t xml:space="preserve"> Эдуард Игоревич (</w:t>
            </w:r>
            <w:hyperlink r:id="rId9" w:history="1">
              <w:r w:rsidRPr="00117F21">
                <w:rPr>
                  <w:rStyle w:val="a9"/>
                </w:rPr>
                <w:t>gorsvet1974@rambler.ru</w:t>
              </w:r>
            </w:hyperlink>
            <w:r w:rsidRPr="001D360B">
              <w:rPr>
                <w:rFonts w:ascii="Times New Roman" w:hAnsi="Times New Roman" w:cs="Times New Roman"/>
              </w:rPr>
              <w:t>)</w:t>
            </w:r>
          </w:p>
          <w:p w:rsidR="008D6C73" w:rsidRDefault="008D6C73" w:rsidP="002B5689">
            <w:pPr>
              <w:spacing w:after="0" w:line="240" w:lineRule="auto"/>
              <w:jc w:val="center"/>
              <w:rPr>
                <w:rFonts w:ascii="Times New Roman" w:hAnsi="Times New Roman" w:cs="Times New Roman"/>
              </w:rPr>
            </w:pPr>
          </w:p>
          <w:p w:rsidR="008D6C73" w:rsidRDefault="008D6C73" w:rsidP="002B5689">
            <w:pPr>
              <w:spacing w:after="0" w:line="240" w:lineRule="auto"/>
              <w:jc w:val="center"/>
              <w:rPr>
                <w:rFonts w:ascii="Times New Roman" w:hAnsi="Times New Roman" w:cs="Times New Roman"/>
              </w:rPr>
            </w:pPr>
          </w:p>
          <w:p w:rsidR="008D6C73" w:rsidRPr="00A829FF" w:rsidRDefault="008D6C73" w:rsidP="00B541AF">
            <w:pPr>
              <w:rPr>
                <w:rFonts w:ascii="Times New Roman" w:hAnsi="Times New Roman" w:cs="Times New Roman"/>
              </w:rPr>
            </w:pPr>
          </w:p>
        </w:tc>
        <w:tc>
          <w:tcPr>
            <w:tcW w:w="5528" w:type="dxa"/>
          </w:tcPr>
          <w:p w:rsidR="00B541AF" w:rsidRDefault="00B541AF" w:rsidP="00B541AF">
            <w:pPr>
              <w:spacing w:after="0" w:line="240" w:lineRule="auto"/>
              <w:rPr>
                <w:rStyle w:val="pt-000004"/>
                <w:rFonts w:ascii="Times New Roman" w:hAnsi="Times New Roman" w:cs="Times New Roman"/>
              </w:rPr>
            </w:pPr>
            <w:r w:rsidRPr="001D360B">
              <w:rPr>
                <w:rStyle w:val="pt-000004"/>
                <w:rFonts w:ascii="Times New Roman" w:hAnsi="Times New Roman" w:cs="Times New Roman"/>
              </w:rPr>
              <w:t xml:space="preserve">Добрый день, В приложенном файле мои предложения. С уважением, </w:t>
            </w:r>
            <w:proofErr w:type="spellStart"/>
            <w:r w:rsidRPr="001D360B">
              <w:rPr>
                <w:rStyle w:val="pt-000004"/>
                <w:rFonts w:ascii="Times New Roman" w:hAnsi="Times New Roman" w:cs="Times New Roman"/>
              </w:rPr>
              <w:t>Топорищев</w:t>
            </w:r>
            <w:proofErr w:type="spellEnd"/>
            <w:r w:rsidRPr="001D360B">
              <w:rPr>
                <w:rStyle w:val="pt-000004"/>
                <w:rFonts w:ascii="Times New Roman" w:hAnsi="Times New Roman" w:cs="Times New Roman"/>
              </w:rPr>
              <w:t xml:space="preserve"> Эдуард Игоревич</w:t>
            </w:r>
          </w:p>
          <w:p w:rsidR="00B541AF" w:rsidRDefault="00B541AF" w:rsidP="00B541AF">
            <w:pPr>
              <w:spacing w:after="0" w:line="240" w:lineRule="auto"/>
              <w:rPr>
                <w:rStyle w:val="pt-000004"/>
                <w:rFonts w:ascii="Times New Roman" w:hAnsi="Times New Roman" w:cs="Times New Roman"/>
              </w:rPr>
            </w:pPr>
            <w:r>
              <w:rPr>
                <w:rStyle w:val="pt-000004"/>
                <w:rFonts w:ascii="Times New Roman" w:hAnsi="Times New Roman" w:cs="Times New Roman"/>
              </w:rPr>
              <w:t>Текст из файла:</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В настоящих Правилах применяются следующие понятия:</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Абзац 3: контейнер - мусоросборник, предназначенный для складирования твердых коммунальных отходов, за исключением крупногабаритных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Необходимо установить емкость, при которой контейнер может использоваться потребителем, в продаже есть емкости, подходящие под значение контейнер от 0.12м3, однако некоторые региональные операторы контейнером признают только 0,75-1,2 м3</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В частности, Раздел 5. Места накопления отходов - территориальной схемы обращения с отходами производства и потребления, в том числе с твердыми коммунальными отходами, Свердловской области”: Для накопления ТКО применяются, контейнеры объемом 0,75–1,2 м3, специальные пакеты. Крупногабаритные отходы накапливаются в бункерах объемом 8–24 м3 или в специально отведенных местах на контейнерных площадках.</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Абзац 3: контейнер – мусоросборник объемом 0,12–1,2 м3, предназначенный для складирования твердых коммунальных отходов, за исключением крупногабаритных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Емкости менее 0,12м3 не рационально считать контейнером, но от 120 литров уже вполне контейнер особенно для маленьких магазинов, объектов нестационарной торговли и ИЖС.</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Абзац 13 урна – емкость объемом до 0,5 м3, являющаяся элементом благоустройства, для </w:t>
            </w:r>
            <w:r w:rsidRPr="00DA186B">
              <w:rPr>
                <w:rFonts w:ascii="Times New Roman" w:hAnsi="Times New Roman" w:cs="Times New Roman"/>
              </w:rPr>
              <w:lastRenderedPageBreak/>
              <w:t>накопления твердых коммунальных отходов на территориях общего пользования;</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Точнее разграничить понятие урна и контейнер. Возможно ли использование урны в качестве контейнера, для перехода на факт.</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урна </w:t>
            </w:r>
            <w:proofErr w:type="gramStart"/>
            <w:r w:rsidRPr="00DA186B">
              <w:rPr>
                <w:rFonts w:ascii="Times New Roman" w:hAnsi="Times New Roman" w:cs="Times New Roman"/>
              </w:rPr>
              <w:t>–э</w:t>
            </w:r>
            <w:proofErr w:type="gramEnd"/>
            <w:r w:rsidRPr="00DA186B">
              <w:rPr>
                <w:rFonts w:ascii="Times New Roman" w:hAnsi="Times New Roman" w:cs="Times New Roman"/>
              </w:rPr>
              <w:t>лемент благоустройства  емкость объемом до 0,5 м3, являющаяся элементом благоустройства, для накопления твердых коммунальных отходов на территориях общего пользования</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Таким </w:t>
            </w:r>
            <w:proofErr w:type="gramStart"/>
            <w:r w:rsidRPr="00DA186B">
              <w:rPr>
                <w:rFonts w:ascii="Times New Roman" w:hAnsi="Times New Roman" w:cs="Times New Roman"/>
              </w:rPr>
              <w:t>образом</w:t>
            </w:r>
            <w:proofErr w:type="gramEnd"/>
            <w:r w:rsidRPr="00DA186B">
              <w:rPr>
                <w:rFonts w:ascii="Times New Roman" w:hAnsi="Times New Roman" w:cs="Times New Roman"/>
              </w:rPr>
              <w:t xml:space="preserve"> разграничиваем понятие урна и контейнер и область их применения.</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Раздел 2. П. 6</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на территории ведения гражданами садоводства или огородничества для собственных нужд, - с лицом или лицами, уполномоченными в соответствии с законодательством Российской Федерации, регулирующим отношения в связи с ведением гражданами садоводства и огородничества для собственных нужд;</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Данная норма делает невозможным заключения индивидуальных договоров с участниками СНТ, несмотря на то, что некоторые садоводы имеют прописку в СНТ и проживают круглогодично, некоторые сезонно.</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8D6C73" w:rsidRPr="00DA186B" w:rsidRDefault="008D6C73" w:rsidP="00B541AF">
            <w:pPr>
              <w:spacing w:after="0" w:line="240" w:lineRule="auto"/>
              <w:jc w:val="both"/>
              <w:rPr>
                <w:rFonts w:ascii="Times New Roman" w:hAnsi="Times New Roman" w:cs="Times New Roman"/>
              </w:rPr>
            </w:pPr>
            <w:proofErr w:type="gramStart"/>
            <w:r w:rsidRPr="00DA186B">
              <w:rPr>
                <w:rFonts w:ascii="Times New Roman" w:hAnsi="Times New Roman" w:cs="Times New Roman"/>
              </w:rPr>
              <w:lastRenderedPageBreak/>
              <w:t>на территории ведения гражданами садоводства или огородничества для собственных нужд, - с лицом или лицами, уполномоченными в соответствии с законодательством Российской Федерации, регулирующим отношения в связи с ведением гражданами садоводства и огородничества для собственных нужд, либо непосредственно с собственниками земельных участков находящихся в границах СНТ, в случае наличия на данном участке зарегистрированных лиц.</w:t>
            </w:r>
            <w:proofErr w:type="gramEnd"/>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На данный момент значительное количество СНТ имеют на своей территории лиц, проживающих круглогодично, получивших адрес и прописку/регистрацию в СНТ, соответственно невозможно применять круглый год нормативный расчёт по количеству участков в СНТ.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Раздел 2. П.9</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Основанием для заключения договора на оказание услуг по обращению с твердыми коммунальными отходами является заявка потребителя на заключение договора, направляемая в адрес регионального оператора в письменной форме или электронном виде. От имени потребителя вправе действовать его законный или уполномоченный представитель в порядке, установленном гражданским законодательством Российской Федерации. </w:t>
            </w:r>
            <w:bookmarkStart w:id="4" w:name="P78"/>
            <w:bookmarkEnd w:id="4"/>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Наличие данной нормы вызывают коллизия между п.9 и п.22, согласно пункту 9 договор на основании заявки и без заявки не может быть договора</w:t>
            </w:r>
            <w:proofErr w:type="gramStart"/>
            <w:r w:rsidRPr="00DA186B">
              <w:rPr>
                <w:rFonts w:ascii="Times New Roman" w:hAnsi="Times New Roman" w:cs="Times New Roman"/>
              </w:rPr>
              <w:t xml:space="preserve"> ,</w:t>
            </w:r>
            <w:proofErr w:type="gramEnd"/>
            <w:r w:rsidRPr="00DA186B">
              <w:rPr>
                <w:rFonts w:ascii="Times New Roman" w:hAnsi="Times New Roman" w:cs="Times New Roman"/>
              </w:rPr>
              <w:t xml:space="preserve"> согласно п.22 отсутствие заявки автоматическое заключение договора.</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Основанием для заключения договора на оказание услуг по обращению с твердыми коммунальными отходами является заявка  размещение в течение 10 </w:t>
            </w:r>
            <w:r w:rsidRPr="00DA186B">
              <w:rPr>
                <w:rFonts w:ascii="Times New Roman" w:hAnsi="Times New Roman" w:cs="Times New Roman"/>
              </w:rPr>
              <w:lastRenderedPageBreak/>
              <w:t>рабочих дней со дня утверждения в установленном порядке единого тарифа на услугу регионального оператора на 1-й год действия соглашения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w:t>
            </w:r>
            <w:proofErr w:type="gramEnd"/>
            <w:r w:rsidRPr="00DA186B">
              <w:rPr>
                <w:rFonts w:ascii="Times New Roman" w:hAnsi="Times New Roman" w:cs="Times New Roman"/>
              </w:rPr>
              <w:t xml:space="preserve"> </w:t>
            </w:r>
            <w:proofErr w:type="gramStart"/>
            <w:r w:rsidRPr="00DA186B">
              <w:rPr>
                <w:rFonts w:ascii="Times New Roman" w:hAnsi="Times New Roman" w:cs="Times New Roman"/>
              </w:rPr>
              <w:t>сайте</w:t>
            </w:r>
            <w:proofErr w:type="gramEnd"/>
            <w:r w:rsidRPr="00DA186B">
              <w:rPr>
                <w:rFonts w:ascii="Times New Roman" w:hAnsi="Times New Roman" w:cs="Times New Roman"/>
              </w:rPr>
              <w:t xml:space="preserve">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Таким </w:t>
            </w:r>
            <w:proofErr w:type="gramStart"/>
            <w:r w:rsidRPr="00DA186B">
              <w:rPr>
                <w:rFonts w:ascii="Times New Roman" w:hAnsi="Times New Roman" w:cs="Times New Roman"/>
              </w:rPr>
              <w:t>образом</w:t>
            </w:r>
            <w:proofErr w:type="gramEnd"/>
            <w:r w:rsidRPr="00DA186B">
              <w:rPr>
                <w:rFonts w:ascii="Times New Roman" w:hAnsi="Times New Roman" w:cs="Times New Roman"/>
              </w:rPr>
              <w:t xml:space="preserve"> исключаем юридических и физических лиц склонных к злоупотреблению правом, настаивающих на отсутствии действующего договора в виду отсутствия их заявки.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Раздел 2 П. 20. </w:t>
            </w:r>
            <w:proofErr w:type="gramStart"/>
            <w:r w:rsidRPr="00DA186B">
              <w:rPr>
                <w:rFonts w:ascii="Times New Roman" w:hAnsi="Times New Roman" w:cs="Times New Roman"/>
              </w:rPr>
              <w:t>В случае если региональный оператор не направит проект договора на оказание услуг по обращению с твердыми коммунальными отходами с учетом урегулированных разногласий потребителю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 на услугу регионального оператора.</w:t>
            </w:r>
            <w:proofErr w:type="gramEnd"/>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Согласно данной норме РО не будет отвечать в указанный </w:t>
            </w:r>
            <w:proofErr w:type="gramStart"/>
            <w:r w:rsidRPr="00DA186B">
              <w:rPr>
                <w:rFonts w:ascii="Times New Roman" w:hAnsi="Times New Roman" w:cs="Times New Roman"/>
              </w:rPr>
              <w:t>срок</w:t>
            </w:r>
            <w:proofErr w:type="gramEnd"/>
            <w:r w:rsidRPr="00DA186B">
              <w:rPr>
                <w:rFonts w:ascii="Times New Roman" w:hAnsi="Times New Roman" w:cs="Times New Roman"/>
              </w:rPr>
              <w:t xml:space="preserve"> на протокол разногласий злоупотребляя правом для заключения договора на своих условиях.</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В случае если региональный оператор не направит проект договора </w:t>
            </w:r>
            <w:proofErr w:type="gramStart"/>
            <w:r w:rsidRPr="00DA186B">
              <w:rPr>
                <w:rFonts w:ascii="Times New Roman" w:hAnsi="Times New Roman" w:cs="Times New Roman"/>
              </w:rPr>
              <w:t xml:space="preserve">на оказание услуг по обращению с твердыми коммунальными отходами с учетом </w:t>
            </w:r>
            <w:r w:rsidRPr="00DA186B">
              <w:rPr>
                <w:rFonts w:ascii="Times New Roman" w:hAnsi="Times New Roman" w:cs="Times New Roman"/>
              </w:rPr>
              <w:lastRenderedPageBreak/>
              <w:t>урегулированных разногласий потребителю в срок</w:t>
            </w:r>
            <w:proofErr w:type="gramEnd"/>
            <w:r w:rsidRPr="00DA186B">
              <w:rPr>
                <w:rFonts w:ascii="Times New Roman" w:hAnsi="Times New Roman" w:cs="Times New Roman"/>
              </w:rPr>
              <w:t>,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указанных в протоколе разногласий.</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Это обяжет Регионального оператора взаимодействовать с потребителем корректно и в предусмотренные нормативно-правовыми актами сроки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Раздел 2 П. 23. </w:t>
            </w:r>
          </w:p>
          <w:p w:rsidR="008D6C73" w:rsidRPr="00DA186B" w:rsidRDefault="008D6C73" w:rsidP="00B541AF">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w:t>
            </w:r>
            <w:bookmarkStart w:id="5" w:name="_Hlk63862399"/>
            <w:r w:rsidRPr="00DA186B">
              <w:rPr>
                <w:rFonts w:ascii="Times New Roman" w:hAnsi="Times New Roman" w:cs="Times New Roman"/>
              </w:rPr>
              <w:t>равной утвержденному в установленном порядке единому тарифу на услугу регионального оператора</w:t>
            </w:r>
            <w:bookmarkEnd w:id="5"/>
            <w:r w:rsidRPr="00DA186B">
              <w:rPr>
                <w:rFonts w:ascii="Times New Roman" w:hAnsi="Times New Roman" w:cs="Times New Roman"/>
              </w:rPr>
              <w:t>, с последующим перерасчетом в первый со</w:t>
            </w:r>
            <w:proofErr w:type="gramEnd"/>
            <w:r w:rsidRPr="00DA186B">
              <w:rPr>
                <w:rFonts w:ascii="Times New Roman" w:hAnsi="Times New Roman" w:cs="Times New Roman"/>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Опечатка, вместо слова первый слово период,</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23. </w:t>
            </w:r>
            <w:proofErr w:type="gramStart"/>
            <w:r w:rsidRPr="00DA186B">
              <w:rPr>
                <w:rFonts w:ascii="Times New Roman" w:hAnsi="Times New Roman" w:cs="Times New Roman"/>
              </w:rP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w:t>
            </w:r>
            <w:r w:rsidRPr="00DA186B">
              <w:rPr>
                <w:rFonts w:ascii="Times New Roman" w:hAnsi="Times New Roman" w:cs="Times New Roman"/>
              </w:rPr>
              <w:lastRenderedPageBreak/>
              <w:t>тарифу на услугу регионального оператора, с последующим перерасчетом в период со</w:t>
            </w:r>
            <w:proofErr w:type="gramEnd"/>
            <w:r w:rsidRPr="00DA186B">
              <w:rPr>
                <w:rFonts w:ascii="Times New Roman" w:hAnsi="Times New Roman" w:cs="Times New Roman"/>
              </w:rPr>
              <w:t xml:space="preserve"> дня заключения указанного договора расчетный период исходя из цены заключенного договора на оказание услуг по обращению с </w:t>
            </w:r>
            <w:proofErr w:type="gramStart"/>
            <w:r w:rsidRPr="00DA186B">
              <w:rPr>
                <w:rFonts w:ascii="Times New Roman" w:hAnsi="Times New Roman" w:cs="Times New Roman"/>
              </w:rPr>
              <w:t>твердыми</w:t>
            </w:r>
            <w:proofErr w:type="gramEnd"/>
            <w:r w:rsidRPr="00DA186B">
              <w:rPr>
                <w:rFonts w:ascii="Times New Roman" w:hAnsi="Times New Roman" w:cs="Times New Roman"/>
              </w:rPr>
              <w:t>.</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Раздел 2. </w:t>
            </w:r>
            <w:proofErr w:type="gramStart"/>
            <w:r w:rsidRPr="00DA186B">
              <w:rPr>
                <w:rFonts w:ascii="Times New Roman" w:hAnsi="Times New Roman" w:cs="Times New Roman"/>
              </w:rPr>
              <w:t>П</w:t>
            </w:r>
            <w:proofErr w:type="gramEnd"/>
            <w:r w:rsidRPr="00DA186B">
              <w:rPr>
                <w:rFonts w:ascii="Times New Roman" w:hAnsi="Times New Roman" w:cs="Times New Roman"/>
              </w:rPr>
              <w:t xml:space="preserve"> 28.2</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г) в индивидуальные контейнеры на территории домовладений;</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д) в индивидуальные контейнеры в техническом помещении;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Противоречит сан </w:t>
            </w:r>
            <w:proofErr w:type="spellStart"/>
            <w:r w:rsidRPr="00DA186B">
              <w:rPr>
                <w:rFonts w:ascii="Times New Roman" w:hAnsi="Times New Roman" w:cs="Times New Roman"/>
              </w:rPr>
              <w:t>пин</w:t>
            </w:r>
            <w:proofErr w:type="spellEnd"/>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II. Санитарно-эпидемиологические требования к содержанию территорий городских и сельских поселений</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3. На территориях городских и сельских поселений (далее - населенные пункты) в соответствии с территориальной схемой обращения с отходами(1</w:t>
            </w:r>
            <w:proofErr w:type="gramStart"/>
            <w:r w:rsidRPr="00DA186B">
              <w:rPr>
                <w:rFonts w:ascii="Times New Roman" w:hAnsi="Times New Roman" w:cs="Times New Roman"/>
              </w:rPr>
              <w:t xml:space="preserve"> )</w:t>
            </w:r>
            <w:proofErr w:type="gramEnd"/>
            <w:r w:rsidRPr="00DA186B">
              <w:rPr>
                <w:rFonts w:ascii="Times New Roman" w:hAnsi="Times New Roman" w:cs="Times New Roman"/>
              </w:rPr>
              <w:t>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Раздел 2. </w:t>
            </w:r>
            <w:proofErr w:type="gramStart"/>
            <w:r w:rsidRPr="00DA186B">
              <w:rPr>
                <w:rFonts w:ascii="Times New Roman" w:hAnsi="Times New Roman" w:cs="Times New Roman"/>
              </w:rPr>
              <w:t>П</w:t>
            </w:r>
            <w:proofErr w:type="gramEnd"/>
            <w:r w:rsidRPr="00DA186B">
              <w:rPr>
                <w:rFonts w:ascii="Times New Roman" w:hAnsi="Times New Roman" w:cs="Times New Roman"/>
              </w:rPr>
              <w:t xml:space="preserve"> 28.2</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е) в пакеты с погрузкой в мусоровоз или транспортное средство, используемое для транспортирования твердых коммунальных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Термин пакеты с погрузкой мусоровоз требует уточнения и объяснения, не понятно кто грузит и какие пакеты. Согласно постановлению 1156, пакеты должны быть предоставлены региональным оператором.</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в </w:t>
            </w:r>
            <w:proofErr w:type="gramStart"/>
            <w:r w:rsidRPr="00DA186B">
              <w:rPr>
                <w:rFonts w:ascii="Times New Roman" w:hAnsi="Times New Roman" w:cs="Times New Roman"/>
              </w:rPr>
              <w:t>пакеты</w:t>
            </w:r>
            <w:proofErr w:type="gramEnd"/>
            <w:r w:rsidRPr="00DA186B">
              <w:rPr>
                <w:rFonts w:ascii="Times New Roman" w:hAnsi="Times New Roman" w:cs="Times New Roman"/>
              </w:rPr>
              <w:t xml:space="preserve"> предоставленные региональным </w:t>
            </w:r>
            <w:r w:rsidRPr="00DA186B">
              <w:rPr>
                <w:rFonts w:ascii="Times New Roman" w:hAnsi="Times New Roman" w:cs="Times New Roman"/>
              </w:rPr>
              <w:lastRenderedPageBreak/>
              <w:t>оператором, складируемые в места согласно территориальной схеме обеспечивающие возможность погрузки в мусоровоз или транспортное средство, используемое для транспортирования твердых коммунальных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28.4. Способы, предусмотренные подпунктами «б» и «в» пункта 28.2  настоящих Правил, могут применяться с использованием контейнерной площадки, заглубленной по отношению к земной поверхности (заглубленная контейнерная площадка), с контейнерами или вкладышами (мешками большого литража). </w:t>
            </w:r>
            <w:proofErr w:type="gramStart"/>
            <w:r w:rsidRPr="00DA186B">
              <w:rPr>
                <w:rFonts w:ascii="Times New Roman" w:hAnsi="Times New Roman" w:cs="Times New Roman"/>
              </w:rPr>
              <w:t xml:space="preserve">В этом случае вывоз твердых коммунальных отходов может осуществляться с периодичностью, отличающейся от периодичности, установленной требованиями санитарно-эпидемиологического законодательства Российской Федерации не более чем на 48 часов, и не допускающей складирование твердых коммунальных отходов за пределами таких контейнерных площадок.  </w:t>
            </w:r>
            <w:proofErr w:type="gramEnd"/>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1 - Вкапывание контейнера на 10 см. позволит безнаказанно отклоняться от </w:t>
            </w:r>
            <w:proofErr w:type="spellStart"/>
            <w:r w:rsidRPr="00DA186B">
              <w:rPr>
                <w:rFonts w:ascii="Times New Roman" w:hAnsi="Times New Roman" w:cs="Times New Roman"/>
              </w:rPr>
              <w:t>СанПин</w:t>
            </w:r>
            <w:proofErr w:type="spellEnd"/>
            <w:r w:rsidRPr="00DA186B">
              <w:rPr>
                <w:rFonts w:ascii="Times New Roman" w:hAnsi="Times New Roman" w:cs="Times New Roman"/>
              </w:rPr>
              <w:t>.</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2- Возникает коллизия между </w:t>
            </w:r>
            <w:proofErr w:type="spellStart"/>
            <w:r w:rsidRPr="00DA186B">
              <w:rPr>
                <w:rFonts w:ascii="Times New Roman" w:hAnsi="Times New Roman" w:cs="Times New Roman"/>
              </w:rPr>
              <w:t>СанПин</w:t>
            </w:r>
            <w:proofErr w:type="spellEnd"/>
            <w:r w:rsidRPr="00DA186B">
              <w:rPr>
                <w:rFonts w:ascii="Times New Roman" w:hAnsi="Times New Roman" w:cs="Times New Roman"/>
              </w:rPr>
              <w:t xml:space="preserve"> и данными правилами, позволяющая недобросовестным лицам использовать ее в свою пользу.</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Норма </w:t>
            </w:r>
            <w:proofErr w:type="spellStart"/>
            <w:r w:rsidRPr="00DA186B">
              <w:rPr>
                <w:rFonts w:ascii="Times New Roman" w:hAnsi="Times New Roman" w:cs="Times New Roman"/>
              </w:rPr>
              <w:t>СанПин</w:t>
            </w:r>
            <w:proofErr w:type="spellEnd"/>
            <w:r w:rsidRPr="00DA186B">
              <w:rPr>
                <w:rFonts w:ascii="Times New Roman" w:hAnsi="Times New Roman" w:cs="Times New Roman"/>
              </w:rPr>
              <w:t xml:space="preserve"> регулирующая периодичность вывоза основана не на расположении контейнерной площадки относительно уровня земли, а в целях недопущения загнивания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Не включать в поправки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Раздел 2 П28.5</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Решение органа местного самоуправления должно содержать, в том числе следующие данные: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 xml:space="preserve">способ складирования твердых коммунальных отходов, предусмотренный </w:t>
            </w:r>
            <w:r w:rsidRPr="00DA186B">
              <w:rPr>
                <w:rFonts w:ascii="Times New Roman" w:hAnsi="Times New Roman" w:cs="Times New Roman"/>
              </w:rPr>
              <w:lastRenderedPageBreak/>
              <w:t>подпунктом «г» или подпунктом «д»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предусмотренных подпунктом «г» или подпунктом «д»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подпунктом «г»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«д»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график вывоза твердых коммунальных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Орган местного самоуправления не обладает специальными техническими знаниями для принятия решения по данному вопросу. Такое решение можно </w:t>
            </w:r>
            <w:proofErr w:type="gramStart"/>
            <w:r w:rsidRPr="00DA186B">
              <w:rPr>
                <w:rFonts w:ascii="Times New Roman" w:hAnsi="Times New Roman" w:cs="Times New Roman"/>
              </w:rPr>
              <w:t>принять</w:t>
            </w:r>
            <w:proofErr w:type="gramEnd"/>
            <w:r w:rsidRPr="00DA186B">
              <w:rPr>
                <w:rFonts w:ascii="Times New Roman" w:hAnsi="Times New Roman" w:cs="Times New Roman"/>
              </w:rPr>
              <w:t xml:space="preserve"> только согласовав с Региональным оператором</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Решение органа местного самоуправления должно быть согласовано с Региональным оператором и должно содержать, в том числе следующие данные: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способ складирования твердых коммунальных отходов, предусмотренный подпунктом «г» или подпунктом «д»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lastRenderedPageBreak/>
              <w:tab/>
              <w:t>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предусмотренных подпунктом «г» или подпунктом «д»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подпунктом «г»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«д» пункта 28.2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ab/>
              <w:t>график вывоза твердых коммунальных отходов.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Обоснование: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Согласование технических условий с Региональным оператором позволит избежать конфликтных ситуаций в процессе обслуживания населения</w:t>
            </w:r>
          </w:p>
          <w:p w:rsidR="008D6C73" w:rsidRPr="00DA186B" w:rsidRDefault="008D6C73" w:rsidP="00B541AF">
            <w:pPr>
              <w:spacing w:after="0" w:line="240" w:lineRule="auto"/>
              <w:jc w:val="both"/>
              <w:rPr>
                <w:rFonts w:ascii="Times New Roman" w:hAnsi="Times New Roman" w:cs="Times New Roman"/>
              </w:rPr>
            </w:pPr>
            <w:proofErr w:type="spellStart"/>
            <w:r w:rsidRPr="00DA186B">
              <w:rPr>
                <w:rFonts w:ascii="Times New Roman" w:hAnsi="Times New Roman" w:cs="Times New Roman"/>
              </w:rPr>
              <w:t>Ращдел</w:t>
            </w:r>
            <w:proofErr w:type="spellEnd"/>
            <w:r w:rsidRPr="00DA186B">
              <w:rPr>
                <w:rFonts w:ascii="Times New Roman" w:hAnsi="Times New Roman" w:cs="Times New Roman"/>
              </w:rPr>
              <w:t xml:space="preserve"> 2 П. 28.7.</w:t>
            </w:r>
            <w:r w:rsidRPr="00DA186B">
              <w:rPr>
                <w:rFonts w:ascii="Times New Roman" w:hAnsi="Times New Roman" w:cs="Times New Roman"/>
              </w:rPr>
              <w:tab/>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При складировании твердых коммунальных отходов способом, предусмотренным подпунктом «е» пункта 28.2 настоящих Правил, должны использоваться закрытые и неповрежденные пакеты.</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Каким образом </w:t>
            </w:r>
            <w:proofErr w:type="gramStart"/>
            <w:r w:rsidRPr="00DA186B">
              <w:rPr>
                <w:rFonts w:ascii="Times New Roman" w:hAnsi="Times New Roman" w:cs="Times New Roman"/>
              </w:rPr>
              <w:t>закрытые</w:t>
            </w:r>
            <w:proofErr w:type="gramEnd"/>
            <w:r w:rsidRPr="00DA186B">
              <w:rPr>
                <w:rFonts w:ascii="Times New Roman" w:hAnsi="Times New Roman" w:cs="Times New Roman"/>
              </w:rPr>
              <w:t xml:space="preserve">, и что делать с поврежденными.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В постановлении 1156 четко прописано, пакеты, предоставленные региональным оператором.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Повреждение пакетов может наступить в </w:t>
            </w:r>
            <w:r w:rsidRPr="00DA186B">
              <w:rPr>
                <w:rFonts w:ascii="Times New Roman" w:hAnsi="Times New Roman" w:cs="Times New Roman"/>
              </w:rPr>
              <w:lastRenderedPageBreak/>
              <w:t xml:space="preserve">промежутке между размещением пакета </w:t>
            </w:r>
            <w:proofErr w:type="gramStart"/>
            <w:r w:rsidRPr="00DA186B">
              <w:rPr>
                <w:rFonts w:ascii="Times New Roman" w:hAnsi="Times New Roman" w:cs="Times New Roman"/>
              </w:rPr>
              <w:t>в место сбора</w:t>
            </w:r>
            <w:proofErr w:type="gramEnd"/>
            <w:r w:rsidRPr="00DA186B">
              <w:rPr>
                <w:rFonts w:ascii="Times New Roman" w:hAnsi="Times New Roman" w:cs="Times New Roman"/>
              </w:rPr>
              <w:t xml:space="preserve"> и погрузкой, например, от бродячих животных, птиц, природных явлений.</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Предложение: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Не включать в поправки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Раздел 2 П. 28.8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Складирование твердых коммунальных отходов способом, предусмотренным подпунктом «д» пункта 28.2 настоящих Правил, допускается в зданиях, строениях, сооружениях, нежилых помещениях только при отсутствии возможности организации складирования твердых коммунальных отходов способами, предусмотренными подпунктами «б» и «в» пункта 28.8 настоящих Правил.</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Противоречие </w:t>
            </w:r>
            <w:proofErr w:type="spellStart"/>
            <w:r w:rsidRPr="00DA186B">
              <w:rPr>
                <w:rFonts w:ascii="Times New Roman" w:hAnsi="Times New Roman" w:cs="Times New Roman"/>
              </w:rPr>
              <w:t>СанПин</w:t>
            </w:r>
            <w:proofErr w:type="spellEnd"/>
            <w:r w:rsidRPr="00DA186B">
              <w:rPr>
                <w:rFonts w:ascii="Times New Roman" w:hAnsi="Times New Roman" w:cs="Times New Roman"/>
              </w:rPr>
              <w:t>.</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Складирование отходов технических </w:t>
            </w:r>
            <w:proofErr w:type="gramStart"/>
            <w:r w:rsidRPr="00DA186B">
              <w:rPr>
                <w:rFonts w:ascii="Times New Roman" w:hAnsi="Times New Roman" w:cs="Times New Roman"/>
              </w:rPr>
              <w:t>помещениях</w:t>
            </w:r>
            <w:proofErr w:type="gramEnd"/>
            <w:r w:rsidRPr="00DA186B">
              <w:rPr>
                <w:rFonts w:ascii="Times New Roman" w:hAnsi="Times New Roman" w:cs="Times New Roman"/>
              </w:rPr>
              <w:t xml:space="preserve"> ведет к антисанитарии. </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 xml:space="preserve">Что считать </w:t>
            </w:r>
            <w:proofErr w:type="spellStart"/>
            <w:r w:rsidRPr="00DA186B">
              <w:rPr>
                <w:rFonts w:ascii="Times New Roman" w:hAnsi="Times New Roman" w:cs="Times New Roman"/>
              </w:rPr>
              <w:t>отсутсвием</w:t>
            </w:r>
            <w:proofErr w:type="spellEnd"/>
            <w:r w:rsidRPr="00DA186B">
              <w:rPr>
                <w:rFonts w:ascii="Times New Roman" w:hAnsi="Times New Roman" w:cs="Times New Roman"/>
              </w:rPr>
              <w:t xml:space="preserve"> возможности организации? Если владелец ближайшей контейнерной площадки не дает согласие на размещение собственного контейнера, будет ли это являться отсутствием возможности?</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Не включать в поправки.</w:t>
            </w:r>
          </w:p>
          <w:p w:rsidR="008D6C73" w:rsidRPr="00DA186B" w:rsidRDefault="008D6C73" w:rsidP="00B541AF">
            <w:pPr>
              <w:spacing w:after="0" w:line="240" w:lineRule="auto"/>
              <w:jc w:val="both"/>
              <w:rPr>
                <w:rFonts w:ascii="Times New Roman" w:hAnsi="Times New Roman" w:cs="Times New Roman"/>
              </w:rPr>
            </w:pPr>
            <w:proofErr w:type="spellStart"/>
            <w:r w:rsidRPr="00DA186B">
              <w:rPr>
                <w:rFonts w:ascii="Times New Roman" w:hAnsi="Times New Roman" w:cs="Times New Roman"/>
              </w:rPr>
              <w:t>Ращдел</w:t>
            </w:r>
            <w:proofErr w:type="spellEnd"/>
            <w:r w:rsidRPr="00DA186B">
              <w:rPr>
                <w:rFonts w:ascii="Times New Roman" w:hAnsi="Times New Roman" w:cs="Times New Roman"/>
              </w:rPr>
              <w:t xml:space="preserve"> 2 П. 40.  </w:t>
            </w:r>
          </w:p>
          <w:p w:rsidR="008D6C73" w:rsidRPr="00DA186B" w:rsidRDefault="008D6C73" w:rsidP="00B541AF">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w:t>
            </w:r>
            <w:r w:rsidRPr="00DA186B">
              <w:rPr>
                <w:rFonts w:ascii="Times New Roman" w:hAnsi="Times New Roman" w:cs="Times New Roman"/>
              </w:rPr>
              <w:lastRenderedPageBreak/>
              <w:t>коммунальных отходов для регионального оператора формируются по результатам</w:t>
            </w:r>
            <w:proofErr w:type="gramEnd"/>
            <w:r w:rsidRPr="00DA186B">
              <w:rPr>
                <w:rFonts w:ascii="Times New Roman" w:hAnsi="Times New Roman" w:cs="Times New Roman"/>
              </w:rPr>
              <w:t xml:space="preserve"> торгов.</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Прямое ограничение конкуренции, отсутствие контроля ценообразования на коммунальную услугу. Негативное влияние на тариф</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Предложение:</w:t>
            </w:r>
          </w:p>
          <w:p w:rsidR="008D6C73" w:rsidRPr="00DA186B" w:rsidRDefault="008D6C73" w:rsidP="00B541AF">
            <w:pPr>
              <w:spacing w:after="0" w:line="240" w:lineRule="auto"/>
              <w:jc w:val="both"/>
              <w:rPr>
                <w:rFonts w:ascii="Times New Roman" w:hAnsi="Times New Roman" w:cs="Times New Roman"/>
              </w:rPr>
            </w:pPr>
            <w:r w:rsidRPr="00DA186B">
              <w:rPr>
                <w:rFonts w:ascii="Times New Roman" w:hAnsi="Times New Roman" w:cs="Times New Roman"/>
              </w:rPr>
              <w:t>Не включать в поправки</w:t>
            </w:r>
          </w:p>
        </w:tc>
        <w:tc>
          <w:tcPr>
            <w:tcW w:w="1843" w:type="dxa"/>
          </w:tcPr>
          <w:p w:rsidR="008D6C73" w:rsidRPr="00DA186B" w:rsidRDefault="00B541AF" w:rsidP="008D6C73">
            <w:pPr>
              <w:jc w:val="both"/>
              <w:rPr>
                <w:rFonts w:ascii="Times New Roman" w:hAnsi="Times New Roman" w:cs="Times New Roman"/>
              </w:rPr>
            </w:pPr>
            <w:r>
              <w:rPr>
                <w:rFonts w:ascii="Times New Roman" w:hAnsi="Times New Roman" w:cs="Times New Roman"/>
              </w:rPr>
              <w:lastRenderedPageBreak/>
              <w:t>Частично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соответствии с абзацем 16 статьи 6 Закона № 89-ФЗ «Об отходах производства и потребления» организация деятельности по накоплению (в том числе раздельному накоплению), сбору, транспортированию, обработке, утилизации, и захоронению твердых коммунальных отходов относится к полномочиям субъектов Российской Федерации в области обращения с отходами. Установление объема контейнеров в Правилах обращения с </w:t>
            </w:r>
            <w:proofErr w:type="spellStart"/>
            <w:r w:rsidRPr="001D360B">
              <w:rPr>
                <w:rStyle w:val="pt-000004"/>
                <w:rFonts w:ascii="Times New Roman" w:hAnsi="Times New Roman" w:cs="Times New Roman"/>
              </w:rPr>
              <w:t>вердыми</w:t>
            </w:r>
            <w:proofErr w:type="spellEnd"/>
            <w:r w:rsidRPr="001D360B">
              <w:rPr>
                <w:rStyle w:val="pt-000004"/>
                <w:rFonts w:ascii="Times New Roman" w:hAnsi="Times New Roman" w:cs="Times New Roman"/>
              </w:rPr>
              <w:t xml:space="preserve"> коммунальными отходами представляется нецелесообразным. В соответствии с абзацем 16 статьи 6 Закона № 89-ФЗ «Об отходах производства и потребления» организация деятельности по накоплению (в том числе раздельному накоплению), сбору, транспортированию, обработке, утилизации, и захоронению твердых коммунальных отходов относится к полномочиям субъектов Российской Федерации в области обращения с отходами. Установление объема урны в Правилах обращения с твердыми коммунальными отходами представляется нецелесообразным. Вопросы предоставления коммунальной услуги по обращению с ТКО собственнику и пользователю жилого дома (домовладения) урегулированы пунктом 148(5) Правил, утвержденных постановлением Правительства РФ № 354. Предлагаемая редакция пункта 6 проекта Правил не требует уточнения в связи с отсылкой к законодательству, регулирующему отношения в связи с ведением гражданами садоводства и огородничества для собственных нужд. Порядок перерасчетов платы за коммунальную услугу по обращению с ТКО при временном (более пяти дней) </w:t>
            </w:r>
            <w:r w:rsidRPr="001D360B">
              <w:rPr>
                <w:rStyle w:val="pt-000004"/>
                <w:rFonts w:ascii="Times New Roman" w:hAnsi="Times New Roman" w:cs="Times New Roman"/>
              </w:rPr>
              <w:lastRenderedPageBreak/>
              <w:t xml:space="preserve">отсутствии собственника помещения предусмотрен постановлением Правительства РФ № 354. Пункт 9 проекта акта дополнен основанием «размещаемое в соответствии с пунктом 22 настоящих Правил предложение регионального оператора о заключении договора на оказание услуг по обращению с ТКО. В текст проекта внесены изменения в части неурегулированных разногласий. В пункте 23 проекта Правил предусматривается перерасчет в первый со дня заключения договора расчетный период. Не учтено в силу того, что запрета на вывоз ТКО не только от мест (площадок) накопления законодательство не содержит. В случае же, если контейнерная площадка организована, то она должна соответствовать санитарным требованиям.  Положения проекта акта в указанной части не содержат противоречий с действующим законодательством. Учитывая, что подобные способы складирования применяются на практике и требуют соответствующего регулирования, исключить такие способы складирования не представляется возможным.  Автором комментария не учтено, что в соответствии с пунктом 28.5 проекта Правил расположение или порядок определения мест погрузки ТКО, а при необходимости также типовые характеристики пакетов (в случае складирования ТКО способом, предусмотренным подпунктом «е» пункта 28.2 проекта Правил, для принятия соответствующего решения согласуется органами местного самоуправления с региональным оператором. Проект Правил скорректирован Проект Правил скорректирован Установление </w:t>
            </w:r>
            <w:r w:rsidRPr="001D360B">
              <w:rPr>
                <w:rStyle w:val="pt-000004"/>
                <w:rFonts w:ascii="Times New Roman" w:hAnsi="Times New Roman" w:cs="Times New Roman"/>
              </w:rPr>
              <w:lastRenderedPageBreak/>
              <w:t>соответствующего требования обосновывается необходимостью соблюдения санитарно-эпидемиологических требований. Не учтено в силу того, что запрета на вывоз ТКО не только от мест (площадок) накопления законодательство не содержит. В случае же, если контейнерная площадка организована, то она должна соответствовать санитарным требованиям.  Положения проекта акта в указанной части не содержат противоречий с действующим законодательством. Учитывая, что подобные способы складирования применяются на практике и требуют соответствующего регулирования, исключить такие способы складирования не представляется возможным.  В текст пункта 40 внесены дополнения, учитывающие  распространение на регионального оператора положений Федерального закона от 18.07.2011 № 223-ФЗ «О закупках товаров, работ, услуг отдельными видами юридических лиц».</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40</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Самарин Александр  (</w:t>
            </w:r>
            <w:proofErr w:type="spellStart"/>
            <w:r w:rsidRPr="001D360B">
              <w:rPr>
                <w:rFonts w:ascii="Times New Roman" w:hAnsi="Times New Roman" w:cs="Times New Roman"/>
              </w:rPr>
              <w:t>samarinmsu@yandex.ru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 xml:space="preserve">Добрый день! Хотел бы поддержать авторов замечаний движения раздельных сбор: https://rsbor.ru и https://www.instagram.com/sobirator.msk/  Цитата: "Проект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w:t>
            </w:r>
            <w:r w:rsidRPr="001D360B">
              <w:rPr>
                <w:rStyle w:val="pt-000004"/>
                <w:rFonts w:ascii="Times New Roman" w:hAnsi="Times New Roman" w:cs="Times New Roman"/>
              </w:rPr>
              <w:lastRenderedPageBreak/>
              <w:t>содержит внутренние противоречия, не соответствует действующему законодательству и принципу правовой определенности. Полагаем, что проект Правил в предлагаемой редакции может нарушить права населения на благоприятную окружающую среду." Кроме того, особенно важным пунктов стоит отметить следующий: "Проект Правил по-прежнему устанавливает в большинстве случаев коммерческий учет исходя из нормативов накопления ТКО, в то время как по умолчанию должен быть установлен коммерческий учет исходя из фактически вывезенного объема ТКО – никаких объективных препятствий этому нет."  С уважением,  Александр</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w:t>
            </w:r>
            <w:r w:rsidRPr="001D360B">
              <w:rPr>
                <w:rStyle w:val="pt-000004"/>
                <w:rFonts w:ascii="Times New Roman" w:hAnsi="Times New Roman" w:cs="Times New Roman"/>
              </w:rPr>
              <w:lastRenderedPageBreak/>
              <w:t>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41</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Пантюхина</w:t>
            </w:r>
            <w:proofErr w:type="spellEnd"/>
            <w:r w:rsidRPr="001D360B">
              <w:rPr>
                <w:rFonts w:ascii="Times New Roman" w:hAnsi="Times New Roman" w:cs="Times New Roman"/>
              </w:rPr>
              <w:t xml:space="preserve"> Анна pantyukhinaan@mail.ru (</w:t>
            </w:r>
            <w:proofErr w:type="spellStart"/>
            <w:r w:rsidRPr="001D360B">
              <w:rPr>
                <w:rFonts w:ascii="Times New Roman" w:hAnsi="Times New Roman" w:cs="Times New Roman"/>
              </w:rPr>
              <w:t>pantyukhinaan@mail.ru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Проект правил коммерческого учета ТКО устанавливает необоснованно широкие права регионального оператора по обращению с твердыми коммунальными отходами, нарушает права потребителей услуги по обращению с твердыми коммунальными отходами, в том числе субъектов предпринимательства, приводит к их необоснованным расходам. При этом, на мой взгляд, проект Правил не способствует реализации наиболее приоритетных направлений государственной политики в сфере обращения с отходами и как следствие нарушает права населения на благоприятную окружающую среду. Проект Правил по-прежнему устанавливает в большинстве случаев коммерческий учет исходя из нормативов накопления ТКО, в то время как по умолчанию должен быть установлен коммерческий учет исходя из фактически вывезенного объема ТКО – никаких объективных препятствий этому нет.</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42</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r w:rsidRPr="001D360B">
              <w:rPr>
                <w:rFonts w:ascii="Times New Roman" w:hAnsi="Times New Roman" w:cs="Times New Roman"/>
              </w:rPr>
              <w:lastRenderedPageBreak/>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lastRenderedPageBreak/>
              <w:t xml:space="preserve">Нет порядка и организации </w:t>
            </w:r>
            <w:proofErr w:type="spellStart"/>
            <w:r w:rsidRPr="001D360B">
              <w:rPr>
                <w:rStyle w:val="pt-000004"/>
                <w:rFonts w:ascii="Times New Roman" w:hAnsi="Times New Roman" w:cs="Times New Roman"/>
              </w:rPr>
              <w:t>крупно-габаритных</w:t>
            </w:r>
            <w:proofErr w:type="spellEnd"/>
            <w:r w:rsidRPr="001D360B">
              <w:rPr>
                <w:rStyle w:val="pt-000004"/>
                <w:rFonts w:ascii="Times New Roman" w:hAnsi="Times New Roman" w:cs="Times New Roman"/>
              </w:rPr>
              <w:t xml:space="preserve"> отходов, совершенно не определён алгоритм работы с этой группой. Нет упоминания про смет и </w:t>
            </w:r>
            <w:r w:rsidRPr="001D360B">
              <w:rPr>
                <w:rStyle w:val="pt-000004"/>
                <w:rFonts w:ascii="Times New Roman" w:hAnsi="Times New Roman" w:cs="Times New Roman"/>
              </w:rPr>
              <w:lastRenderedPageBreak/>
              <w:t>порубочные остатки, порядок их вывоза. Положительное влияние возможно при доработке данного документа и устранения замечаний.</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Настоящим актом устанавливается понятие «крупногабаритные отходы» и определяет возможные способы складирования КГО </w:t>
            </w:r>
            <w:r w:rsidRPr="001D360B">
              <w:rPr>
                <w:rStyle w:val="pt-000004"/>
                <w:rFonts w:ascii="Times New Roman" w:hAnsi="Times New Roman" w:cs="Times New Roman"/>
              </w:rPr>
              <w:lastRenderedPageBreak/>
              <w:t>(пункт 28.9) Детализированный порядок накопления и вывоза крупногабаритных отходов подлежит определению в нормативных правовых актах субъектов Российской Федерации. Порядок организации вывоза таких отходов решается каждым субъектом РФ в зависимости от особенностей региона.</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43</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Монополизация на рынке ТКО всегда будет лишь увеличивать расходные обязательства субъектов РФ.</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44</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С учётом доработок данного НПА возрастёт его оптимальность, на данном этапе оптимальным данное решение не является.</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Проект акта доработан по результатам обсуждений</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45</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 xml:space="preserve">В ряде пунктов региональный оператор наделяется монопольными эксклюзивными полномочиями и получает возможность регулировать деятельность других участников данного процесса, что безусловно нельзя назвать нормальным. В тексте документа прослеживается явное лоббирование действий </w:t>
            </w:r>
            <w:proofErr w:type="spellStart"/>
            <w:r w:rsidRPr="001D360B">
              <w:rPr>
                <w:rStyle w:val="pt-000004"/>
                <w:rFonts w:ascii="Times New Roman" w:hAnsi="Times New Roman" w:cs="Times New Roman"/>
              </w:rPr>
              <w:t>регоператора</w:t>
            </w:r>
            <w:proofErr w:type="spellEnd"/>
            <w:r w:rsidRPr="001D360B">
              <w:rPr>
                <w:rStyle w:val="pt-000004"/>
                <w:rFonts w:ascii="Times New Roman" w:hAnsi="Times New Roman" w:cs="Times New Roman"/>
              </w:rPr>
              <w:t>, без возможности влиять на его деятельность оперативно, лишь по судебному решения, которое может длиться в течение нескольких месяцев и даже лет.</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Статус и правовое положение регионального оператора по обращению с ТКО определены положениями Федерального закона «Об отходах производства и потребления» № 89-ФЗ (статьи 24.6, 24.7, положения главы V.1), которые в том числе содержат нормы, направленные на регулирование деятельности регионального оператора. Региональный оператор занимает доминирующее положение на рынке и к нему применяются соответствующие требования антимонопольного законодательства Российской Федерации. Комментарий не содержит указания на конкретные положения и пункты проекта акта, которые, по мнению автора комментария, свидетельствуют о лоббировании действий.</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46</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w:t>
            </w:r>
            <w:r w:rsidRPr="001D360B">
              <w:rPr>
                <w:rFonts w:ascii="Times New Roman" w:hAnsi="Times New Roman" w:cs="Times New Roman"/>
              </w:rPr>
              <w:lastRenderedPageBreak/>
              <w:t>(aelkin71@mail.ru)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lastRenderedPageBreak/>
              <w:t xml:space="preserve">Риски очевидны, </w:t>
            </w:r>
            <w:proofErr w:type="spellStart"/>
            <w:r w:rsidRPr="001D360B">
              <w:rPr>
                <w:rStyle w:val="pt-000004"/>
                <w:rFonts w:ascii="Times New Roman" w:hAnsi="Times New Roman" w:cs="Times New Roman"/>
              </w:rPr>
              <w:t>регоператор</w:t>
            </w:r>
            <w:proofErr w:type="spellEnd"/>
            <w:r w:rsidRPr="001D360B">
              <w:rPr>
                <w:rStyle w:val="pt-000004"/>
                <w:rFonts w:ascii="Times New Roman" w:hAnsi="Times New Roman" w:cs="Times New Roman"/>
              </w:rPr>
              <w:t xml:space="preserve"> получает исключительные полномочия тогда как остальные </w:t>
            </w:r>
            <w:r w:rsidRPr="001D360B">
              <w:rPr>
                <w:rStyle w:val="pt-000004"/>
                <w:rFonts w:ascii="Times New Roman" w:hAnsi="Times New Roman" w:cs="Times New Roman"/>
              </w:rPr>
              <w:lastRenderedPageBreak/>
              <w:t xml:space="preserve">участники рынка должны либо стать частью процесса либо уйти, что безусловно исключит конкуренцию, а значит сформирует монополию с понятным алгоритмом увеличения стоимости оказания услуг. Выгод пока я не вижу, кроме выгод </w:t>
            </w:r>
            <w:proofErr w:type="spellStart"/>
            <w:r w:rsidRPr="001D360B">
              <w:rPr>
                <w:rStyle w:val="pt-000004"/>
                <w:rFonts w:ascii="Times New Roman" w:hAnsi="Times New Roman" w:cs="Times New Roman"/>
              </w:rPr>
              <w:t>регоператора</w:t>
            </w:r>
            <w:proofErr w:type="spellEnd"/>
            <w:r w:rsidRPr="001D360B">
              <w:rPr>
                <w:rStyle w:val="pt-000004"/>
                <w:rFonts w:ascii="Times New Roman" w:hAnsi="Times New Roman" w:cs="Times New Roman"/>
              </w:rPr>
              <w:t>.</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Замечание не относится к проекту акта. В соответствии с пунктом 1 статьи. 24.6 </w:t>
            </w:r>
            <w:r w:rsidRPr="001D360B">
              <w:rPr>
                <w:rStyle w:val="pt-000004"/>
                <w:rFonts w:ascii="Times New Roman" w:hAnsi="Times New Roman" w:cs="Times New Roman"/>
              </w:rPr>
              <w:lastRenderedPageBreak/>
              <w:t>Федерального закона № 89-ФЗ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Ответственность регионального оператора состоит в организации деятельности от вывоза ТКО с мест накопления до их утилизации или захоронения.</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47</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Имеет смысл рассмотреть альтернативные варианты с участием малого бизнеса и возможностью его участия в данном НПА.</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содержит конкретных предложений по альтернативным способам решения проблемы.</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48</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Требует серьезной доработки с участием профильных участников данного процесса.</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Такие рабочие группы созданы. Рассмотрение проектов актов осуществляется представителями делового и предпринимательского сообщества. На каждый акт органа исполнительной власти имеется протокольная позиция таких рабочих групп. В состав рабочей группы по экологии и природопользованию представители экспертного сообщества могут быть включены по заявлению организации или ИП, которые они представляют, направленному в адрес Аналитического центра при Правительстве Российской Федерации.</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49</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Елькин</w:t>
            </w:r>
            <w:proofErr w:type="spellEnd"/>
            <w:r w:rsidRPr="001D360B">
              <w:rPr>
                <w:rFonts w:ascii="Times New Roman" w:hAnsi="Times New Roman" w:cs="Times New Roman"/>
              </w:rPr>
              <w:t xml:space="preserve"> Андрей Викторович (aelkin71@mail.ru)</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 xml:space="preserve">Совершенно не рассмотрен порядок и функционал площадок для перегрузки и способы их оборудования, сегодня это максимально загаженные территории без понятного регулирования. Нет понятного алгоритма по обращению с КГМ, сегодня </w:t>
            </w:r>
            <w:r w:rsidRPr="001D360B">
              <w:rPr>
                <w:rStyle w:val="pt-000004"/>
                <w:rFonts w:ascii="Times New Roman" w:hAnsi="Times New Roman" w:cs="Times New Roman"/>
              </w:rPr>
              <w:lastRenderedPageBreak/>
              <w:t xml:space="preserve">это 8-кубовые контейнеры заваленные всем подряд, либо к ним на площадках необходим строго нормированный доступ, либо сбор КГМ должен производиться иным способом. Информирование по заключению договора с </w:t>
            </w:r>
            <w:proofErr w:type="spellStart"/>
            <w:r w:rsidRPr="001D360B">
              <w:rPr>
                <w:rStyle w:val="pt-000004"/>
                <w:rFonts w:ascii="Times New Roman" w:hAnsi="Times New Roman" w:cs="Times New Roman"/>
              </w:rPr>
              <w:t>регоператором</w:t>
            </w:r>
            <w:proofErr w:type="spellEnd"/>
            <w:r w:rsidRPr="001D360B">
              <w:rPr>
                <w:rStyle w:val="pt-000004"/>
                <w:rFonts w:ascii="Times New Roman" w:hAnsi="Times New Roman" w:cs="Times New Roman"/>
              </w:rPr>
              <w:t xml:space="preserve"> поставлено крайне плохо, а сроки предлагаемые в данном НПА позволяют манипулировать заключением договора на формально исполненных обязательствах. В целом документ неплохой, но нуждается в доработке.</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Понятие «мусороперегрузочных станций» вводится обсуждаемым проектом акта. Устанавливается, что мусороперегрузочная станция является элементом транспортирования ТКО. Установление </w:t>
            </w:r>
            <w:r w:rsidRPr="001D360B">
              <w:rPr>
                <w:rStyle w:val="pt-000004"/>
                <w:rFonts w:ascii="Times New Roman" w:hAnsi="Times New Roman" w:cs="Times New Roman"/>
              </w:rPr>
              <w:lastRenderedPageBreak/>
              <w:t>Порядка  накопления ТКО, в том числе крупногабаритных отходов, на территории конкретного субъекта РФ является полномочием органов власти субъектов РФ, установленных статьей 6 Федерального закона № 89-ФЗ и должно раскрываться в положениях региональных документов. Информирование о порядке и сроках заключения договора, а также иная информация о деятельности регионального оператора должны обеспечиваться в соответствии с Правилами осуществления деятельности региональных операторов, утверждаемыми органами государственной власти субъектов Российской Федерации в соответствии со статьей 6 Федерального закона № 89-ФЗ.</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50</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Казеннов</w:t>
            </w:r>
            <w:proofErr w:type="spellEnd"/>
            <w:r w:rsidRPr="001D360B">
              <w:rPr>
                <w:rFonts w:ascii="Times New Roman" w:hAnsi="Times New Roman" w:cs="Times New Roman"/>
              </w:rPr>
              <w:t xml:space="preserve"> Дмитрий Александрович (kazennov.d@gmail.com)</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 xml:space="preserve">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w:t>
            </w:r>
            <w:r w:rsidRPr="001D360B">
              <w:rPr>
                <w:rStyle w:val="pt-000004"/>
                <w:rFonts w:ascii="Times New Roman" w:hAnsi="Times New Roman" w:cs="Times New Roman"/>
              </w:rPr>
              <w:lastRenderedPageBreak/>
              <w:t>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Полагаем, что проект Правил в предлагаемой редакции может нарушить права населения на благоприятную окружающую среду.</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w:t>
            </w:r>
            <w:r w:rsidRPr="001D360B">
              <w:rPr>
                <w:rStyle w:val="pt-000004"/>
                <w:rFonts w:ascii="Times New Roman" w:hAnsi="Times New Roman" w:cs="Times New Roman"/>
              </w:rPr>
              <w:lastRenderedPageBreak/>
              <w:t>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51</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Матвеева Марина Валерьяновна (</w:t>
            </w:r>
            <w:proofErr w:type="spellStart"/>
            <w:r w:rsidRPr="001D360B">
              <w:rPr>
                <w:rFonts w:ascii="Times New Roman" w:hAnsi="Times New Roman" w:cs="Times New Roman"/>
              </w:rPr>
              <w:t>vogel_kar@mail.ru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Негативное. Т.к. для позитивного влияния правила должны быть реализуемы любым жителем без специального образования, с четким проверенным инструментарием по пресечению монополизации, системе штрафов и поощрений.</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52</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Матвеева Марина Валерьяновна (</w:t>
            </w:r>
            <w:proofErr w:type="spellStart"/>
            <w:r w:rsidRPr="001D360B">
              <w:rPr>
                <w:rFonts w:ascii="Times New Roman" w:hAnsi="Times New Roman" w:cs="Times New Roman"/>
              </w:rPr>
              <w:t>vogel_kar@mail.ru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Да, повлияет. Негативно.</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 Положения акта не влияют на расходные обязательства регионов</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53</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Матвеева Марина Валерьяновна (</w:t>
            </w:r>
            <w:proofErr w:type="spellStart"/>
            <w:r w:rsidRPr="001D360B">
              <w:rPr>
                <w:rFonts w:ascii="Times New Roman" w:hAnsi="Times New Roman" w:cs="Times New Roman"/>
              </w:rPr>
              <w:t>vogel_kar@mail.ru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Не является.</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54</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 xml:space="preserve">Матвеева Марина Валерьяновна </w:t>
            </w:r>
            <w:r w:rsidRPr="001D360B">
              <w:rPr>
                <w:rFonts w:ascii="Times New Roman" w:hAnsi="Times New Roman" w:cs="Times New Roman"/>
              </w:rPr>
              <w:lastRenderedPageBreak/>
              <w:t>(</w:t>
            </w:r>
            <w:proofErr w:type="spellStart"/>
            <w:r w:rsidRPr="001D360B">
              <w:rPr>
                <w:rFonts w:ascii="Times New Roman" w:hAnsi="Times New Roman" w:cs="Times New Roman"/>
              </w:rPr>
              <w:t>vogel_kar@mail.ru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lastRenderedPageBreak/>
              <w:t xml:space="preserve">Целью обращения с отходами станет обогащение за объёмы отходов, а не совершенствование сферы </w:t>
            </w:r>
            <w:r w:rsidRPr="001D360B">
              <w:rPr>
                <w:rStyle w:val="pt-000004"/>
                <w:rFonts w:ascii="Times New Roman" w:hAnsi="Times New Roman" w:cs="Times New Roman"/>
              </w:rPr>
              <w:lastRenderedPageBreak/>
              <w:t>переработки.</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Деятельность по обращению с ТКО регулируется государством, в том числе в </w:t>
            </w:r>
            <w:r w:rsidRPr="001D360B">
              <w:rPr>
                <w:rStyle w:val="pt-000004"/>
                <w:rFonts w:ascii="Times New Roman" w:hAnsi="Times New Roman" w:cs="Times New Roman"/>
              </w:rPr>
              <w:lastRenderedPageBreak/>
              <w:t>части установления тарифов, включая единый тариф на услугу по обращению с ТКО, что исключает неосновательное обогащение. Проект акта направлен на регулирование вопросов утилизации (переработки) отходов в том числе.</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55</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Матвеева Марина Валерьяновна (</w:t>
            </w:r>
            <w:proofErr w:type="spellStart"/>
            <w:r w:rsidRPr="001D360B">
              <w:rPr>
                <w:rFonts w:ascii="Times New Roman" w:hAnsi="Times New Roman" w:cs="Times New Roman"/>
              </w:rPr>
              <w:t>vogel_kar@mail.ru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Я их не наблюдаю.</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аргументирована</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56</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Скопина Анна go.annushka@gmail.com (go.annushka@gmail.com)</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Предлагаемый проект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переработке отходов и, соответственно, сохранению окружающей среды. Сохранение окружающей среды должно быть приоритетом, потому что это непосредственно оказывает влияние на здоровье граждан.</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Автор комментария не указывает, каким образом проект Правил может нарушить права населения на благоприятную окружающую среду и здоровья граждан.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t>57</w:t>
            </w:r>
          </w:p>
        </w:tc>
        <w:tc>
          <w:tcPr>
            <w:tcW w:w="1985" w:type="dxa"/>
          </w:tcPr>
          <w:p w:rsidR="008D6C73" w:rsidRPr="00A829FF" w:rsidRDefault="008D6C7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Сарэу</w:t>
            </w:r>
            <w:proofErr w:type="spellEnd"/>
            <w:r w:rsidRPr="001D360B">
              <w:rPr>
                <w:rFonts w:ascii="Times New Roman" w:hAnsi="Times New Roman" w:cs="Times New Roman"/>
              </w:rPr>
              <w:t xml:space="preserve"> Юлия  (</w:t>
            </w:r>
            <w:proofErr w:type="spellStart"/>
            <w:r w:rsidRPr="001D360B">
              <w:rPr>
                <w:rFonts w:ascii="Times New Roman" w:hAnsi="Times New Roman" w:cs="Times New Roman"/>
              </w:rPr>
              <w:t>sareu.julia@yandex.ru</w:t>
            </w:r>
            <w:proofErr w:type="spellEnd"/>
            <w:r w:rsidRPr="001D360B">
              <w:rPr>
                <w:rFonts w:ascii="Times New Roman" w:hAnsi="Times New Roman" w:cs="Times New Roman"/>
              </w:rPr>
              <w:t>)</w:t>
            </w:r>
          </w:p>
        </w:tc>
        <w:tc>
          <w:tcPr>
            <w:tcW w:w="5528" w:type="dxa"/>
          </w:tcPr>
          <w:p w:rsidR="008D6C73" w:rsidRPr="001D360B" w:rsidRDefault="008D6C73" w:rsidP="002B5689">
            <w:pPr>
              <w:spacing w:after="0" w:line="240" w:lineRule="auto"/>
            </w:pPr>
            <w:r w:rsidRPr="001D360B">
              <w:rPr>
                <w:rStyle w:val="pt-000004"/>
                <w:rFonts w:ascii="Times New Roman" w:hAnsi="Times New Roman" w:cs="Times New Roman"/>
              </w:rPr>
              <w:t xml:space="preserve">проект правил коммерческого учета ТКО устанавливает необоснованно широкие права регионального оператора по обращению с твердыми коммунальными отходами, нарушает права потребителей услуги по обращению с твердыми коммунальными отходами, в том числе субъектов предпринимательства, приводит к их необоснованным расходам. При этом, на мой взгляд, проект Правил не способствует реализации наиболее приоритетных направлений государственной политики в сфере обращения с отходами и как следствие нарушает права населения на благоприятную окружающую среду. Проект Правил по-прежнему устанавливает в большинстве случаев коммерческий учет исходя из нормативов накопления ТКО, в то время как по умолчанию </w:t>
            </w:r>
            <w:r w:rsidRPr="001D360B">
              <w:rPr>
                <w:rStyle w:val="pt-000004"/>
                <w:rFonts w:ascii="Times New Roman" w:hAnsi="Times New Roman" w:cs="Times New Roman"/>
              </w:rPr>
              <w:lastRenderedPageBreak/>
              <w:t>должен быть установлен коммерческий учет исходя из фактически вывезенного объема ТКО – никаких объективных препятствий этому нет</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в отношении проекта данного постановления.</w:t>
            </w:r>
          </w:p>
        </w:tc>
      </w:tr>
      <w:tr w:rsidR="008D6C73" w:rsidRPr="00A829FF" w:rsidTr="00A9599D">
        <w:tc>
          <w:tcPr>
            <w:tcW w:w="709" w:type="dxa"/>
          </w:tcPr>
          <w:p w:rsidR="008D6C73" w:rsidRPr="00A829FF" w:rsidRDefault="008D6C7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58</w:t>
            </w:r>
          </w:p>
        </w:tc>
        <w:tc>
          <w:tcPr>
            <w:tcW w:w="1985"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t>Чумаков Константин udkondor@mail.ru (</w:t>
            </w:r>
            <w:proofErr w:type="spellStart"/>
            <w:r w:rsidRPr="001D360B">
              <w:rPr>
                <w:rFonts w:ascii="Times New Roman" w:hAnsi="Times New Roman" w:cs="Times New Roman"/>
              </w:rPr>
              <w:t>udkondor@mail.ru</w:t>
            </w:r>
            <w:proofErr w:type="spellEnd"/>
            <w:r w:rsidRPr="001D360B">
              <w:rPr>
                <w:rFonts w:ascii="Times New Roman" w:hAnsi="Times New Roman" w:cs="Times New Roman"/>
              </w:rPr>
              <w:t>)</w:t>
            </w:r>
          </w:p>
        </w:tc>
        <w:tc>
          <w:tcPr>
            <w:tcW w:w="5528" w:type="dxa"/>
          </w:tcPr>
          <w:p w:rsidR="008D6C73" w:rsidRDefault="008D6C73" w:rsidP="00B65497">
            <w:pPr>
              <w:spacing w:after="0" w:line="240" w:lineRule="auto"/>
              <w:rPr>
                <w:rStyle w:val="pt-000004"/>
                <w:rFonts w:ascii="Times New Roman" w:hAnsi="Times New Roman" w:cs="Times New Roman"/>
              </w:rPr>
            </w:pPr>
            <w:r w:rsidRPr="001D360B">
              <w:rPr>
                <w:rStyle w:val="pt-000004"/>
                <w:rFonts w:ascii="Times New Roman" w:hAnsi="Times New Roman" w:cs="Times New Roman"/>
              </w:rPr>
              <w:t xml:space="preserve">Добрый день. Направляем свои предложения по корректировке п. 45 Проекта в связи с его неоднозначностью, что приводит к Ошибочному его толкованию </w:t>
            </w:r>
            <w:proofErr w:type="spellStart"/>
            <w:r w:rsidRPr="001D360B">
              <w:rPr>
                <w:rStyle w:val="pt-000004"/>
                <w:rFonts w:ascii="Times New Roman" w:hAnsi="Times New Roman" w:cs="Times New Roman"/>
              </w:rPr>
              <w:t>правоприменителями</w:t>
            </w:r>
            <w:proofErr w:type="spellEnd"/>
            <w:r w:rsidRPr="001D360B">
              <w:rPr>
                <w:rStyle w:val="pt-000004"/>
                <w:rFonts w:ascii="Times New Roman" w:hAnsi="Times New Roman" w:cs="Times New Roman"/>
              </w:rPr>
              <w:t>, в том числе надзорными органами.</w:t>
            </w:r>
          </w:p>
          <w:p w:rsidR="00B65497" w:rsidRDefault="00B65497" w:rsidP="00B65497">
            <w:pPr>
              <w:spacing w:after="0" w:line="240" w:lineRule="auto"/>
              <w:rPr>
                <w:rStyle w:val="pt-000004"/>
                <w:rFonts w:ascii="Times New Roman" w:hAnsi="Times New Roman" w:cs="Times New Roman"/>
              </w:rPr>
            </w:pPr>
            <w:r>
              <w:rPr>
                <w:rStyle w:val="pt-000004"/>
                <w:rFonts w:ascii="Times New Roman" w:hAnsi="Times New Roman" w:cs="Times New Roman"/>
              </w:rPr>
              <w:t>Текст из файла:</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В настоящее время проводятся публичные обсуждения Проекта Постановления Правительства Российской Федерации «Об утверждении Правил обращения с твердыми коммунальными отходами»</w:t>
            </w:r>
          </w:p>
          <w:p w:rsidR="00B65497" w:rsidRPr="00DA186B" w:rsidRDefault="00B65497" w:rsidP="00B65497">
            <w:pPr>
              <w:spacing w:after="0" w:line="240" w:lineRule="auto"/>
              <w:jc w:val="both"/>
              <w:rPr>
                <w:rFonts w:ascii="Times New Roman" w:hAnsi="Times New Roman" w:cs="Times New Roman"/>
              </w:rPr>
            </w:pPr>
            <w:proofErr w:type="gramStart"/>
            <w:r w:rsidRPr="00DA186B">
              <w:rPr>
                <w:rFonts w:ascii="Times New Roman" w:hAnsi="Times New Roman" w:cs="Times New Roman"/>
              </w:rPr>
              <w:t>В соответствии с пунктом 45 Проекта Постановления Правительства Российской Федерации «Об утверждении Правил обращения с твердыми коммунальными отходами» (ID проекта 02/07/03-21/00114372) (далее - Проект) оператор, осуществляющий транспортирование твердых коммунальных отходов на основании договора с региональным оператором, не вправе передавать твердые коммунальные отходы лицам, не указанным в договоре на оказание услуг по транспортированию твердых коммунальных отходов, заключенном с региональным</w:t>
            </w:r>
            <w:proofErr w:type="gramEnd"/>
            <w:r w:rsidRPr="00DA186B">
              <w:rPr>
                <w:rFonts w:ascii="Times New Roman" w:hAnsi="Times New Roman" w:cs="Times New Roman"/>
              </w:rPr>
              <w:t xml:space="preserve"> оператором.</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Указанное положение идентично пункту 28 действующего Постановления Правительства РФ от 12.11.2016 N 1156 "Об обращении с твердыми коммунальными отходами и внесении изменения в постановление Правительства Российской Федерации» (далее - Правила №1156).</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Полагаем, указанное положение пункта 45 Проекта подлежит уточнению, поскольку действующая формулировка неоднозначна и приводит к неопределенности и неверному толкованию названной нормы различными </w:t>
            </w:r>
            <w:proofErr w:type="spellStart"/>
            <w:r w:rsidRPr="00DA186B">
              <w:rPr>
                <w:rFonts w:ascii="Times New Roman" w:hAnsi="Times New Roman" w:cs="Times New Roman"/>
              </w:rPr>
              <w:t>правоприменителями</w:t>
            </w:r>
            <w:proofErr w:type="spellEnd"/>
            <w:r w:rsidRPr="00DA186B">
              <w:rPr>
                <w:rFonts w:ascii="Times New Roman" w:hAnsi="Times New Roman" w:cs="Times New Roman"/>
              </w:rPr>
              <w:t>.</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lastRenderedPageBreak/>
              <w:t>Так, в 2020 году региональный оператор по обращению с ТКО по Удмуртской Республике ООО «</w:t>
            </w:r>
            <w:proofErr w:type="spellStart"/>
            <w:r w:rsidRPr="00DA186B">
              <w:rPr>
                <w:rFonts w:ascii="Times New Roman" w:hAnsi="Times New Roman" w:cs="Times New Roman"/>
              </w:rPr>
              <w:t>Спецавтохозяйство</w:t>
            </w:r>
            <w:proofErr w:type="spellEnd"/>
            <w:r w:rsidRPr="00DA186B">
              <w:rPr>
                <w:rFonts w:ascii="Times New Roman" w:hAnsi="Times New Roman" w:cs="Times New Roman"/>
              </w:rPr>
              <w:t xml:space="preserve">» (1841023336) был привлечен к административной ответственности за нарушение пункта 28 Правил №1156. Нарушение региональным оператором пункта 28 </w:t>
            </w:r>
            <w:proofErr w:type="gramStart"/>
            <w:r w:rsidRPr="00DA186B">
              <w:rPr>
                <w:rFonts w:ascii="Times New Roman" w:hAnsi="Times New Roman" w:cs="Times New Roman"/>
              </w:rPr>
              <w:t>Правил</w:t>
            </w:r>
            <w:proofErr w:type="gramEnd"/>
            <w:r w:rsidRPr="00DA186B">
              <w:rPr>
                <w:rFonts w:ascii="Times New Roman" w:hAnsi="Times New Roman" w:cs="Times New Roman"/>
              </w:rPr>
              <w:t xml:space="preserve"> по мнению должностного лица состоит в том, что условиями договоров, заключенными между ООО «САХ» и операторами по обращению с ТКО, допускается привлечение к деятельности по погрузке и транспортированию ТКО лиц, не состоящих в договорных отношениях с ООО «САХ».</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Положение пункта 28 Правил в рамках дела об административном правонарушении в отношен</w:t>
            </w:r>
            <w:proofErr w:type="gramStart"/>
            <w:r w:rsidRPr="00DA186B">
              <w:rPr>
                <w:rFonts w:ascii="Times New Roman" w:hAnsi="Times New Roman" w:cs="Times New Roman"/>
              </w:rPr>
              <w:t>ии ООО</w:t>
            </w:r>
            <w:proofErr w:type="gramEnd"/>
            <w:r w:rsidRPr="00DA186B">
              <w:rPr>
                <w:rFonts w:ascii="Times New Roman" w:hAnsi="Times New Roman" w:cs="Times New Roman"/>
              </w:rPr>
              <w:t xml:space="preserve"> «САХ» было истолковано Управлением Росприроднадзора в рамках указанного дела как запрет привлечения операторами по обращению с ТКО соисполнителей, не имеющих прямых договорных отношений с региональным оператором.</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Позиция Росприроднадзора была поддержана Первомайским районным судом г</w:t>
            </w:r>
            <w:proofErr w:type="gramStart"/>
            <w:r w:rsidRPr="00DA186B">
              <w:rPr>
                <w:rFonts w:ascii="Times New Roman" w:hAnsi="Times New Roman" w:cs="Times New Roman"/>
              </w:rPr>
              <w:t>.И</w:t>
            </w:r>
            <w:proofErr w:type="gramEnd"/>
            <w:r w:rsidRPr="00DA186B">
              <w:rPr>
                <w:rFonts w:ascii="Times New Roman" w:hAnsi="Times New Roman" w:cs="Times New Roman"/>
              </w:rPr>
              <w:t>жевска (при рассмотрении дела об административном правонарушении 19.02.2020, дело №5-46/2020 (5- 713/2019)), Верховным судом Удмуртской Республики (дело №12-82/2020), а также Шестым кассационным судом общей юрисдикции (дело №16-4891/2020) (по результатам рассмотрения жалоб ООО «</w:t>
            </w:r>
            <w:proofErr w:type="spellStart"/>
            <w:r w:rsidRPr="00DA186B">
              <w:rPr>
                <w:rFonts w:ascii="Times New Roman" w:hAnsi="Times New Roman" w:cs="Times New Roman"/>
              </w:rPr>
              <w:t>Спецавтохозяйство</w:t>
            </w:r>
            <w:proofErr w:type="spellEnd"/>
            <w:r w:rsidRPr="00DA186B">
              <w:rPr>
                <w:rFonts w:ascii="Times New Roman" w:hAnsi="Times New Roman" w:cs="Times New Roman"/>
              </w:rPr>
              <w:t xml:space="preserve"> на решения вышеуказанных судов).</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Позднее, также в 2020 году, ООО «Мусоровозов», являющееся оператором по транспортированию ТКО, привлеченным Обществом «САХ» для транспортирования ТКО, также было привлечено Росприроднадзором к административной ответственности за нарушение пункта 28 Правил </w:t>
            </w:r>
            <w:r w:rsidRPr="00DA186B">
              <w:rPr>
                <w:rFonts w:ascii="Times New Roman" w:hAnsi="Times New Roman" w:cs="Times New Roman"/>
              </w:rPr>
              <w:lastRenderedPageBreak/>
              <w:t>№1156.</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Однако в рамках дела в отношен</w:t>
            </w:r>
            <w:proofErr w:type="gramStart"/>
            <w:r w:rsidRPr="00DA186B">
              <w:rPr>
                <w:rFonts w:ascii="Times New Roman" w:hAnsi="Times New Roman" w:cs="Times New Roman"/>
              </w:rPr>
              <w:t>ии ООО</w:t>
            </w:r>
            <w:proofErr w:type="gramEnd"/>
            <w:r w:rsidRPr="00DA186B">
              <w:rPr>
                <w:rFonts w:ascii="Times New Roman" w:hAnsi="Times New Roman" w:cs="Times New Roman"/>
              </w:rPr>
              <w:t xml:space="preserve"> «Мусоровозов» в качестве нарушения пункта 28 Правил должностным лицом было расценено Обществом «Мусоровозов» транспортирования ТКО с помощью соисполнителя, не указанного в договоре ООО «Мусоровозов» с региональным оператором ООО «САХ».</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Положение пункта 28 Правил в рамках дела об административном правонарушении в отношен</w:t>
            </w:r>
            <w:proofErr w:type="gramStart"/>
            <w:r w:rsidRPr="00DA186B">
              <w:rPr>
                <w:rFonts w:ascii="Times New Roman" w:hAnsi="Times New Roman" w:cs="Times New Roman"/>
              </w:rPr>
              <w:t>ии ООО</w:t>
            </w:r>
            <w:proofErr w:type="gramEnd"/>
            <w:r w:rsidRPr="00DA186B">
              <w:rPr>
                <w:rFonts w:ascii="Times New Roman" w:hAnsi="Times New Roman" w:cs="Times New Roman"/>
              </w:rPr>
              <w:t xml:space="preserve"> «Мусоровозов» истолковано Управлением Росприроднадзора как запрет привлекать в качестве </w:t>
            </w:r>
            <w:proofErr w:type="spellStart"/>
            <w:r w:rsidRPr="00DA186B">
              <w:rPr>
                <w:rFonts w:ascii="Times New Roman" w:hAnsi="Times New Roman" w:cs="Times New Roman"/>
              </w:rPr>
              <w:t>субисполнителей</w:t>
            </w:r>
            <w:proofErr w:type="spellEnd"/>
            <w:r w:rsidRPr="00DA186B">
              <w:rPr>
                <w:rFonts w:ascii="Times New Roman" w:hAnsi="Times New Roman" w:cs="Times New Roman"/>
              </w:rPr>
              <w:t xml:space="preserve"> для исполнения обязательств по погрузке и транспортированию ТКО лиц, не указанных в договоре оператора с региональным оператором.</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Такая позиция Росприроднадзора также была поддержана Первомайским районным судом </w:t>
            </w:r>
            <w:proofErr w:type="gramStart"/>
            <w:r w:rsidRPr="00DA186B">
              <w:rPr>
                <w:rFonts w:ascii="Times New Roman" w:hAnsi="Times New Roman" w:cs="Times New Roman"/>
              </w:rPr>
              <w:t>г</w:t>
            </w:r>
            <w:proofErr w:type="gramEnd"/>
            <w:r w:rsidRPr="00DA186B">
              <w:rPr>
                <w:rFonts w:ascii="Times New Roman" w:hAnsi="Times New Roman" w:cs="Times New Roman"/>
              </w:rPr>
              <w:t>. Ижевска (при рассмотрении дела об административном правонарушении 16.12.2020 №5-783/2020), Верховным судом Удмуртской Республики. Жалоба на решение Верховного суда УР в настоящее время направлена в Шестой кассационный суд общей юрисдикции.</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Таким образом, в настоящее время Управление Росприроднадзора, Первомайский районный суд г</w:t>
            </w:r>
            <w:proofErr w:type="gramStart"/>
            <w:r w:rsidRPr="00DA186B">
              <w:rPr>
                <w:rFonts w:ascii="Times New Roman" w:hAnsi="Times New Roman" w:cs="Times New Roman"/>
              </w:rPr>
              <w:t>.И</w:t>
            </w:r>
            <w:proofErr w:type="gramEnd"/>
            <w:r w:rsidRPr="00DA186B">
              <w:rPr>
                <w:rFonts w:ascii="Times New Roman" w:hAnsi="Times New Roman" w:cs="Times New Roman"/>
              </w:rPr>
              <w:t>жевска, Верховный суд УР выражают различные, противоречащие друг другу позиции относительно толкования и применения положения пункта 28 Правил №1156 в действующей редакции.</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При этом</w:t>
            </w:r>
            <w:proofErr w:type="gramStart"/>
            <w:r w:rsidRPr="00DA186B">
              <w:rPr>
                <w:rFonts w:ascii="Times New Roman" w:hAnsi="Times New Roman" w:cs="Times New Roman"/>
              </w:rPr>
              <w:t>,</w:t>
            </w:r>
            <w:proofErr w:type="gramEnd"/>
            <w:r w:rsidRPr="00DA186B">
              <w:rPr>
                <w:rFonts w:ascii="Times New Roman" w:hAnsi="Times New Roman" w:cs="Times New Roman"/>
              </w:rPr>
              <w:t xml:space="preserve"> системный анализ действующего законодательства позволяет сделать вывод, что пункт 28 Правил не регулирует допустимость или недопустимость привлечения оператором соисполнителей для транспортирования твердых коммунальных отходов. Привлечение операторами по обращению с ТКО соисполнителей для оказания </w:t>
            </w:r>
            <w:r w:rsidRPr="00DA186B">
              <w:rPr>
                <w:rFonts w:ascii="Times New Roman" w:hAnsi="Times New Roman" w:cs="Times New Roman"/>
              </w:rPr>
              <w:lastRenderedPageBreak/>
              <w:t>услуг по погрузке и транспортированию ТКО не расценивается законодателем как передача твердых коммунальных отходов третьим лицам и не противоречит нормам действующего законодательства, в том числе пункту 28 Правил №1156.</w:t>
            </w:r>
          </w:p>
          <w:p w:rsidR="00B65497" w:rsidRPr="00DA186B" w:rsidRDefault="00B65497" w:rsidP="00B65497">
            <w:pPr>
              <w:spacing w:after="0" w:line="240" w:lineRule="auto"/>
              <w:jc w:val="both"/>
              <w:rPr>
                <w:rFonts w:ascii="Times New Roman" w:hAnsi="Times New Roman" w:cs="Times New Roman"/>
              </w:rPr>
            </w:pPr>
            <w:proofErr w:type="gramStart"/>
            <w:r w:rsidRPr="00DA186B">
              <w:rPr>
                <w:rFonts w:ascii="Times New Roman" w:hAnsi="Times New Roman" w:cs="Times New Roman"/>
              </w:rPr>
              <w:t>Исходя из системного толкования законодательства об отходах (в т.ч.10 ст.24.6.</w:t>
            </w:r>
            <w:proofErr w:type="gramEnd"/>
            <w:r w:rsidRPr="00DA186B">
              <w:rPr>
                <w:rFonts w:ascii="Times New Roman" w:hAnsi="Times New Roman" w:cs="Times New Roman"/>
              </w:rPr>
              <w:t xml:space="preserve"> </w:t>
            </w:r>
            <w:proofErr w:type="gramStart"/>
            <w:r w:rsidRPr="00DA186B">
              <w:rPr>
                <w:rFonts w:ascii="Times New Roman" w:hAnsi="Times New Roman" w:cs="Times New Roman"/>
              </w:rPr>
              <w:t xml:space="preserve">ФЗ от 24.06.1998 №89-ФЗ, </w:t>
            </w:r>
            <w:proofErr w:type="spellStart"/>
            <w:r w:rsidRPr="00DA186B">
              <w:rPr>
                <w:rFonts w:ascii="Times New Roman" w:hAnsi="Times New Roman" w:cs="Times New Roman"/>
              </w:rPr>
              <w:t>подп</w:t>
            </w:r>
            <w:proofErr w:type="spellEnd"/>
            <w:r w:rsidRPr="00DA186B">
              <w:rPr>
                <w:rFonts w:ascii="Times New Roman" w:hAnsi="Times New Roman" w:cs="Times New Roman"/>
              </w:rPr>
              <w:t>. «г» пункта 25, пункты 34, 35 Правил №1156, Территориальная схема обращения с отходами и др.), названное положение Правил №1156 устанавливает запрет для привлеченных операторов по транспортированию ТКО передавать отходы на объекты по обработке, обезвреживанию, захоронению ТКО, не предусмотренные Территориальной схемой и договором оператора по транспортированию ТКО с региональным оператором.</w:t>
            </w:r>
            <w:proofErr w:type="gramEnd"/>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Вышеуказанная позиция относительно толкования пункта 28 Правил подтверждается также при изучении проекта Постановления Правительства Российской Федерации "Об утверждении правил обращения с твердыми коммунальными отходами и формы типового договора на оказание услуг по обращению с твердыми коммунальными отходами"</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(подготовлен Минстроем России 04.12.2015), по результатам рассмотрения которого были приняты Правила №1156 (далее - Проект).</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По смыслу положений Проекта (пункты 6, 7, 124), под передачей твердых коммунальных отходов понимается:</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 Процесс передачи твердых коммунальных отходов и права собственности на такие отходы региональному оператору их собственниками (</w:t>
            </w:r>
            <w:proofErr w:type="spellStart"/>
            <w:r w:rsidRPr="00DA186B">
              <w:rPr>
                <w:rFonts w:ascii="Times New Roman" w:hAnsi="Times New Roman" w:cs="Times New Roman"/>
              </w:rPr>
              <w:t>отходообразователями</w:t>
            </w:r>
            <w:proofErr w:type="spellEnd"/>
            <w:r w:rsidRPr="00DA186B">
              <w:rPr>
                <w:rFonts w:ascii="Times New Roman" w:hAnsi="Times New Roman" w:cs="Times New Roman"/>
              </w:rPr>
              <w:t>, потребителями).</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 Процесс передачи ТКО оператором, осуществляющим их транспортирование, другим </w:t>
            </w:r>
            <w:r w:rsidRPr="00DA186B">
              <w:rPr>
                <w:rFonts w:ascii="Times New Roman" w:hAnsi="Times New Roman" w:cs="Times New Roman"/>
              </w:rPr>
              <w:lastRenderedPageBreak/>
              <w:t>лицам для обработки, утилизации, обезвреживания, размещения отходов.</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Таким образом, не имеется никаких оснований расценивать положение п.28 Правил №1156 (пункт 45 Проекта) как норму, ограничивающую право привлечения третьих лиц (соисполнителей), предоставленное сторонам гражданским законодательством, или устанавливающую запрет на такое привлечение.</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При этом</w:t>
            </w:r>
            <w:proofErr w:type="gramStart"/>
            <w:r w:rsidRPr="00DA186B">
              <w:rPr>
                <w:rFonts w:ascii="Times New Roman" w:hAnsi="Times New Roman" w:cs="Times New Roman"/>
              </w:rPr>
              <w:t>,</w:t>
            </w:r>
            <w:proofErr w:type="gramEnd"/>
            <w:r w:rsidRPr="00DA186B">
              <w:rPr>
                <w:rFonts w:ascii="Times New Roman" w:hAnsi="Times New Roman" w:cs="Times New Roman"/>
              </w:rPr>
              <w:t xml:space="preserve"> свобода участников гражданских правоотношений в установлении своих прав и обязанностей на основе договора и в определении любых не противоречащих </w:t>
            </w:r>
            <w:proofErr w:type="spellStart"/>
            <w:r w:rsidRPr="00DA186B">
              <w:rPr>
                <w:rFonts w:ascii="Times New Roman" w:hAnsi="Times New Roman" w:cs="Times New Roman"/>
              </w:rPr>
              <w:t>законодательствуусловий</w:t>
            </w:r>
            <w:proofErr w:type="spellEnd"/>
            <w:r w:rsidRPr="00DA186B">
              <w:rPr>
                <w:rFonts w:ascii="Times New Roman" w:hAnsi="Times New Roman" w:cs="Times New Roman"/>
              </w:rPr>
              <w:t xml:space="preserve"> договора является одним из основных начал гражданского законодательства Гражданский кодекс РФ. Гражданские права могут быть ограничены на основании федерального закона</w:t>
            </w:r>
            <w:proofErr w:type="gramStart"/>
            <w:r w:rsidRPr="00DA186B">
              <w:rPr>
                <w:rFonts w:ascii="Times New Roman" w:hAnsi="Times New Roman" w:cs="Times New Roman"/>
              </w:rPr>
              <w:t>.</w:t>
            </w:r>
            <w:proofErr w:type="gramEnd"/>
            <w:r w:rsidRPr="00DA186B">
              <w:rPr>
                <w:rFonts w:ascii="Times New Roman" w:hAnsi="Times New Roman" w:cs="Times New Roman"/>
              </w:rPr>
              <w:t xml:space="preserve"> (</w:t>
            </w:r>
            <w:proofErr w:type="gramStart"/>
            <w:r w:rsidRPr="00DA186B">
              <w:rPr>
                <w:rFonts w:ascii="Times New Roman" w:hAnsi="Times New Roman" w:cs="Times New Roman"/>
              </w:rPr>
              <w:t>ч</w:t>
            </w:r>
            <w:proofErr w:type="gramEnd"/>
            <w:r w:rsidRPr="00DA186B">
              <w:rPr>
                <w:rFonts w:ascii="Times New Roman" w:hAnsi="Times New Roman" w:cs="Times New Roman"/>
              </w:rPr>
              <w:t>.2 ст. 1 ГК РФ).</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В настоящее время, законодательство РФ, в том числе в сфере обращения с отходами, гражданское законодательство, не содержит императивных норм, предусматривающих прямой запрет на привлечение соисполнителей для оказания услуг по погрузке и транспортированию таких отходов.</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Такая позиция подтверждена также судебной практикой Арбитражного суда УР (дело №А71- 13182/2020).</w:t>
            </w:r>
          </w:p>
          <w:p w:rsidR="00B65497" w:rsidRPr="00DA186B" w:rsidRDefault="00B65497" w:rsidP="00B65497">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Из изложенного следует вывод, что в настоящее время </w:t>
            </w:r>
            <w:proofErr w:type="spellStart"/>
            <w:r w:rsidRPr="00DA186B">
              <w:rPr>
                <w:rFonts w:ascii="Times New Roman" w:hAnsi="Times New Roman" w:cs="Times New Roman"/>
              </w:rPr>
              <w:t>правоприменителями</w:t>
            </w:r>
            <w:proofErr w:type="spellEnd"/>
            <w:r w:rsidRPr="00DA186B">
              <w:rPr>
                <w:rFonts w:ascii="Times New Roman" w:hAnsi="Times New Roman" w:cs="Times New Roman"/>
              </w:rPr>
              <w:t xml:space="preserve"> (в том числе Росприроднадзором, судами общей юрисдикции) не выработана единая верная позиция относительно толкования и применения пункта 28 Правил, практика применения указанного положения </w:t>
            </w:r>
            <w:proofErr w:type="spellStart"/>
            <w:r w:rsidRPr="00DA186B">
              <w:rPr>
                <w:rFonts w:ascii="Times New Roman" w:hAnsi="Times New Roman" w:cs="Times New Roman"/>
              </w:rPr>
              <w:t>неединообразна</w:t>
            </w:r>
            <w:proofErr w:type="spellEnd"/>
            <w:r w:rsidRPr="00DA186B">
              <w:rPr>
                <w:rFonts w:ascii="Times New Roman" w:hAnsi="Times New Roman" w:cs="Times New Roman"/>
              </w:rPr>
              <w:t xml:space="preserve"> и ошибочна.</w:t>
            </w:r>
            <w:proofErr w:type="gramEnd"/>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Действующая формулировка пункта 28 Правил №1156 приводит к неверному пониманию органами власти положения пункта 28 и, как следствие, </w:t>
            </w:r>
            <w:r w:rsidRPr="00DA186B">
              <w:rPr>
                <w:rFonts w:ascii="Times New Roman" w:hAnsi="Times New Roman" w:cs="Times New Roman"/>
              </w:rPr>
              <w:lastRenderedPageBreak/>
              <w:t>создает предпосылки для необоснованного вмешательства государственных органов в законные гражданские правоотношения сторон Договора, незаконного ограничения прав участников таких отношений, гарантированных Конституцией РФ и гражданским законодательством.</w:t>
            </w:r>
          </w:p>
          <w:p w:rsidR="00B65497" w:rsidRPr="00DA186B" w:rsidRDefault="00B65497" w:rsidP="00B65497">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Конституционный Суд РФ в Постановлении от 15.07.1999 N 11-П указал, что "общеправовой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(ст. 19, ч. 1, Конституции Российской Федерации), поскольку такое равенство может быть обеспечено лишь при условии единообразного понимания и толкования нормы всеми </w:t>
            </w:r>
            <w:proofErr w:type="spellStart"/>
            <w:r w:rsidRPr="00DA186B">
              <w:rPr>
                <w:rFonts w:ascii="Times New Roman" w:hAnsi="Times New Roman" w:cs="Times New Roman"/>
              </w:rPr>
              <w:t>правоприменителями</w:t>
            </w:r>
            <w:proofErr w:type="spellEnd"/>
            <w:r w:rsidRPr="00DA186B">
              <w:rPr>
                <w:rFonts w:ascii="Times New Roman" w:hAnsi="Times New Roman" w:cs="Times New Roman"/>
              </w:rPr>
              <w:t>.</w:t>
            </w:r>
            <w:proofErr w:type="gramEnd"/>
            <w:r w:rsidRPr="00DA186B">
              <w:rPr>
                <w:rFonts w:ascii="Times New Roman" w:hAnsi="Times New Roman" w:cs="Times New Roman"/>
              </w:rPr>
              <w:t xml:space="preserve"> Неопределенность содержания правовой нормы, напротив, допускает возможность неограниченного усмотрения в процессе правоприменения и неизбежно ведет к произволу, а значит - к нарушению принципов равенства, а также верховенства закона".</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 xml:space="preserve">В связи с вышеизложенным, в целях достижения правовой определенности и недопущения неверного толкования положения и </w:t>
            </w:r>
            <w:proofErr w:type="gramStart"/>
            <w:r w:rsidRPr="00DA186B">
              <w:rPr>
                <w:rFonts w:ascii="Times New Roman" w:hAnsi="Times New Roman" w:cs="Times New Roman"/>
              </w:rPr>
              <w:t>ущемления</w:t>
            </w:r>
            <w:proofErr w:type="gramEnd"/>
            <w:r w:rsidRPr="00DA186B">
              <w:rPr>
                <w:rFonts w:ascii="Times New Roman" w:hAnsi="Times New Roman" w:cs="Times New Roman"/>
              </w:rPr>
              <w:t xml:space="preserve"> гражданских прав и свобод участников хозяйственного оборота, предлагаем уточнить положение пункта 45 Правил, изложив его в следующей редакции:</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«45. Оператор, осуществляющий транспортирование твердых коммунальных отходов на основании договора с региональным оператором, не вправе передавать твердые коммунальные отходы на объекты обработки, утилизации, обезвреживания и захоронения твердых коммунальных отходов, не указанные в договоре на оказание услуг по транспортированию твердых коммунальных отходов, заключенном с региональным оператором».</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lastRenderedPageBreak/>
              <w:t>Помимо этого, обращаем Ваше внимание на некорректное отражение нумерации подпунктов Проекта в положениях пунктов 28.5, 28..8 Проекта.</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Так, абзац 2 пункта 28.5. Проекта устанавливает перечень данных, которые должны содержаться в решении органа местного самоуправления о складировании ТКО способами, предусмотренными подпунктами «г» (накопление ТКО в индивидуальные контейнеры на территории домовладений) и «е» (в пакеты с погрузкой в мусоровоз или транспортное средство, используемое для транспортирования твердых коммунальных отходов) пункта 28.2 Проекта.</w:t>
            </w:r>
          </w:p>
          <w:p w:rsidR="00B65497" w:rsidRPr="00DA186B" w:rsidRDefault="00B65497" w:rsidP="00B65497">
            <w:pPr>
              <w:spacing w:after="0" w:line="240" w:lineRule="auto"/>
              <w:jc w:val="both"/>
              <w:rPr>
                <w:rFonts w:ascii="Times New Roman" w:hAnsi="Times New Roman" w:cs="Times New Roman"/>
              </w:rPr>
            </w:pPr>
            <w:r w:rsidRPr="00DA186B">
              <w:rPr>
                <w:rFonts w:ascii="Times New Roman" w:hAnsi="Times New Roman" w:cs="Times New Roman"/>
              </w:rPr>
              <w:t>Однако, при перечислении таких сведений абзац 2 пункта 28.5. ошибочно содержит ссылку на подпункт «д» пункта 28.2 Проекта (накопление отходов в индивидуальные контейнеры в техническом помещении), вместо ссылки на подпункт «е» пункта 28.2. Проекта.</w:t>
            </w:r>
          </w:p>
          <w:p w:rsidR="00B65497" w:rsidRPr="001D360B" w:rsidRDefault="00B65497" w:rsidP="00B65497">
            <w:pPr>
              <w:spacing w:after="0" w:line="240" w:lineRule="auto"/>
            </w:pPr>
            <w:r w:rsidRPr="00DA186B">
              <w:rPr>
                <w:rFonts w:ascii="Times New Roman" w:hAnsi="Times New Roman" w:cs="Times New Roman"/>
              </w:rPr>
              <w:t>Также пункт 28.8 Проекта содержит ссылку на подпункты «б» и «в» пункта 28.8 Проекта вместо подпунктов «б» и «в» пункта 28.2 Проекта.</w:t>
            </w:r>
          </w:p>
        </w:tc>
        <w:tc>
          <w:tcPr>
            <w:tcW w:w="1843" w:type="dxa"/>
          </w:tcPr>
          <w:p w:rsidR="008D6C73" w:rsidRPr="00A829FF" w:rsidRDefault="008D6C7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8D6C73" w:rsidRPr="00A829FF" w:rsidRDefault="008D6C73" w:rsidP="002B5689">
            <w:pPr>
              <w:spacing w:after="0" w:line="240" w:lineRule="auto"/>
              <w:rPr>
                <w:rFonts w:ascii="Times New Roman" w:hAnsi="Times New Roman" w:cs="Times New Roman"/>
              </w:rPr>
            </w:pPr>
            <w:r w:rsidRPr="001D360B">
              <w:rPr>
                <w:rStyle w:val="pt-000004"/>
                <w:rFonts w:ascii="Times New Roman" w:hAnsi="Times New Roman" w:cs="Times New Roman"/>
              </w:rPr>
              <w:t>Пункт 45 проекта изложен в следующей редакции: «45. Оператор, осуществляющий транспортирование твердых коммунальных отходов на основании договора с региональным оператором, не вправе транспортировать твердые коммунальные отходы на объекты обработки, обезвреживания и захоронения твердых коммунальных отходов, не указанные в договоре на оказание услуг по транспортированию твердых коммунальных отходов, заключенном с региональным оператором.». Неточность в ссылках на подпункты и пункты устранена.</w:t>
            </w:r>
          </w:p>
        </w:tc>
      </w:tr>
      <w:tr w:rsidR="003476F6" w:rsidRPr="00A829FF" w:rsidTr="00A9599D">
        <w:tc>
          <w:tcPr>
            <w:tcW w:w="709" w:type="dxa"/>
          </w:tcPr>
          <w:p w:rsidR="003476F6" w:rsidRPr="00A829FF" w:rsidRDefault="003476F6"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59</w:t>
            </w:r>
          </w:p>
        </w:tc>
        <w:tc>
          <w:tcPr>
            <w:tcW w:w="1985" w:type="dxa"/>
          </w:tcPr>
          <w:p w:rsidR="003476F6" w:rsidRPr="00A829FF" w:rsidRDefault="003476F6"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Дергачева</w:t>
            </w:r>
            <w:proofErr w:type="spellEnd"/>
            <w:r w:rsidRPr="001D360B">
              <w:rPr>
                <w:rFonts w:ascii="Times New Roman" w:hAnsi="Times New Roman" w:cs="Times New Roman"/>
              </w:rPr>
              <w:t xml:space="preserve"> Мария  (</w:t>
            </w:r>
            <w:proofErr w:type="spellStart"/>
            <w:r w:rsidRPr="001D360B">
              <w:rPr>
                <w:rFonts w:ascii="Times New Roman" w:hAnsi="Times New Roman" w:cs="Times New Roman"/>
              </w:rPr>
              <w:t>dergacheva@k-m-i.ru</w:t>
            </w:r>
            <w:proofErr w:type="spellEnd"/>
            <w:r w:rsidRPr="001D360B">
              <w:rPr>
                <w:rFonts w:ascii="Times New Roman" w:hAnsi="Times New Roman" w:cs="Times New Roman"/>
              </w:rPr>
              <w:t>)</w:t>
            </w:r>
          </w:p>
        </w:tc>
        <w:tc>
          <w:tcPr>
            <w:tcW w:w="5528" w:type="dxa"/>
          </w:tcPr>
          <w:p w:rsidR="003476F6" w:rsidRDefault="003476F6" w:rsidP="003476F6">
            <w:pPr>
              <w:spacing w:after="0" w:line="240" w:lineRule="auto"/>
              <w:jc w:val="both"/>
              <w:rPr>
                <w:rStyle w:val="pt-000004"/>
                <w:rFonts w:ascii="Times New Roman" w:hAnsi="Times New Roman" w:cs="Times New Roman"/>
              </w:rPr>
            </w:pPr>
            <w:r w:rsidRPr="001D360B">
              <w:rPr>
                <w:rStyle w:val="pt-000004"/>
                <w:rFonts w:ascii="Times New Roman" w:hAnsi="Times New Roman" w:cs="Times New Roman"/>
              </w:rPr>
              <w:t>Проект требует доработки. Предложения даны в прикрепленном файле</w:t>
            </w:r>
            <w:r>
              <w:rPr>
                <w:rStyle w:val="pt-000004"/>
                <w:rFonts w:ascii="Times New Roman" w:hAnsi="Times New Roman" w:cs="Times New Roman"/>
              </w:rPr>
              <w:t>.</w:t>
            </w:r>
          </w:p>
          <w:p w:rsidR="003476F6" w:rsidRDefault="003476F6" w:rsidP="003476F6">
            <w:pPr>
              <w:spacing w:after="0" w:line="240" w:lineRule="auto"/>
              <w:jc w:val="both"/>
              <w:rPr>
                <w:rFonts w:ascii="Times New Roman" w:hAnsi="Times New Roman" w:cs="Times New Roman"/>
              </w:rPr>
            </w:pPr>
            <w:r>
              <w:rPr>
                <w:rStyle w:val="pt-000004"/>
                <w:rFonts w:ascii="Times New Roman" w:hAnsi="Times New Roman" w:cs="Times New Roman"/>
              </w:rPr>
              <w:t>Текст из файла:</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3 пункта 3.</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вывоз твердых коммунальных отходов - транспортирование твердых коммунальных отходов от мест (площадок) их накопления, включая мусороперегрузочные станции и места временного хранения, до объектов, используемых для обработки, утилизации, обезвреживания, захоронения твердых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8 пункта 3.</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погрузка твердых коммунальных отходов - </w:t>
            </w:r>
            <w:r w:rsidRPr="003476F6">
              <w:rPr>
                <w:rFonts w:ascii="Times New Roman" w:hAnsi="Times New Roman" w:cs="Times New Roman"/>
              </w:rPr>
              <w:lastRenderedPageBreak/>
              <w:t>перемещение твердых коммунальных отходов из контейнеров, бункеров, иных емкостей, мест (площадок) накопления твердых коммунальных отходов или иных мест, с которых осуществляется погрузка твердых коммунальных отходов, в мусоровоз или иное транспортное средство, используемое для транспортирования твердых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15 пункта 3 исключить.</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Дополнить абзацем 16 пункта 3:</w:t>
            </w:r>
          </w:p>
          <w:p w:rsidR="003476F6" w:rsidRPr="003476F6" w:rsidRDefault="003476F6" w:rsidP="003476F6">
            <w:pPr>
              <w:spacing w:after="0" w:line="240" w:lineRule="auto"/>
              <w:jc w:val="both"/>
              <w:rPr>
                <w:rFonts w:ascii="Times New Roman" w:hAnsi="Times New Roman" w:cs="Times New Roman"/>
              </w:rPr>
            </w:pPr>
            <w:bookmarkStart w:id="6" w:name="_Hlk70002755"/>
            <w:r w:rsidRPr="003476F6">
              <w:rPr>
                <w:rFonts w:ascii="Times New Roman" w:hAnsi="Times New Roman" w:cs="Times New Roman"/>
              </w:rPr>
              <w:t>Площадки временного накопления отходов – специально оборудованные площадки с твердым покрытием и имеющие ограждение по периметру, предназначенные для  временного складирования (накопление) отходов производства и потребления на срок до 11 (одиннадцати) месяцев.</w:t>
            </w:r>
          </w:p>
          <w:bookmarkEnd w:id="6"/>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2 пункта 4.</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Региональный оператор осуществляет сбор, транспортирование, обработку, обезвреживание, захоронение твердых коммунальных отходов самостоятельно либо с привлечением операторов по обращению с твердыми коммунальными отходами.</w:t>
            </w:r>
          </w:p>
          <w:p w:rsidR="003476F6" w:rsidRPr="003476F6" w:rsidRDefault="003476F6" w:rsidP="003476F6">
            <w:pPr>
              <w:tabs>
                <w:tab w:val="left" w:pos="2177"/>
              </w:tabs>
              <w:spacing w:after="0" w:line="240" w:lineRule="auto"/>
              <w:jc w:val="both"/>
              <w:rPr>
                <w:rFonts w:ascii="Times New Roman" w:hAnsi="Times New Roman" w:cs="Times New Roman"/>
              </w:rPr>
            </w:pPr>
            <w:r w:rsidRPr="003476F6">
              <w:rPr>
                <w:rFonts w:ascii="Times New Roman" w:hAnsi="Times New Roman" w:cs="Times New Roman"/>
              </w:rPr>
              <w:t>Обоснование:</w:t>
            </w:r>
            <w:r w:rsidRPr="003476F6">
              <w:rPr>
                <w:rFonts w:ascii="Times New Roman" w:hAnsi="Times New Roman" w:cs="Times New Roman"/>
              </w:rPr>
              <w:tab/>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РО не занимается утилизацией</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Подпункт г) пункта 6.</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Изложить в следующей редакции: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г) на территории ведения гражданами садоводства или огородничества для собственных нужд, - с лицом или лицами, уполномоченными в соответствии с законодательством Российской Федерации, регулирующим отношения в связи с ведением гражданами садоводства и огородничества для собственных нужд, либо непосредственно с лицами, ведущими садоводство и огородничество для собственных нужд;</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Законодательно закреплено право потребителя на прямые договоры с РО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7.</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Законодательно не предусмотрены последствия (ответственность) неисполнения потребителем обязанности по уведомлению РО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Подпункт а) абзац 4, подпункт в) пункта 11</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 количество </w:t>
            </w:r>
            <w:proofErr w:type="gramStart"/>
            <w:r w:rsidRPr="003476F6">
              <w:rPr>
                <w:rFonts w:ascii="Times New Roman" w:hAnsi="Times New Roman" w:cs="Times New Roman"/>
              </w:rPr>
              <w:t>проживающих</w:t>
            </w:r>
            <w:proofErr w:type="gramEnd"/>
            <w:r w:rsidRPr="003476F6">
              <w:rPr>
                <w:rFonts w:ascii="Times New Roman" w:hAnsi="Times New Roman" w:cs="Times New Roman"/>
              </w:rPr>
              <w:t>;</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в) сведения о виде экономической деятельности, осуществляемой в помещениях и на иных объектах потребителя, в отношении которых направляется заявка потребителя (для юридического лица и индивидуального предпринимателя), сведения о количестве и видах образующихся твердых коммунальных отходов за год и расчётных единицах в соответствии с установленными нормативами, а также подтверждающие документы.</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Учитывая то, что в заявке потребителя указываются его помещения и иные объекты имущества, на которые заключается договор на оказание услуг по обращению с ТКО, необходима информация, какой вид экономической деятельности осуществляется именно на данных объектах и расчетные единицы.</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Дополнить подпунктом ж) пункт 12:</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«ж) информация о количестве и объёме контейнеров, установленных в месте (площадке) накопления твёрдых коммунальных отходов, на </w:t>
            </w:r>
            <w:r w:rsidRPr="003476F6">
              <w:rPr>
                <w:rFonts w:ascii="Times New Roman" w:hAnsi="Times New Roman" w:cs="Times New Roman"/>
              </w:rPr>
              <w:lastRenderedPageBreak/>
              <w:t>которой потребитель осуществляет складирование ТКО».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Указание на количество и объём контейнеров, установленных в месте (площадке) накопления, содержится в типовой форме договора на оказание услуги по обращению с ТКО.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Соответственно, предоставление потребителем данной информации необходимо для заключения договора.</w:t>
            </w:r>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Пункт 15.</w:t>
            </w:r>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15. </w:t>
            </w:r>
            <w:proofErr w:type="gramStart"/>
            <w:r w:rsidRPr="003476F6">
              <w:rPr>
                <w:rFonts w:ascii="Times New Roman" w:hAnsi="Times New Roman" w:cs="Times New Roman"/>
              </w:rPr>
              <w:t>В случае если в заявке потребителя имеются все необходимые сведения и документы, предусмотренные соответственно пунктами 11 и 12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3476F6">
              <w:rPr>
                <w:rFonts w:ascii="Times New Roman" w:hAnsi="Times New Roman" w:cs="Times New Roman"/>
              </w:rPr>
              <w:t xml:space="preserve"> Проект указанного договора составляется </w:t>
            </w:r>
            <w:proofErr w:type="gramStart"/>
            <w:r w:rsidRPr="003476F6">
              <w:rPr>
                <w:rFonts w:ascii="Times New Roman" w:hAnsi="Times New Roman" w:cs="Times New Roman"/>
              </w:rPr>
              <w:t>в соответствии с типовым договором на оказание услуг по обращению с твердыми коммунальными отходами</w:t>
            </w:r>
            <w:proofErr w:type="gramEnd"/>
            <w:r w:rsidRPr="003476F6">
              <w:rPr>
                <w:rFonts w:ascii="Times New Roman" w:hAnsi="Times New Roman" w:cs="Times New Roman"/>
              </w:rPr>
              <w:t xml:space="preserve"> по форме, утвержденной настоящим постановлением Правительства Российской Федерации и может быть дополнен иными положениями, не противоречащими законодательству Российской Федерации.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w:t>
            </w:r>
            <w:proofErr w:type="gramStart"/>
            <w:r w:rsidRPr="003476F6">
              <w:rPr>
                <w:rFonts w:ascii="Times New Roman" w:hAnsi="Times New Roman" w:cs="Times New Roman"/>
              </w:rPr>
              <w:t xml:space="preserve">В случае если региональный оператор в течение 10  рабочих дней со дня получения заявки потребителя не направил заявителю 2 экземпляра подписанного со своей стороны проекта договора на оказание услуг по обращению с твердыми коммунальными отходами, договор на оказание услуг по обращению с твердыми коммунальными </w:t>
            </w:r>
            <w:r w:rsidRPr="003476F6">
              <w:rPr>
                <w:rFonts w:ascii="Times New Roman" w:hAnsi="Times New Roman" w:cs="Times New Roman"/>
              </w:rPr>
              <w:lastRenderedPageBreak/>
              <w:t xml:space="preserve">отходами считается заключенным на условиях типового договора </w:t>
            </w:r>
            <w:r w:rsidRPr="003476F6">
              <w:rPr>
                <w:rFonts w:ascii="Times New Roman" w:hAnsi="Times New Roman" w:cs="Times New Roman"/>
                <w:strike/>
              </w:rPr>
              <w:t>с учетом сведений, указанных в заявке потребителя</w:t>
            </w:r>
            <w:r w:rsidRPr="003476F6">
              <w:rPr>
                <w:rFonts w:ascii="Times New Roman" w:hAnsi="Times New Roman" w:cs="Times New Roman"/>
              </w:rPr>
              <w:t>, по цене</w:t>
            </w:r>
            <w:proofErr w:type="gramEnd"/>
            <w:r w:rsidRPr="003476F6">
              <w:rPr>
                <w:rFonts w:ascii="Times New Roman" w:hAnsi="Times New Roman" w:cs="Times New Roman"/>
              </w:rPr>
              <w:t xml:space="preserve">, </w:t>
            </w:r>
            <w:proofErr w:type="gramStart"/>
            <w:r w:rsidRPr="003476F6">
              <w:rPr>
                <w:rFonts w:ascii="Times New Roman" w:hAnsi="Times New Roman" w:cs="Times New Roman"/>
              </w:rPr>
              <w:t>равной утвержденному в установленном порядке единому тарифу на услугу регионального оператора.</w:t>
            </w:r>
            <w:proofErr w:type="gramEnd"/>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Необходимо установить реально реализуемый срок для обработки заявок потребителя, так как вырос общий объём информации, предоставляемой потребителем и подлежащей дальнейшей проверке региональным оператором.</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1 пункта 22</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Заключение договора на оказание услуг по обращению с ТКО без составления письменной формы договора с учётом сведений, указанных в заявке потребителя, может привести к ситуации, в которой недобросовестные потребители будут указывать заведомо ложные, экономически выгодные для них сведения в заявке потребителя, а региональный оператор будет обязан производить с ними расчёты исходя из таких предоставленных данных</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1 пункта 28.1</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28.1.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 Территориальной схемой обращения с отходами, или иным способом, предусмотренном пунктами 28.2 и 28.9 настоящих Правил.</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Учитывая то, что реестры мест (площадок) накопления формируются и публикуются органами местного самоуправления, а также тот факт, что такие реестры должны соответствовать Территориальной схеме обращения с отходами, на практике могут возникнуть ситуации, когда места (площадки) накопления будут отсутствовать в реестрах мест (площадок) накопления, но быть закреплёнными в Территориальной схеме. Соответственно, указание на Территориальную схему в данном пункте видится целесообразным.</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2 пункта 28.1</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В случае</w:t>
            </w:r>
            <w:proofErr w:type="gramStart"/>
            <w:r w:rsidRPr="003476F6">
              <w:rPr>
                <w:rFonts w:ascii="Times New Roman" w:hAnsi="Times New Roman" w:cs="Times New Roman"/>
              </w:rPr>
              <w:t>,</w:t>
            </w:r>
            <w:proofErr w:type="gramEnd"/>
            <w:r w:rsidRPr="003476F6">
              <w:rPr>
                <w:rFonts w:ascii="Times New Roman" w:hAnsi="Times New Roman" w:cs="Times New Roman"/>
              </w:rPr>
              <w:t xml:space="preserve"> если в реестре мест (площадок) накопления твердых коммунальных отходов отсутствует информация о месте (площадке) накопления твердых коммунальных отходов, собственник такого места (площадки) накопления направляет информацию в орган местного самоуправления, уполномоченный на ведение реестра мест (площадок) накопления твердых коммунальных отходов, для включения сведений о таком месте (площадке) накопления твердых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 xml:space="preserve">Учитывая то, что региональные операторы по </w:t>
            </w:r>
            <w:r w:rsidRPr="003476F6">
              <w:rPr>
                <w:rFonts w:ascii="Times New Roman" w:hAnsi="Times New Roman" w:cs="Times New Roman"/>
              </w:rPr>
              <w:lastRenderedPageBreak/>
              <w:t>обращению с ТКО не являются лицами, обязанными создавать и обслуживать места (площадки) накопления, уведомление о вновь созданных и раннее не включённых в реестр мест (площадок) накопления площадках должно направляться собственниками таких мест (площадок) накопления, как заинтересованными лицами.</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Кроме того, во избежание злоупотребления со стороны потребителей услуги по обращению с ТКО, в законодательстве в сфере обращения с ТКО необходимо закрепить ответственность за непредставление информации собственниками мест (площадок) накопления, для их последующего включения в реестр мест (площадок) накопления.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Подпункты г) и д) пункта 28.2.</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sidRPr="003476F6">
              <w:rPr>
                <w:rFonts w:ascii="Times New Roman" w:hAnsi="Times New Roman" w:cs="Times New Roman"/>
              </w:rPr>
              <w:t xml:space="preserve"> складирование твердых коммунальных отходов осуществляется потребителями следующими способами:</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г) в индивидуальные контейнеры на территории домовладений; При осуществлении потребителями складирования твердых коммунальных отходов данным способом, потребители обязаны осуществлять выставление контейнеров из технических помещений, для оказания услуги по обращению с твердыми коммунальными отходами из таких контейнеров региональным оператором по обращению с твердыми коммунальными отходами, в соответствии с графиком транспортирования твёрдых коммунальных отходов.</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д) в индивидуальные контейнеры в техническом помещении. При осуществлении потребителями складирования твердых коммунальных отходов данным способом, потребители обязаны осуществлять выставление контейнеров из </w:t>
            </w:r>
            <w:r w:rsidRPr="003476F6">
              <w:rPr>
                <w:rFonts w:ascii="Times New Roman" w:hAnsi="Times New Roman" w:cs="Times New Roman"/>
              </w:rPr>
              <w:lastRenderedPageBreak/>
              <w:t>технических помещений, для оказания услуги по обращению с твердыми коммунальными отходами из таких контейнеров региональным оператором по обращению с твердыми коммунальными отходами, в соответствии с графиком транспортирования твёрдых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Для установления способа складирования твёрдых коммунальных отходов в индивидуальный контейнер, необходимо в действующем законодательстве в сфере обращения с твердыми коммунальными отходами предусмотреть следующее: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1) Контейнерная площадка должна соответствовать установленным требованиям санитарно-эпидемиологических норм и правил.</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2) Контейнерная площадка и подъездные пути к ней по мере необходимости должны очищаться от снега и льда, содержаться без отходов, размещенных за пределами контейнеров. Уборка контейнерных площадок должна осуществляться постоянно.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w:t>
            </w:r>
            <w:proofErr w:type="gramStart"/>
            <w:r w:rsidRPr="003476F6">
              <w:rPr>
                <w:rFonts w:ascii="Times New Roman" w:hAnsi="Times New Roman" w:cs="Times New Roman"/>
              </w:rPr>
              <w:t>3) Подъездные пути к контейнерной площадке должны иметь допустимую высоту 4 метра (минимальная высота нахождения различных конструкций (ЛЭП, линий связи и т.д.) и ширину, достаточную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30 тонн.</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4) Подъездные пути должны быть достаточно освещены и постоянно поддерживаться в пригодном для транспортного движения состоянии.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5) Подъездные пути во время транспортирования отходов должны содержаться свободными. В случае если подъездные пути к </w:t>
            </w:r>
            <w:r w:rsidRPr="003476F6">
              <w:rPr>
                <w:rFonts w:ascii="Times New Roman" w:hAnsi="Times New Roman" w:cs="Times New Roman"/>
              </w:rPr>
              <w:lastRenderedPageBreak/>
              <w:t>контейнерной площадке заблокированы, вывоз ТКО не осуществляется.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         6)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В связи с тем, что транспортирование ТКО из технических помещений невозможно, так как такие действия не отвечают требованиям санитарно-эпидемиологических норм в части организации мест (площадок) накопления, в п. д) п. 28.2 Правил необходимо закрепить обязанность собственника индивидуального контейнера осуществлять их транспортирование из технических помещений во время оказания услуги по транспортированию ТКО региональным оператором по обращению с ТКО.</w:t>
            </w:r>
            <w:proofErr w:type="gramEnd"/>
          </w:p>
          <w:p w:rsidR="003476F6" w:rsidRPr="003476F6" w:rsidRDefault="003476F6" w:rsidP="003476F6">
            <w:pPr>
              <w:tabs>
                <w:tab w:val="left" w:pos="2294"/>
              </w:tabs>
              <w:spacing w:after="0" w:line="240" w:lineRule="auto"/>
              <w:jc w:val="both"/>
              <w:rPr>
                <w:rFonts w:ascii="Times New Roman" w:hAnsi="Times New Roman" w:cs="Times New Roman"/>
              </w:rPr>
            </w:pPr>
            <w:r w:rsidRPr="003476F6">
              <w:rPr>
                <w:rFonts w:ascii="Times New Roman" w:hAnsi="Times New Roman" w:cs="Times New Roman"/>
              </w:rPr>
              <w:t>Дополнить пункт 28.2. абзацем 9:</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Накопление твердых коммунальных отходов должно осуществляться в приоритетном порядке способами, предусмотренными подпунктами «б» и «в» пункта 28.2 настоящих Правил.</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Исключить пункт 28.3.</w:t>
            </w:r>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В Правилах обустройства мест (площадок) накопления твердых коммунальных отходов и ведения их реестра, утверждённых Постановлением Правительства РФ от 31.08.2018 № 1039, отсутствует обязанность закреплять в реестрах мест (площадок) накопления сведения об источниках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Пункт 28.4.</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Способы, предусмотренные подпунктами «б» и «в» пункта 28.2 настоящих Правил, могут применяться с использованием контейнерной площадки с заглубленными по отношению к земной поверхности контейнерами, с контейнерами или вкладышами (мешками большого литража). </w:t>
            </w:r>
            <w:proofErr w:type="gramStart"/>
            <w:r w:rsidRPr="003476F6">
              <w:rPr>
                <w:rFonts w:ascii="Times New Roman" w:hAnsi="Times New Roman" w:cs="Times New Roman"/>
              </w:rPr>
              <w:t xml:space="preserve">В этом случае вывоз твердых коммунальных отходов может осуществляться с периодичностью, отличающейся от периодичности, установленной требованиями санитарно-эпидемиологического законодательства Российской Федерации не более чем на 48 часов, и не допускающей складирование твердых коммунальных отходов за пределами таких контейнерных площадок.   </w:t>
            </w:r>
            <w:proofErr w:type="gramEnd"/>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rPr>
                <w:rFonts w:ascii="Times New Roman" w:hAnsi="Times New Roman" w:cs="Times New Roman"/>
              </w:rPr>
            </w:pPr>
            <w:r w:rsidRPr="003476F6">
              <w:rPr>
                <w:rFonts w:ascii="Times New Roman" w:hAnsi="Times New Roman" w:cs="Times New Roman"/>
              </w:rPr>
              <w:t>В связи с тем, что заглублёнными, в понимании рассматриваемого пункта Правил, являются контейнеры, а не площадки, необходимо внести изменения в описательную часть таких контейнерных площадок.</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 1 пункта 28.5.</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28.5. </w:t>
            </w:r>
            <w:proofErr w:type="gramStart"/>
            <w:r w:rsidRPr="003476F6">
              <w:rPr>
                <w:rFonts w:ascii="Times New Roman" w:hAnsi="Times New Roman" w:cs="Times New Roman"/>
              </w:rPr>
              <w:t>В сельских поселениях и районах малоэтажной застройки городских поселений при отсутствии возможности организации складирования твердых коммунальных отходов способами, предусмотренными подпунктами «б» и «в» пункта 28.2 настоящих Правил, по решению органа местного самоуправления с учетом мнения населения, выраженного представительным органом соответствующего муниципального образования, по согласованию с региональным оператором по обращению с твердыми коммунальными отходами, допускается складирование твердых коммунальных отходов способами, предусмотренными</w:t>
            </w:r>
            <w:proofErr w:type="gramEnd"/>
            <w:r w:rsidRPr="003476F6">
              <w:rPr>
                <w:rFonts w:ascii="Times New Roman" w:hAnsi="Times New Roman" w:cs="Times New Roman"/>
              </w:rPr>
              <w:t xml:space="preserve"> подпунктом </w:t>
            </w:r>
            <w:r w:rsidRPr="003476F6">
              <w:rPr>
                <w:rFonts w:ascii="Times New Roman" w:hAnsi="Times New Roman" w:cs="Times New Roman"/>
              </w:rPr>
              <w:lastRenderedPageBreak/>
              <w:t>«г» или подпунктом «е» пункта 28.2 настоящих Правил.</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Необходимо закрепить обязанность муниципальных образований по согласованию указанного способа складирования ТКО с региональными операторами по обращению с ТКО.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Абзацы 2-7 пункта 28.5.</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Для утверждения данных абзацев п. 28.5, необходимо в действующем законодательстве в сфере обращения с твёрдыми коммунальными отходами предусмотреть:</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1) Подъездные пути к контейнерной площадке должны иметь допустимую высоту 4 метра (минимальная высота нахождения различных конструкций (ЛЭП, линий связи и т.д.) и ширину, достаточную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30 тонн.</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2) Подъездные пути должны быть достаточно освещены и постоянно поддерживаться в пригодном для транспортного движения состоянии.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3) Подъездные пути во время вывоза отходов должны содержаться свободными. В случае если подъездные пути к контейнерной площадке заблокированы, вывоз ТКО не осуществляется.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Кроме того, видится обязательным согласовывать между региональными операторами по обращению с ТКО и муниципальными образованиями график вывоза ТКО и характеристики используемых потребителями индивидуальных контейнеров.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28.6.</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При складировании твердых коммунальных отходов способом, предусмотренным подпунктом «г» пункта 28.2 настоящих Правил, индивидуальный </w:t>
            </w:r>
            <w:r w:rsidRPr="003476F6">
              <w:rPr>
                <w:rFonts w:ascii="Times New Roman" w:hAnsi="Times New Roman" w:cs="Times New Roman"/>
              </w:rPr>
              <w:lastRenderedPageBreak/>
              <w:t xml:space="preserve">контейнер должен быть герметичен и располагаться на территории земельного участка домовладения. Не допускается выставлять индивидуальный контейнер за пределы территории домовладения заблаговременно (ранее 12 часов) до прибытия мусоровоза или иного специализированного транспортного средства, осуществляющего транспортирование твердых коммунальных отходов. </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ab/>
              <w:t xml:space="preserve">В дни вывоза потребители должны выставить индивидуальные контейнеры за пределы территории домовладения по возможности максимально близко к краю проезжей и таким образом, чтобы не препятствовать и не создавать угрозу для движения пешеходов и транспортных средств, отсутствовала необходимость в совершении мусоровозом маневров, а также обеспечить возможность погрузки твердых коммунальных отходов. </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ab/>
              <w:t>После погрузки твердых коммунальных отходов индивидуальные контейнеры должны быть возвращены потребителем на территорию земельного участка домовладения.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Индивидуальные контейнеры могут быть вывезены потребителями за пределы территории домовладения, где маневрировании мусоровоза фактически невозможно.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Исключить пункт 28.12.</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Данный пункт противоречит требованиям </w:t>
            </w:r>
            <w:proofErr w:type="spellStart"/>
            <w:r w:rsidRPr="003476F6">
              <w:rPr>
                <w:rFonts w:ascii="Times New Roman" w:hAnsi="Times New Roman" w:cs="Times New Roman"/>
              </w:rPr>
              <w:t>СанПиН</w:t>
            </w:r>
            <w:proofErr w:type="spellEnd"/>
            <w:r w:rsidRPr="003476F6">
              <w:rPr>
                <w:rFonts w:ascii="Times New Roman" w:hAnsi="Times New Roman" w:cs="Times New Roman"/>
              </w:rPr>
              <w:t xml:space="preserve"> в части периодичности вывоза ТКО.</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29.</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Потребители обязаны обеспечить свободные, достаточно освещенные и </w:t>
            </w:r>
            <w:proofErr w:type="gramStart"/>
            <w:r w:rsidRPr="003476F6">
              <w:rPr>
                <w:rFonts w:ascii="Times New Roman" w:hAnsi="Times New Roman" w:cs="Times New Roman"/>
              </w:rPr>
              <w:t>пригодными</w:t>
            </w:r>
            <w:proofErr w:type="gramEnd"/>
            <w:r w:rsidRPr="003476F6">
              <w:rPr>
                <w:rFonts w:ascii="Times New Roman" w:hAnsi="Times New Roman" w:cs="Times New Roman"/>
              </w:rPr>
              <w:t xml:space="preserve"> для транспортного движения состоянии подъездные пути к местам погрузки твердых коммунальных </w:t>
            </w:r>
            <w:r w:rsidRPr="003476F6">
              <w:rPr>
                <w:rFonts w:ascii="Times New Roman" w:hAnsi="Times New Roman" w:cs="Times New Roman"/>
              </w:rPr>
              <w:lastRenderedPageBreak/>
              <w:t>отходов.</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Подъездные пути к контейнерной площадке должны иметь допустимую высоту 4 метра (минимальная высота нахождения различных конструкций (ЛЭП, линий связи и т.д.) и ширину, достаточную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30 тонн.</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Контейнерная площадка должна соответствовать установленным требованиям санитарно-эпидемиологических норм и правил.</w:t>
            </w:r>
            <w:r w:rsidRPr="003476F6">
              <w:rPr>
                <w:rFonts w:ascii="Times New Roman" w:hAnsi="Times New Roman" w:cs="Times New Roman"/>
              </w:rPr>
              <w:tab/>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Контейнерная площадка и подъездные пути к ней по мере необходимости должны очищаться от снега и льда, содержаться без отходов, размещенных за пределами контейнеров. </w:t>
            </w:r>
            <w:r w:rsidRPr="003476F6">
              <w:rPr>
                <w:rFonts w:ascii="Times New Roman" w:hAnsi="Times New Roman" w:cs="Times New Roman"/>
              </w:rPr>
              <w:tab/>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Уборка контейнерных площадок должна осуществляться постоянно.</w:t>
            </w:r>
            <w:r w:rsidRPr="003476F6">
              <w:rPr>
                <w:rFonts w:ascii="Times New Roman" w:hAnsi="Times New Roman" w:cs="Times New Roman"/>
              </w:rPr>
              <w:tab/>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В случае несоблюдения положений, предусмотренных настоящим пунктом, а также </w:t>
            </w:r>
            <w:proofErr w:type="spellStart"/>
            <w:r w:rsidRPr="003476F6">
              <w:rPr>
                <w:rFonts w:ascii="Times New Roman" w:hAnsi="Times New Roman" w:cs="Times New Roman"/>
              </w:rPr>
              <w:t>невыставления</w:t>
            </w:r>
            <w:proofErr w:type="spellEnd"/>
            <w:r w:rsidRPr="003476F6">
              <w:rPr>
                <w:rFonts w:ascii="Times New Roman" w:hAnsi="Times New Roman" w:cs="Times New Roman"/>
              </w:rPr>
              <w:t xml:space="preserve"> контейнеров, пакетов вывоз твердых коммунальных отходов, в день выявления такого факта, не осуществляется, при этом размер платы за услугу по обращению с твердыми коммунальными отходами не подлежит перерасчету.</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Данные изменения необходимы для достижения соответствия с действующими санитарно-эпидемиологическими нормами.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31.</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Владелец места (площадки) накопления твердых коммунальных отходов обязан обеспечивать содержание места (площадки) накопления твердых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Нарушения графика транспортирования ТКО может произойти по разным причинам, в том числе не по вине оператора по транспортированию (пробки на дороге, отсутствие проезда из-за погодных условий и т.п.).</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34.</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и/или в реестре мест (площадок) накопления твердых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35.</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Для понимания от начала до конца самого процесса раздельного накопления ТКО, считаем необходимым указать следующие этапы данного процесса.</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37.</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При осуществлении раздельного накопления твердых коммунальных отходов используются контейнеры со следующей цветовой индикацией (размещёнными на контейнерах знаками):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ab/>
              <w:t>с синей цветовой индикацией – для бумаги и изделий из бумаги, утративших свои потребительские свойства;</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ab/>
              <w:t>с оранжевой цветовой индикацией – для незагрязненных пластмассовых изделий, утративших свои потребительские свойства (не включая резиновые изделия), и (или) незагрязненного лома и отходов черных и цветных металлов;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ab/>
              <w:t xml:space="preserve">с зеленой цветовой индикацией – для незагрязненных отходов стекла и изделий из стекла; </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ab/>
              <w:t>с коричневой цветовой индикацией – для отходов пищевой продукции, исключая напитки и табачные изделия, утратившие свои потребительские свойства.</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ab/>
              <w:t>При осуществлении раздельного накопления твердых коммунальных отходов для несортированных твердых коммунальных отходов используются контейнеры с серой цветовой индикацией.</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Орган государственной власти субъекта Российской Федерации вправе установить дополнительные виды отходов, групп отходов, групп однородных отходов, для раздельного накопления и цветовые индикации для контейнеров, используемых для накопления таких отходов. </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В случае использования при раздельном накоплении твердых коммунальных отходов пакетов орган государственной власти субъекта Российской Федерации вправе самостоятельно принять решение о применении к ним цветовой индикации.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Обоснование:</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1) Необходимо прояснить, что под цветовой индикацией понимаются цветовые знаки, размещённые на контейнерах.</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2) Абзац 7 п. 37 исключить, в связи с его избыточностью, поскольку для несортированных отходов установлена серая цветовая индикация.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Исключить пункт 38.</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В связи с тем, что Правила обращения </w:t>
            </w:r>
            <w:proofErr w:type="gramStart"/>
            <w:r w:rsidRPr="003476F6">
              <w:rPr>
                <w:rFonts w:ascii="Times New Roman" w:hAnsi="Times New Roman" w:cs="Times New Roman"/>
              </w:rPr>
              <w:t>со</w:t>
            </w:r>
            <w:proofErr w:type="gramEnd"/>
            <w:r w:rsidRPr="003476F6">
              <w:rPr>
                <w:rFonts w:ascii="Times New Roman" w:hAnsi="Times New Roman" w:cs="Times New Roman"/>
              </w:rPr>
              <w:t xml:space="preserve"> вторичными материальными ресурсами в настоящий момент в законодательстве не закреплены, данный пункт подлежит исключению.</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Пункт 44 .</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спутниковой̆ навигации,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и передачу навигационной̆ информации при транспортировании твердых коммунальных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45.</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Оператор, осуществляющий транспортирование твердых коммунальных отходов на основании договора с региональным оператором, обязан собирать и транспортировать только твердые коммунальные отходы и не вправе передавать твердые коммунальные отходы лицам, не указанным в договоре на оказание услуг по транспортированию твердых коммунальных отходов, заключенном с региональным оператором.</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49.</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Транспортирование твердых коммунальных отходов может осуществляться с использованием мусороперегрузочных станций и площадок временного накопления отходов</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51.</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 xml:space="preserve">Обработка, обезвреживание и захоронение твердых коммунальных отходов обеспечивается региональным оператором с использованием </w:t>
            </w:r>
            <w:r w:rsidRPr="003476F6">
              <w:rPr>
                <w:rFonts w:ascii="Times New Roman" w:hAnsi="Times New Roman" w:cs="Times New Roman"/>
              </w:rPr>
              <w:lastRenderedPageBreak/>
              <w:t>специализированных объектов, единые требования к которым устанавливаются Правительством Российской Федерации.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Исключить пункт 57.</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Противоречит действующему законодательству</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Пункт 58.</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Операторы по обращению с твердыми коммунальными отходами, осуществляющие деятельность по обработке или обезвреживанию твердых коммунальных отходов вправе заключать договоры на утилизацию отходов, выделенных из состава твердых коммунальных отходов в результате оказания услуги по обработке или обезвреживанию, с юридическими лицами, осуществляющими деятельность по утилизации отходов в соответствии с гражданским законодательством Российской Федерации.</w:t>
            </w:r>
            <w:proofErr w:type="gramEnd"/>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Подпункт а) и в) пункта 59.</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а) наличие подтвержденных актами органов контроля (надзора) и/или решениями судов многократных фактов в течение календарного года (пять раз и более в течени</w:t>
            </w:r>
            <w:proofErr w:type="gramStart"/>
            <w:r w:rsidRPr="003476F6">
              <w:rPr>
                <w:rFonts w:ascii="Times New Roman" w:hAnsi="Times New Roman" w:cs="Times New Roman"/>
              </w:rPr>
              <w:t>и</w:t>
            </w:r>
            <w:proofErr w:type="gramEnd"/>
            <w:r w:rsidRPr="003476F6">
              <w:rPr>
                <w:rFonts w:ascii="Times New Roman" w:hAnsi="Times New Roman" w:cs="Times New Roman"/>
              </w:rPr>
              <w:t xml:space="preserve"> календарного года) по вине регионального оператора нарушений условий соглашения, включая нарушение условия в отношении предоставления обеспечения исполнения обязательств по соглашению;</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в) подтвержденные актами органов контроля (надзора) многократные нарушения (пять  раз и более в течении календарного года)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территориальной схемой обращения с отходами.</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Подпункты б) и в) пункта 60 исключить.</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Для РО такая лицензия не обязательна</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lastRenderedPageBreak/>
              <w:t>Пункт 67.</w:t>
            </w:r>
          </w:p>
          <w:p w:rsidR="003476F6" w:rsidRPr="003476F6" w:rsidRDefault="003476F6" w:rsidP="003476F6">
            <w:pPr>
              <w:spacing w:after="0" w:line="240" w:lineRule="auto"/>
              <w:jc w:val="both"/>
              <w:rPr>
                <w:rFonts w:ascii="Times New Roman" w:hAnsi="Times New Roman" w:cs="Times New Roman"/>
              </w:rPr>
            </w:pPr>
            <w:r w:rsidRPr="003476F6">
              <w:rPr>
                <w:rFonts w:ascii="Times New Roman" w:hAnsi="Times New Roman" w:cs="Times New Roman"/>
              </w:rPr>
              <w:t>Предлагаемая редакция:</w:t>
            </w:r>
          </w:p>
          <w:p w:rsidR="003476F6" w:rsidRPr="003476F6" w:rsidRDefault="003476F6" w:rsidP="003476F6">
            <w:pPr>
              <w:spacing w:after="0" w:line="240" w:lineRule="auto"/>
              <w:jc w:val="both"/>
              <w:rPr>
                <w:rFonts w:ascii="Times New Roman" w:hAnsi="Times New Roman" w:cs="Times New Roman"/>
              </w:rPr>
            </w:pPr>
            <w:proofErr w:type="gramStart"/>
            <w:r w:rsidRPr="003476F6">
              <w:rPr>
                <w:rFonts w:ascii="Times New Roman" w:hAnsi="Times New Roman" w:cs="Times New Roman"/>
              </w:rPr>
              <w:t>Региональный оператор, утративший статус, обязан передать все сведения и документы, полученные и созданные им в связи с реализацией статуса регионального оператора и необходимых для оказания услуги по обращению с твердыми коммунальными отходами новому региональному оператору или лицу, определенному уполномоченным органом субъекта Российской Федерации в порядке, установленном пунктами 6 и 7 статьи 29.1 Федерального закона «Об отходах производства и потребления»,.</w:t>
            </w:r>
            <w:proofErr w:type="gramEnd"/>
          </w:p>
        </w:tc>
        <w:tc>
          <w:tcPr>
            <w:tcW w:w="1843" w:type="dxa"/>
          </w:tcPr>
          <w:p w:rsidR="003476F6" w:rsidRPr="00A829FF" w:rsidRDefault="003476F6"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3476F6" w:rsidRPr="00A829FF" w:rsidRDefault="003476F6"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Введение предлагаемого понятия не требуется. В соответствии с Федеральным законом от 24.06.1998 № 89-ФЗ "Об отходах производства и потребления"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  При этом в проекте акта </w:t>
            </w:r>
            <w:proofErr w:type="spellStart"/>
            <w:r w:rsidRPr="001D360B">
              <w:rPr>
                <w:rStyle w:val="pt-000004"/>
                <w:rFonts w:ascii="Times New Roman" w:hAnsi="Times New Roman" w:cs="Times New Roman"/>
              </w:rPr>
              <w:t>содержется</w:t>
            </w:r>
            <w:proofErr w:type="spellEnd"/>
            <w:r w:rsidRPr="001D360B">
              <w:rPr>
                <w:rStyle w:val="pt-000004"/>
                <w:rFonts w:ascii="Times New Roman" w:hAnsi="Times New Roman" w:cs="Times New Roman"/>
              </w:rPr>
              <w:t xml:space="preserve"> понятий «контейнерная площадка», суть которого совпадает с предлагаемым понятием «площадки временного накопления отходов». Предлагаемая редакция противоречит части 1 статьи 24.6. Федерального закона от 24.06.1998 № 89-ФЗ "Об отходах производства </w:t>
            </w:r>
            <w:r w:rsidRPr="001D360B">
              <w:rPr>
                <w:rStyle w:val="pt-000004"/>
                <w:rFonts w:ascii="Times New Roman" w:hAnsi="Times New Roman" w:cs="Times New Roman"/>
              </w:rPr>
              <w:lastRenderedPageBreak/>
              <w:t xml:space="preserve">и потребления", согласно которой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Текущая формулировка не исключает права потребителя на заключение прямого договора с региональным оператором. Пунктом 23 проекта акта определяется порядок действий в случае неисполнения потребителем обязанности по уведомлению регионального оператора Данные требования представляются излишними. Информация о количестве и объеме контейнеров, установленных в месте (площадке) накопления ТКО, на которой потребитель осуществляет складирование ТКО, не требуется для заключения типового договора на оказание услуг по обращению с ТКО. Данное требование представляются избыточными. Корректировка срока представляется нецелесообразной с учетом сложившейся практики. Проект постановления распространяет свое действие на отношения с 1 января 2022 года, когда массового потока заявок не предполагается и значительные сроки для обработки заявок не требуются, в связи с чем проектом акта предлагается установить срок в 10 рабочих дней.  Положения относительно всех доступных способов исключены из проекта акта. Оценочное суждение автора комментария не поддерживается доводами и обоснованием. В </w:t>
            </w:r>
            <w:r w:rsidRPr="001D360B">
              <w:rPr>
                <w:rStyle w:val="pt-000004"/>
                <w:rFonts w:ascii="Times New Roman" w:hAnsi="Times New Roman" w:cs="Times New Roman"/>
              </w:rPr>
              <w:lastRenderedPageBreak/>
              <w:t xml:space="preserve">соответствии с пунктом 12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ТКО. Согласно пункту 9 Правил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утвержденных постановлением Правительства РФ от 22.09.2018 № 1130, раздел «места накопления отходов» содержит данные о нахождении мест накопления отходов в соответствии со схемами размещения мест (площадок) накопления ТКО и реестрами мест (площадок) накопления ТКО. С учетом изложенного, первоначально сведения вносятся в реестр мест (площадок) накопления ТКО, в связи с чем ситуация, когда места (площадки) накопления ТКО будут отсутствовать в реестрах мест (площадок) накопления, но будут закреплены в территориальной схеме, возможны только в период корректировки территориальной схемы с учетом данных реестра мест (площадок) накопления ТКО. В соответствии с пунктом 17 Правил обустройства мест (площадок) накопления твердых коммунальных отходов и ведения их реестра, утвержденных постановлением Правительства РФ от </w:t>
            </w:r>
            <w:r w:rsidRPr="001D360B">
              <w:rPr>
                <w:rStyle w:val="pt-000004"/>
                <w:rFonts w:ascii="Times New Roman" w:hAnsi="Times New Roman" w:cs="Times New Roman"/>
              </w:rPr>
              <w:lastRenderedPageBreak/>
              <w:t xml:space="preserve">31.08.2018 № 1039,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В этой связи в развитие вышеуказанных положений на регионального оператора возлагается обязанность по информированию органа местного самоуправления о выявленных местах (площадках) накопления ТКО. С учетом позиции участника обсуждения пункт 28.8 дополнен требованием к потребителю при складировании ТКО в индивидуальные контейнеры в техническом помещении обеспечить выставление контейнера к месту и времени его погрузки в соответствии с графиком вывоза ТКО.  Согласно абзацу 2 пункта 28.6 проекта Правил В дни вывоза потребители должны выставить индивидуальные контейнеры за пределы территории домовладения по возможности максимально близко к краю проезжей части и таким образом, чтобы не препятствовать и не создавать угрозу для движения пешеходов и транспортных средств, а также обеспечить возможность погрузки твердых коммунальных отходов. С учетом изложенного внесение изменений в подпункт «г» пункта 28.2 проекта Правил не целесообразно. Пункт 28.2 содержит предлагаемую участником обсуждения норму. В соответствии с пунктом 15 Правил обустройства мест (площадок) накопления твердых коммунальных отходов и </w:t>
            </w:r>
            <w:r w:rsidRPr="001D360B">
              <w:rPr>
                <w:rStyle w:val="pt-000004"/>
                <w:rFonts w:ascii="Times New Roman" w:hAnsi="Times New Roman" w:cs="Times New Roman"/>
              </w:rPr>
              <w:lastRenderedPageBreak/>
              <w:t xml:space="preserve">ведения их реестра, утвержденных постановлением Правительства РФ от 31.08.2018 № 1039 в реестре указываются данные об источниках образования твердых коммунальных отходов, которые складируются в местах (на площадках) накопления твердых коммунальных отходов. Положениями проекта акта предусматривается возможность применения способа, предусмотренного подпунктом «б» пункта 28.2 только, если в реестре указан единственный источник образования ТКО. Данные о способе складирования указывать не предусмотрено. В пункт 28.4 проекта Правил внесены изменения в части исключения положений о возможности изменения периодичности вывоза ТКО. В пункт 28.5 проекта Правил внесены изменения в части закрепления обязанности согласования указанного способа с региональным оператором. Положения пункта 28.5 проекта Правил скорректированы Предложенные пункты 1-3 не относятся к предмету регулирования настоящего проекта акта. Предлагаемые изменения устанавливают излишнее регулирование. Предложение автора комментария не поддерживается доводами и обоснованием. В части положений пункта 28.12 периодичность вывоза не превышает 24 часовой диапазон времени, предусмотренный для оказания коммунальной услуги, в том числе с учетом требований к качеству оказания коммунальных услуг, предусмотренных постановлением Правительства РФ № 354 Вопросы благоустройства территории, в том числе освещения, и дорожной деятельности, в </w:t>
            </w:r>
            <w:r w:rsidRPr="001D360B">
              <w:rPr>
                <w:rStyle w:val="pt-000004"/>
                <w:rFonts w:ascii="Times New Roman" w:hAnsi="Times New Roman" w:cs="Times New Roman"/>
              </w:rPr>
              <w:lastRenderedPageBreak/>
              <w:t xml:space="preserve">соответствии со статьями 14, 15, 16, 16.2 Федерального закона от 06.10.2003 № 131-ФЗ «Об общих принципах организации местного самоуправления в Российской Федерации» отнесены к компетенции органов местного самоуправления, а не потребителей. Установление требований к подъездным путям не относится к предмету регулирования настоящего проекта акта. Требования к содержанию места (площадки) накопления ТКО, предусматривающему комплекс работ по поддержанию надлежащего технического и санитарного состояния, в том числе уборку, установлены пунктом 31 проекта Правил. Кроме того, предложения автора комментария не поддерживается доводами и обоснованием. В данном пункте речь идет именно о факте нарушения региональным оператором периодичности вывоза и возникновении соответствующей обязанности вывезти те ТКО, которые были накоплены за время, когда вывоз не осуществлялся. Согласно пункту 28.1 проекта Правил потребители осуществляют складирование ТКО в местах (площадка) накопления ТКО, определенных договором на оказание услуг по обращению с ТКО, в соответствии с реестром мест (площадок) накопления ТКО. В случае, если в реестре мест (площадок) накопления ТКО отсутствует информация о местах (площадках) накопления ТКО, региональный оператор направляет информацию о выявленных местах (площадках) накопления ТКО в ОМС, уполномоченный на ведение реестра мест (площадок) накопления ТКО, для включения сведений о таких местах (площадках) накопления ТКО. С учетом предлагаемого </w:t>
            </w:r>
            <w:r w:rsidRPr="001D360B">
              <w:rPr>
                <w:rStyle w:val="pt-000004"/>
                <w:rFonts w:ascii="Times New Roman" w:hAnsi="Times New Roman" w:cs="Times New Roman"/>
              </w:rPr>
              <w:lastRenderedPageBreak/>
              <w:t xml:space="preserve">регулирования, допускающего складирование ТКО в новые места (площадки) накопления ТКО до их включения в реестр, предлагаемые положения представляются не целесообразными. Предложения автора комментария не поддерживается доводами и обоснованием. Позиция участника обсуждения не выражена в конкретных замечаниях и предложениях. Предложения автора комментария не поддерживается доводами и обоснованием. В соответствии с пунктом 37 проекта Правил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С учетом предлагаемой редакции необходимость в дополнительных пояснениях относительно цветовой индикации отсутствует. В части исключения абзаца 7 пункта 37 проекта Правил, по-видимому, автором комментария имелся ввиду абзац 6, предусматривающий желтую цветовую индикацию для контейнеров в целях совместно накапливаемых ТКО. Указанная индикация необходима для разграничения совместно накапливаемых ТКО, которые могут быть использованы в качестве вторичных материальных ресурсов, и несортированных ТКО.  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 Определение понятия относится к предмету регулирования проекта постановления В настоящее время </w:t>
            </w:r>
            <w:r w:rsidRPr="001D360B">
              <w:rPr>
                <w:rStyle w:val="pt-000004"/>
                <w:rFonts w:ascii="Times New Roman" w:hAnsi="Times New Roman" w:cs="Times New Roman"/>
              </w:rPr>
              <w:lastRenderedPageBreak/>
              <w:t xml:space="preserve">подготовлены проекты нормативных правовых актов, регулирующие создание и эксплуатацию государственной информационной системы учета твердых коммунальных отходов, которую планируется запустить в течение года.  Требование об оснащении мусоровозов аппаратурой спутниковой навигации содержится в действующем постановлении Правительства РФ от 25.08.2008 № 641 "Об оснащении транспортных, технических средств и систем аппаратурой спутниковой навигации ГЛОНАСС или ГЛОНАСС/GPS"  Кроме того, в соответствии с Федеральным законом от 28.12.2013 № 395-ФЗ "О Государственной автоматизированной информационной системе "ЭРА-ГЛОНАСС" создана и эксплуатируется ГАИС «ЭРА-ГЛОНАС», в которую также возможна передача сведений о движении ТКО. Избыточное дополнение пункта 45, так как предмет договора на транспортирование твердых коммунальных отходов предусмотрен пунктом 41 проекта акта. Исключение утилизации не представляется целесообразным. Предложения автора комментария не поддерживается доводами и обоснованием. Предложения автора комментария не поддерживается доводами и обоснованием. Предложения автора комментария не поддерживается доводами и обоснованием. В соответствии со статьей 1 Федерального закона от 24.06.1998 № 89-ФЗ «Об отходах производства и потребления» оператор по обращению с ТКО – индивидуальный предприниматель или юридическое лицо, осуществляющие, в том числе деятельность по утилизации твердых </w:t>
            </w:r>
            <w:r w:rsidRPr="001D360B">
              <w:rPr>
                <w:rStyle w:val="pt-000004"/>
                <w:rFonts w:ascii="Times New Roman" w:hAnsi="Times New Roman" w:cs="Times New Roman"/>
              </w:rPr>
              <w:lastRenderedPageBreak/>
              <w:t>коммунальных отходов. Положения подпунктов «а» и «в» пункта 59 проекта Правил скорректированы. Согласно статье 9 Федерального закона от 24.06.1998 № 89-ФЗ «Об отходах производства и потребления»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04.05.2011 № 99-ФЗ «О лицензировании отдельных видов деятельности» с учетом положений настоящего Федерального закона. 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РФ от 05.09.2016 № 881, одним из основных требований к участникам конкурсного отбора является наличие действующей лицензии на деятельность по сбору,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с одним или несколькими разрешенными видами деятельности, осуществляемыми участником конкурсного отбора. С учетом изложенного, подпункт «б» пункта 60 проекта Правил не подлежит исключению. Положения подпункта «в» пункта 60 проекта Правил скорректированы.</w:t>
            </w:r>
          </w:p>
        </w:tc>
      </w:tr>
      <w:tr w:rsidR="003476F6" w:rsidRPr="00A829FF" w:rsidTr="00A9599D">
        <w:tc>
          <w:tcPr>
            <w:tcW w:w="709" w:type="dxa"/>
          </w:tcPr>
          <w:p w:rsidR="003476F6" w:rsidRPr="00A829FF" w:rsidRDefault="003476F6"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60</w:t>
            </w:r>
          </w:p>
        </w:tc>
        <w:tc>
          <w:tcPr>
            <w:tcW w:w="1985" w:type="dxa"/>
          </w:tcPr>
          <w:p w:rsidR="003476F6" w:rsidRPr="00A829FF" w:rsidRDefault="003476F6" w:rsidP="002B5689">
            <w:pPr>
              <w:spacing w:after="0" w:line="240" w:lineRule="auto"/>
              <w:jc w:val="center"/>
              <w:rPr>
                <w:rFonts w:ascii="Times New Roman" w:hAnsi="Times New Roman" w:cs="Times New Roman"/>
              </w:rPr>
            </w:pPr>
            <w:r w:rsidRPr="001D360B">
              <w:rPr>
                <w:rFonts w:ascii="Times New Roman" w:hAnsi="Times New Roman" w:cs="Times New Roman"/>
              </w:rPr>
              <w:t>Игумнов Михаил Леонидович (</w:t>
            </w:r>
            <w:proofErr w:type="spellStart"/>
            <w:r w:rsidRPr="001D360B">
              <w:rPr>
                <w:rFonts w:ascii="Times New Roman" w:hAnsi="Times New Roman" w:cs="Times New Roman"/>
              </w:rPr>
              <w:t>bearrod@yandex.ru</w:t>
            </w:r>
            <w:proofErr w:type="spellEnd"/>
            <w:r w:rsidRPr="001D360B">
              <w:rPr>
                <w:rFonts w:ascii="Times New Roman" w:hAnsi="Times New Roman" w:cs="Times New Roman"/>
              </w:rPr>
              <w:t>)</w:t>
            </w:r>
          </w:p>
        </w:tc>
        <w:tc>
          <w:tcPr>
            <w:tcW w:w="5528" w:type="dxa"/>
          </w:tcPr>
          <w:p w:rsidR="003476F6" w:rsidRPr="001D360B" w:rsidRDefault="003476F6" w:rsidP="002B5689">
            <w:pPr>
              <w:spacing w:after="0" w:line="240" w:lineRule="auto"/>
            </w:pPr>
            <w:r w:rsidRPr="001D360B">
              <w:rPr>
                <w:rStyle w:val="pt-000004"/>
                <w:rFonts w:ascii="Times New Roman" w:hAnsi="Times New Roman" w:cs="Times New Roman"/>
              </w:rPr>
              <w:t>Слишком много прав и свободы действий предоставляется региональному оператору по обращению с отходами, но при этом прописано минимум обязанностей. Все это приведет только к самоуправству при установке тарифов, а мусор так и будет на свалках. Не стимулируется переработка мусора.</w:t>
            </w:r>
          </w:p>
        </w:tc>
        <w:tc>
          <w:tcPr>
            <w:tcW w:w="1843" w:type="dxa"/>
          </w:tcPr>
          <w:p w:rsidR="003476F6" w:rsidRPr="00A829FF" w:rsidRDefault="003476F6"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3476F6" w:rsidRPr="00A829FF" w:rsidRDefault="003476F6"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содержит конкретных предложений по альтернативным способам решения проблемы. Устанавливаемое регулирование основано в том числе и на международном опыте по обращению с коммунальными отходами.</w:t>
            </w:r>
          </w:p>
        </w:tc>
      </w:tr>
      <w:tr w:rsidR="003476F6" w:rsidRPr="00A829FF" w:rsidTr="00A9599D">
        <w:tc>
          <w:tcPr>
            <w:tcW w:w="709" w:type="dxa"/>
          </w:tcPr>
          <w:p w:rsidR="003476F6" w:rsidRPr="00A829FF" w:rsidRDefault="003476F6" w:rsidP="002B5689">
            <w:pPr>
              <w:spacing w:after="0" w:line="240" w:lineRule="auto"/>
              <w:jc w:val="center"/>
              <w:rPr>
                <w:rFonts w:ascii="Times New Roman" w:hAnsi="Times New Roman" w:cs="Times New Roman"/>
              </w:rPr>
            </w:pPr>
            <w:r>
              <w:rPr>
                <w:rFonts w:ascii="Times New Roman" w:hAnsi="Times New Roman" w:cs="Times New Roman"/>
                <w:lang w:val="en-US"/>
              </w:rPr>
              <w:t>61</w:t>
            </w:r>
          </w:p>
        </w:tc>
        <w:tc>
          <w:tcPr>
            <w:tcW w:w="1985" w:type="dxa"/>
          </w:tcPr>
          <w:p w:rsidR="003476F6" w:rsidRPr="00A829FF" w:rsidRDefault="003476F6"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Нагорская</w:t>
            </w:r>
            <w:proofErr w:type="spellEnd"/>
            <w:r w:rsidRPr="001D360B">
              <w:rPr>
                <w:rFonts w:ascii="Times New Roman" w:hAnsi="Times New Roman" w:cs="Times New Roman"/>
              </w:rPr>
              <w:t xml:space="preserve"> Татьяна rsbor.ru@gmail.com (rsbor.ru@gmail.com)</w:t>
            </w:r>
          </w:p>
        </w:tc>
        <w:tc>
          <w:tcPr>
            <w:tcW w:w="5528" w:type="dxa"/>
          </w:tcPr>
          <w:p w:rsidR="003476F6" w:rsidRPr="001D360B" w:rsidRDefault="003476F6" w:rsidP="002B5689">
            <w:pPr>
              <w:spacing w:after="0" w:line="240" w:lineRule="auto"/>
            </w:pPr>
            <w:r w:rsidRPr="001D360B">
              <w:rPr>
                <w:rStyle w:val="pt-000004"/>
                <w:rFonts w:ascii="Times New Roman" w:hAnsi="Times New Roman" w:cs="Times New Roman"/>
              </w:rPr>
              <w:t xml:space="preserve">ЗАМЕЧАНИЯ на проект Постановления Правительства РФ “Об утверждении правил обращения с твердыми коммунальными отходами” На </w:t>
            </w:r>
            <w:proofErr w:type="spellStart"/>
            <w:r w:rsidRPr="001D360B">
              <w:rPr>
                <w:rStyle w:val="pt-000004"/>
                <w:rFonts w:ascii="Times New Roman" w:hAnsi="Times New Roman" w:cs="Times New Roman"/>
              </w:rPr>
              <w:t>сайте</w:t>
            </w:r>
            <w:proofErr w:type="spellEnd"/>
            <w:r w:rsidRPr="001D360B">
              <w:rPr>
                <w:rStyle w:val="pt-000004"/>
                <w:rFonts w:ascii="Times New Roman" w:hAnsi="Times New Roman" w:cs="Times New Roman"/>
              </w:rPr>
              <w:t xml:space="preserve"> </w:t>
            </w:r>
            <w:proofErr w:type="spellStart"/>
            <w:r w:rsidRPr="001D360B">
              <w:rPr>
                <w:rStyle w:val="pt-000004"/>
                <w:rFonts w:ascii="Times New Roman" w:hAnsi="Times New Roman" w:cs="Times New Roman"/>
              </w:rPr>
              <w:t>regulation.gov.ru</w:t>
            </w:r>
            <w:proofErr w:type="spellEnd"/>
            <w:r w:rsidRPr="001D360B">
              <w:rPr>
                <w:rStyle w:val="pt-000004"/>
                <w:rFonts w:ascii="Times New Roman" w:hAnsi="Times New Roman" w:cs="Times New Roman"/>
              </w:rPr>
              <w:t xml:space="preserve"> в рамках процедуры оценки регулирующего </w:t>
            </w:r>
            <w:proofErr w:type="spellStart"/>
            <w:r w:rsidRPr="001D360B">
              <w:rPr>
                <w:rStyle w:val="pt-000004"/>
                <w:rFonts w:ascii="Times New Roman" w:hAnsi="Times New Roman" w:cs="Times New Roman"/>
              </w:rPr>
              <w:t>воздействия</w:t>
            </w:r>
            <w:proofErr w:type="spellEnd"/>
            <w:r w:rsidRPr="001D360B">
              <w:rPr>
                <w:rStyle w:val="pt-000004"/>
                <w:rFonts w:ascii="Times New Roman" w:hAnsi="Times New Roman" w:cs="Times New Roman"/>
              </w:rPr>
              <w:t xml:space="preserve"> размещен проект Постановления Правительства РФ “Об утверждении правил обращения с твердыми коммунальными отходами” (ID проекта 02/07/03-21/00114372). Степень регулирующего </w:t>
            </w:r>
            <w:proofErr w:type="spellStart"/>
            <w:r w:rsidRPr="001D360B">
              <w:rPr>
                <w:rStyle w:val="pt-000004"/>
                <w:rFonts w:ascii="Times New Roman" w:hAnsi="Times New Roman" w:cs="Times New Roman"/>
              </w:rPr>
              <w:t>воздействия</w:t>
            </w:r>
            <w:proofErr w:type="spellEnd"/>
            <w:r w:rsidRPr="001D360B">
              <w:rPr>
                <w:rStyle w:val="pt-000004"/>
                <w:rFonts w:ascii="Times New Roman" w:hAnsi="Times New Roman" w:cs="Times New Roman"/>
              </w:rPr>
              <w:t xml:space="preserve"> - высокая. В настоящее время </w:t>
            </w:r>
            <w:proofErr w:type="spellStart"/>
            <w:r w:rsidRPr="001D360B">
              <w:rPr>
                <w:rStyle w:val="pt-000004"/>
                <w:rFonts w:ascii="Times New Roman" w:hAnsi="Times New Roman" w:cs="Times New Roman"/>
              </w:rPr>
              <w:t>указанныи</w:t>
            </w:r>
            <w:proofErr w:type="spellEnd"/>
            <w:r w:rsidRPr="001D360B">
              <w:rPr>
                <w:rStyle w:val="pt-000004"/>
                <w:rFonts w:ascii="Times New Roman" w:hAnsi="Times New Roman" w:cs="Times New Roman"/>
              </w:rPr>
              <w:t xml:space="preserve">̆ проект (далее также - проект Правил) находится на этапе публичного обсуждения. Считаем, что проект Правил подлежит существенным изменениям и доработке. Полагаем, что </w:t>
            </w:r>
            <w:proofErr w:type="spellStart"/>
            <w:r w:rsidRPr="001D360B">
              <w:rPr>
                <w:rStyle w:val="pt-000004"/>
                <w:rFonts w:ascii="Times New Roman" w:hAnsi="Times New Roman" w:cs="Times New Roman"/>
              </w:rPr>
              <w:t>данныи</w:t>
            </w:r>
            <w:proofErr w:type="spellEnd"/>
            <w:r w:rsidRPr="001D360B">
              <w:rPr>
                <w:rStyle w:val="pt-000004"/>
                <w:rFonts w:ascii="Times New Roman" w:hAnsi="Times New Roman" w:cs="Times New Roman"/>
              </w:rPr>
              <w:t xml:space="preserve">̆ проект наделяет необоснованно широкими, практически неограниченными полномочиями регионального </w:t>
            </w:r>
            <w:r w:rsidRPr="001D360B">
              <w:rPr>
                <w:rStyle w:val="pt-000004"/>
                <w:rFonts w:ascii="Times New Roman" w:hAnsi="Times New Roman" w:cs="Times New Roman"/>
              </w:rPr>
              <w:lastRenderedPageBreak/>
              <w:t xml:space="preserve">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w:t>
            </w:r>
            <w:proofErr w:type="spellStart"/>
            <w:r w:rsidRPr="001D360B">
              <w:rPr>
                <w:rStyle w:val="pt-000004"/>
                <w:rFonts w:ascii="Times New Roman" w:hAnsi="Times New Roman" w:cs="Times New Roman"/>
              </w:rPr>
              <w:t>производителеи</w:t>
            </w:r>
            <w:proofErr w:type="spellEnd"/>
            <w:r w:rsidRPr="001D360B">
              <w:rPr>
                <w:rStyle w:val="pt-000004"/>
                <w:rFonts w:ascii="Times New Roman" w:hAnsi="Times New Roman" w:cs="Times New Roman"/>
              </w:rPr>
              <w:t xml:space="preserve">̆ (далее также - РОП), </w:t>
            </w:r>
            <w:proofErr w:type="spellStart"/>
            <w:r w:rsidRPr="001D360B">
              <w:rPr>
                <w:rStyle w:val="pt-000004"/>
                <w:rFonts w:ascii="Times New Roman" w:hAnsi="Times New Roman" w:cs="Times New Roman"/>
              </w:rPr>
              <w:t>Концепциеи</w:t>
            </w:r>
            <w:proofErr w:type="spellEnd"/>
            <w:r w:rsidRPr="001D360B">
              <w:rPr>
                <w:rStyle w:val="pt-000004"/>
                <w:rFonts w:ascii="Times New Roman" w:hAnsi="Times New Roman" w:cs="Times New Roman"/>
              </w:rPr>
              <w:t xml:space="preserve">̆ совершенствования института </w:t>
            </w:r>
            <w:proofErr w:type="spellStart"/>
            <w:r w:rsidRPr="001D360B">
              <w:rPr>
                <w:rStyle w:val="pt-000004"/>
                <w:rFonts w:ascii="Times New Roman" w:hAnsi="Times New Roman" w:cs="Times New Roman"/>
              </w:rPr>
              <w:t>расширеннои</w:t>
            </w:r>
            <w:proofErr w:type="spellEnd"/>
            <w:r w:rsidRPr="001D360B">
              <w:rPr>
                <w:rStyle w:val="pt-000004"/>
                <w:rFonts w:ascii="Times New Roman" w:hAnsi="Times New Roman" w:cs="Times New Roman"/>
              </w:rPr>
              <w:t xml:space="preserve">̆ ответственности </w:t>
            </w:r>
            <w:proofErr w:type="spellStart"/>
            <w:r w:rsidRPr="001D360B">
              <w:rPr>
                <w:rStyle w:val="pt-000004"/>
                <w:rFonts w:ascii="Times New Roman" w:hAnsi="Times New Roman" w:cs="Times New Roman"/>
              </w:rPr>
              <w:t>производителеи</w:t>
            </w:r>
            <w:proofErr w:type="spellEnd"/>
            <w:r w:rsidRPr="001D360B">
              <w:rPr>
                <w:rStyle w:val="pt-000004"/>
                <w:rFonts w:ascii="Times New Roman" w:hAnsi="Times New Roman" w:cs="Times New Roman"/>
              </w:rPr>
              <w:t xml:space="preserve">̆ и импортеров товаров и упаковки, </w:t>
            </w:r>
            <w:proofErr w:type="spellStart"/>
            <w:r w:rsidRPr="001D360B">
              <w:rPr>
                <w:rStyle w:val="pt-000004"/>
                <w:rFonts w:ascii="Times New Roman" w:hAnsi="Times New Roman" w:cs="Times New Roman"/>
              </w:rPr>
              <w:t>утвержденнои</w:t>
            </w:r>
            <w:proofErr w:type="spellEnd"/>
            <w:r w:rsidRPr="001D360B">
              <w:rPr>
                <w:rStyle w:val="pt-000004"/>
                <w:rFonts w:ascii="Times New Roman" w:hAnsi="Times New Roman" w:cs="Times New Roman"/>
              </w:rPr>
              <w:t xml:space="preserve">̆ Правительством РФ 28.12.2020 </w:t>
            </w:r>
            <w:proofErr w:type="spellStart"/>
            <w:r w:rsidRPr="001D360B">
              <w:rPr>
                <w:rStyle w:val="pt-000004"/>
                <w:rFonts w:ascii="Times New Roman" w:hAnsi="Times New Roman" w:cs="Times New Roman"/>
              </w:rPr>
              <w:t>No</w:t>
            </w:r>
            <w:proofErr w:type="spellEnd"/>
            <w:r w:rsidRPr="001D360B">
              <w:rPr>
                <w:rStyle w:val="pt-000004"/>
                <w:rFonts w:ascii="Times New Roman" w:hAnsi="Times New Roman" w:cs="Times New Roman"/>
              </w:rPr>
              <w:t xml:space="preserve"> 12888п-П11, препятствует осуществлению РОП, тем самым нарушая права субъектов РОП. Полагаем, что </w:t>
            </w:r>
            <w:proofErr w:type="spellStart"/>
            <w:r w:rsidRPr="001D360B">
              <w:rPr>
                <w:rStyle w:val="pt-000004"/>
                <w:rFonts w:ascii="Times New Roman" w:hAnsi="Times New Roman" w:cs="Times New Roman"/>
              </w:rPr>
              <w:t>рассматриваемыи</w:t>
            </w:r>
            <w:proofErr w:type="spellEnd"/>
            <w:r w:rsidRPr="001D360B">
              <w:rPr>
                <w:rStyle w:val="pt-000004"/>
                <w:rFonts w:ascii="Times New Roman" w:hAnsi="Times New Roman" w:cs="Times New Roman"/>
              </w:rPr>
              <w:t xml:space="preserve">̆ проект приводит к избыточным ограничениям для субъектов </w:t>
            </w:r>
            <w:proofErr w:type="spellStart"/>
            <w:r w:rsidRPr="001D360B">
              <w:rPr>
                <w:rStyle w:val="pt-000004"/>
                <w:rFonts w:ascii="Times New Roman" w:hAnsi="Times New Roman" w:cs="Times New Roman"/>
              </w:rPr>
              <w:t>предпринимательскои</w:t>
            </w:r>
            <w:proofErr w:type="spellEnd"/>
            <w:r w:rsidRPr="001D360B">
              <w:rPr>
                <w:rStyle w:val="pt-000004"/>
                <w:rFonts w:ascii="Times New Roman" w:hAnsi="Times New Roman" w:cs="Times New Roman"/>
              </w:rPr>
              <w:t xml:space="preserve">̆ и </w:t>
            </w:r>
            <w:proofErr w:type="spellStart"/>
            <w:r w:rsidRPr="001D360B">
              <w:rPr>
                <w:rStyle w:val="pt-000004"/>
                <w:rFonts w:ascii="Times New Roman" w:hAnsi="Times New Roman" w:cs="Times New Roman"/>
              </w:rPr>
              <w:t>инвестиционнои</w:t>
            </w:r>
            <w:proofErr w:type="spellEnd"/>
            <w:r w:rsidRPr="001D360B">
              <w:rPr>
                <w:rStyle w:val="pt-000004"/>
                <w:rFonts w:ascii="Times New Roman" w:hAnsi="Times New Roman" w:cs="Times New Roman"/>
              </w:rPr>
              <w:t xml:space="preserve">̆ деятельности, влекущие для них необоснованные расходы. При этом предлагаемое регулирование никаким образом не способствует реализации наиболее приоритетных направлений </w:t>
            </w:r>
            <w:proofErr w:type="spellStart"/>
            <w:r w:rsidRPr="001D360B">
              <w:rPr>
                <w:rStyle w:val="pt-000004"/>
                <w:rFonts w:ascii="Times New Roman" w:hAnsi="Times New Roman" w:cs="Times New Roman"/>
              </w:rPr>
              <w:t>гос</w:t>
            </w:r>
            <w:proofErr w:type="spellEnd"/>
            <w:r w:rsidRPr="001D360B">
              <w:rPr>
                <w:rStyle w:val="pt-000004"/>
                <w:rFonts w:ascii="Times New Roman" w:hAnsi="Times New Roman" w:cs="Times New Roman"/>
              </w:rPr>
              <w:t xml:space="preserve">. политики в области обращения с отходами, в том числе раздельному накоплению отходов, и, соответственно, сохранению </w:t>
            </w:r>
            <w:proofErr w:type="spellStart"/>
            <w:r w:rsidRPr="001D360B">
              <w:rPr>
                <w:rStyle w:val="pt-000004"/>
                <w:rFonts w:ascii="Times New Roman" w:hAnsi="Times New Roman" w:cs="Times New Roman"/>
              </w:rPr>
              <w:t>окружающеи</w:t>
            </w:r>
            <w:proofErr w:type="spellEnd"/>
            <w:r w:rsidRPr="001D360B">
              <w:rPr>
                <w:rStyle w:val="pt-000004"/>
                <w:rFonts w:ascii="Times New Roman" w:hAnsi="Times New Roman" w:cs="Times New Roman"/>
              </w:rPr>
              <w:t xml:space="preserve">̆ среды. Ряд положений проекта Правил содержит внутренние противоречия, не соответствует </w:t>
            </w:r>
            <w:proofErr w:type="spellStart"/>
            <w:r w:rsidRPr="001D360B">
              <w:rPr>
                <w:rStyle w:val="pt-000004"/>
                <w:rFonts w:ascii="Times New Roman" w:hAnsi="Times New Roman" w:cs="Times New Roman"/>
              </w:rPr>
              <w:t>действующему</w:t>
            </w:r>
            <w:proofErr w:type="spellEnd"/>
            <w:r w:rsidRPr="001D360B">
              <w:rPr>
                <w:rStyle w:val="pt-000004"/>
                <w:rFonts w:ascii="Times New Roman" w:hAnsi="Times New Roman" w:cs="Times New Roman"/>
              </w:rPr>
              <w:t xml:space="preserve"> законодательству и принципу </w:t>
            </w:r>
            <w:proofErr w:type="spellStart"/>
            <w:r w:rsidRPr="001D360B">
              <w:rPr>
                <w:rStyle w:val="pt-000004"/>
                <w:rFonts w:ascii="Times New Roman" w:hAnsi="Times New Roman" w:cs="Times New Roman"/>
              </w:rPr>
              <w:t>правовои</w:t>
            </w:r>
            <w:proofErr w:type="spellEnd"/>
            <w:r w:rsidRPr="001D360B">
              <w:rPr>
                <w:rStyle w:val="pt-000004"/>
                <w:rFonts w:ascii="Times New Roman" w:hAnsi="Times New Roman" w:cs="Times New Roman"/>
              </w:rPr>
              <w:t xml:space="preserve">̆ определенности. Полагаем, что проект Правил в </w:t>
            </w:r>
            <w:proofErr w:type="spellStart"/>
            <w:r w:rsidRPr="001D360B">
              <w:rPr>
                <w:rStyle w:val="pt-000004"/>
                <w:rFonts w:ascii="Times New Roman" w:hAnsi="Times New Roman" w:cs="Times New Roman"/>
              </w:rPr>
              <w:t>предлагаемои</w:t>
            </w:r>
            <w:proofErr w:type="spellEnd"/>
            <w:r w:rsidRPr="001D360B">
              <w:rPr>
                <w:rStyle w:val="pt-000004"/>
                <w:rFonts w:ascii="Times New Roman" w:hAnsi="Times New Roman" w:cs="Times New Roman"/>
              </w:rPr>
              <w:t>̆ редакции может нарушить права населения на благоприятную окружающую среду.</w:t>
            </w:r>
          </w:p>
        </w:tc>
        <w:tc>
          <w:tcPr>
            <w:tcW w:w="1843" w:type="dxa"/>
          </w:tcPr>
          <w:p w:rsidR="003476F6" w:rsidRPr="00A829FF" w:rsidRDefault="003476F6"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3476F6" w:rsidRPr="00A829FF" w:rsidRDefault="003476F6"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ограничены перечнем установленных для его деятельности обязанностей.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w:t>
            </w:r>
            <w:r w:rsidRPr="001D360B">
              <w:rPr>
                <w:rStyle w:val="pt-000004"/>
                <w:rFonts w:ascii="Times New Roman" w:hAnsi="Times New Roman" w:cs="Times New Roman"/>
              </w:rPr>
              <w:lastRenderedPageBreak/>
              <w:t xml:space="preserve">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 Устанавливаемые в проекте Правил положения относятся к предмету его регулирования. Полномочия регионального оператора ограничены перечнем установленных для его деятельности обязанностей.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w:t>
            </w:r>
            <w:r w:rsidRPr="001D360B">
              <w:rPr>
                <w:rStyle w:val="pt-000004"/>
                <w:rFonts w:ascii="Times New Roman" w:hAnsi="Times New Roman" w:cs="Times New Roman"/>
              </w:rPr>
              <w:lastRenderedPageBreak/>
              <w:t>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Понятие «</w:t>
            </w:r>
            <w:proofErr w:type="spellStart"/>
            <w:r w:rsidRPr="001D360B">
              <w:rPr>
                <w:rStyle w:val="pt-000004"/>
                <w:rFonts w:ascii="Times New Roman" w:hAnsi="Times New Roman" w:cs="Times New Roman"/>
              </w:rPr>
              <w:t>фандомат</w:t>
            </w:r>
            <w:proofErr w:type="spellEnd"/>
            <w:r w:rsidRPr="001D360B">
              <w:rPr>
                <w:rStyle w:val="pt-000004"/>
                <w:rFonts w:ascii="Times New Roman" w:hAnsi="Times New Roman" w:cs="Times New Roman"/>
              </w:rPr>
              <w:t xml:space="preserve">» скорректировано. В текст проекта акта внесены корректировки, исключающие обязанность регионального оператора по ликвидации несанкционированных свалок, а также и уточнения в части заключения Потребителя договоров с «утилизаторами». Абзац 2 пункта 15 проекта Правил дополнен положениями о цене в пределах утвержденного единого тарифа на услугу регионального оператора. Вопросы урегулирования разногласий регламентированы пунктами 16 – 20 проекта Правил. Пункт 20 проекта Правил скорректирован. Также необходимо отметить, что в соответствии с пунктом 11 Типового договора потребитель имеет право инициировать внесение изменений в условия договора, не противоречащие Правилам Участником публично обсуждения не учтены положения статьи 6 Федерального закона от 24.06.1998 № 89-ФЗ «Об отходах производства и потребления» в соответствии с которыми организация деятельности по накоплению (в том числе раздельному накоплению), сбору, транспортированию, обработке, утилизации, </w:t>
            </w:r>
            <w:r w:rsidRPr="001D360B">
              <w:rPr>
                <w:rStyle w:val="pt-000004"/>
                <w:rFonts w:ascii="Times New Roman" w:hAnsi="Times New Roman" w:cs="Times New Roman"/>
              </w:rPr>
              <w:lastRenderedPageBreak/>
              <w:t xml:space="preserve">обезвреживанию и захоронению ТКО, а также утверждение порядка накопления ТКО (в том числе их раздельного накопления) отнесены к полномочиям субъектов Российской Федерации. Нумерация скорректирована. Позиция автора комментария не содержит конкретных предложений по альтернативным способам решения проблемы. Лишение же статуса регионального оператора, который действует на основании соглашения с субъектом РФ, относится к категории гражданско-правовых споров и может разрешаться либо по соглашению сторон, либо на основании решения суда. Кроме того, положениями проекта акта предусмотрены перечень доказанных оснований, в связи с наличием которых региональный оператор может быть лишен статуса на основании решения уполномоченного органа исполнительной власти субъекта Российской Федерации.  Понятие «мусороперегрузочная станция» вводится с целью, в том числе определения перечня видов расходов, которые должны быть учтены при формировании необходимой валовой выручки регионального оператора в числе расходов на транспортирование. Перечень расходов на транспортирование установлен пунктом 90(1) Основ ценообразования (в редакции изменений, внесенных постановлением Правительства РФ от 18.03.2021 № 414), где в числе других подпунктом «ж» в перечень видов расходов предусмотрено включение прочих производственных расходов в размере, не превышающем 5 процентов суммы основных производственных расходов. В настоящее время отсутствуют основания для </w:t>
            </w:r>
            <w:r w:rsidRPr="001D360B">
              <w:rPr>
                <w:rStyle w:val="pt-000004"/>
                <w:rFonts w:ascii="Times New Roman" w:hAnsi="Times New Roman" w:cs="Times New Roman"/>
              </w:rPr>
              <w:lastRenderedPageBreak/>
              <w:t>внесения изменений в Основы ценообразования. Внесение изменений в Единые требования, утвержденные постановлением Правительства РФ от 12.10.2020 № 1657, нецелесообразно в связи с достаточным регулированием. В соответствии с п. 5 ст. 13.4 Федерального закона «Об отходах производства и потребления» и пунктом 15 ПП РФ от 31.08.2018 № 1039 реестр включает в себя данные об источниках образования ТКО, которые складируются в местах (на площадках) накопления ТКО. Согласно пункту 19 ПП РФ от 31.08.2018 № 1039 указанный раздел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Таким образом, пункт 28.3 проекта Правил не требует корректировки. Кроме того, позиция участника обсуждения в части несогласованности с нормами санитарно-эпидемиологического законодательства не содержат конкретных предложений и замечаний к тексту акта.</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62</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Долганова Марина Евгеньевна (m.dolganova@cks174.ru)</w:t>
            </w:r>
          </w:p>
        </w:tc>
        <w:tc>
          <w:tcPr>
            <w:tcW w:w="5528" w:type="dxa"/>
          </w:tcPr>
          <w:p w:rsidR="00960EB3" w:rsidRPr="00960EB3" w:rsidRDefault="00960EB3" w:rsidP="00960EB3">
            <w:pPr>
              <w:pStyle w:val="2"/>
              <w:shd w:val="clear" w:color="auto" w:fill="auto"/>
              <w:spacing w:after="0" w:line="240" w:lineRule="auto"/>
              <w:ind w:left="20" w:right="20" w:firstLine="720"/>
              <w:jc w:val="both"/>
              <w:rPr>
                <w:rStyle w:val="pt-000004"/>
                <w:rFonts w:ascii="Times New Roman" w:hAnsi="Times New Roman" w:cs="Times New Roman"/>
              </w:rPr>
            </w:pPr>
            <w:r w:rsidRPr="00960EB3">
              <w:rPr>
                <w:rStyle w:val="pt-000004"/>
                <w:rFonts w:ascii="Times New Roman" w:hAnsi="Times New Roman" w:cs="Times New Roman"/>
              </w:rPr>
              <w:t>Добрый день! Направляю предложения по проекту постановления.</w:t>
            </w:r>
          </w:p>
          <w:p w:rsidR="00960EB3" w:rsidRPr="00960EB3" w:rsidRDefault="00960EB3" w:rsidP="00960EB3">
            <w:pPr>
              <w:pStyle w:val="2"/>
              <w:shd w:val="clear" w:color="auto" w:fill="auto"/>
              <w:spacing w:after="0" w:line="240" w:lineRule="auto"/>
              <w:ind w:left="20" w:right="20" w:firstLine="720"/>
              <w:jc w:val="both"/>
              <w:rPr>
                <w:rFonts w:ascii="Times New Roman" w:hAnsi="Times New Roman" w:cs="Times New Roman"/>
                <w:sz w:val="24"/>
                <w:szCs w:val="24"/>
              </w:rPr>
            </w:pPr>
            <w:r w:rsidRPr="00960EB3">
              <w:rPr>
                <w:rStyle w:val="pt-000004"/>
                <w:rFonts w:ascii="Times New Roman" w:hAnsi="Times New Roman" w:cs="Times New Roman"/>
              </w:rPr>
              <w:t>Текст из файла:</w:t>
            </w:r>
          </w:p>
          <w:p w:rsidR="00960EB3" w:rsidRPr="00960EB3" w:rsidRDefault="00960EB3" w:rsidP="00960EB3">
            <w:pPr>
              <w:pStyle w:val="2"/>
              <w:shd w:val="clear" w:color="auto" w:fill="auto"/>
              <w:spacing w:after="0" w:line="240" w:lineRule="auto"/>
              <w:ind w:left="20" w:right="20" w:firstLine="720"/>
              <w:jc w:val="both"/>
              <w:rPr>
                <w:rFonts w:ascii="Times New Roman" w:hAnsi="Times New Roman" w:cs="Times New Roman"/>
                <w:sz w:val="24"/>
                <w:szCs w:val="24"/>
              </w:rPr>
            </w:pPr>
            <w:proofErr w:type="gramStart"/>
            <w:r w:rsidRPr="00960EB3">
              <w:rPr>
                <w:rFonts w:ascii="Times New Roman" w:hAnsi="Times New Roman" w:cs="Times New Roman"/>
                <w:sz w:val="24"/>
                <w:szCs w:val="24"/>
              </w:rPr>
              <w:t xml:space="preserve">В пункте 3 Правил приведено понятие - </w:t>
            </w:r>
            <w:r w:rsidRPr="00960EB3">
              <w:rPr>
                <w:rFonts w:ascii="Times New Roman" w:hAnsi="Times New Roman" w:cs="Times New Roman"/>
                <w:bCs/>
                <w:sz w:val="24"/>
                <w:szCs w:val="24"/>
              </w:rPr>
              <w:t xml:space="preserve">уборка мест погрузки твердых коммунальных отходов, </w:t>
            </w:r>
            <w:r w:rsidRPr="00960EB3">
              <w:rPr>
                <w:rFonts w:ascii="Times New Roman" w:hAnsi="Times New Roman" w:cs="Times New Roman"/>
                <w:sz w:val="24"/>
                <w:szCs w:val="24"/>
              </w:rPr>
              <w:t xml:space="preserve">просим рассмотреть возможность о приведении данного определения в соответствие с пунктом 10 действующего </w:t>
            </w:r>
            <w:proofErr w:type="spellStart"/>
            <w:r w:rsidRPr="00960EB3">
              <w:rPr>
                <w:rFonts w:ascii="Times New Roman" w:hAnsi="Times New Roman" w:cs="Times New Roman"/>
                <w:sz w:val="24"/>
                <w:szCs w:val="24"/>
              </w:rPr>
              <w:t>СанПиН</w:t>
            </w:r>
            <w:proofErr w:type="spellEnd"/>
            <w:r w:rsidRPr="00960EB3">
              <w:rPr>
                <w:rFonts w:ascii="Times New Roman" w:hAnsi="Times New Roman" w:cs="Times New Roman"/>
                <w:sz w:val="24"/>
                <w:szCs w:val="24"/>
              </w:rPr>
              <w:t xml:space="preserve"> 2.1.3684-21 </w:t>
            </w:r>
            <w:r w:rsidRPr="00960EB3">
              <w:rPr>
                <w:rFonts w:ascii="Times New Roman" w:hAnsi="Times New Roman" w:cs="Times New Roman"/>
                <w:sz w:val="24"/>
                <w:szCs w:val="24"/>
              </w:rPr>
              <w:lastRenderedPageBreak/>
              <w:t>утвержденного Постановлением Главного государственного санитарного врача РФ от 28 января 2021 г. N 3 согласно которому «контейнерная площадка и (или) специальная площадка после погрузки ТКО (КГО) в мусоровоз в случае их загрязнения</w:t>
            </w:r>
            <w:proofErr w:type="gramEnd"/>
            <w:r w:rsidRPr="00960EB3">
              <w:rPr>
                <w:rFonts w:ascii="Times New Roman" w:hAnsi="Times New Roman" w:cs="Times New Roman"/>
                <w:sz w:val="24"/>
                <w:szCs w:val="24"/>
              </w:rPr>
              <w:t xml:space="preserve"> при погрузке должны быть очищены от отходов владельцем контейнерной и (или) специальной площадки».</w:t>
            </w:r>
          </w:p>
          <w:p w:rsidR="00960EB3" w:rsidRPr="00960EB3" w:rsidRDefault="00960EB3" w:rsidP="00960EB3">
            <w:pPr>
              <w:spacing w:after="0" w:line="240" w:lineRule="auto"/>
              <w:jc w:val="both"/>
              <w:rPr>
                <w:rFonts w:ascii="Times New Roman" w:hAnsi="Times New Roman" w:cs="Times New Roman"/>
              </w:rPr>
            </w:pPr>
            <w:r w:rsidRPr="00960EB3">
              <w:rPr>
                <w:rFonts w:ascii="Times New Roman" w:hAnsi="Times New Roman" w:cs="Times New Roman"/>
              </w:rPr>
              <w:t>Также в пункте 3 Правил не приведено понятие реестра мест (</w:t>
            </w:r>
            <w:proofErr w:type="gramStart"/>
            <w:r w:rsidRPr="00960EB3">
              <w:rPr>
                <w:rFonts w:ascii="Times New Roman" w:hAnsi="Times New Roman" w:cs="Times New Roman"/>
              </w:rPr>
              <w:t xml:space="preserve">площадок) </w:t>
            </w:r>
            <w:proofErr w:type="gramEnd"/>
            <w:r w:rsidRPr="00960EB3">
              <w:rPr>
                <w:rFonts w:ascii="Times New Roman" w:hAnsi="Times New Roman" w:cs="Times New Roman"/>
              </w:rPr>
              <w:t xml:space="preserve">накопления твердых коммунальных отходов, предлагаем внести данное понятие с возможной формулировкой </w:t>
            </w:r>
            <w:r w:rsidRPr="00960EB3">
              <w:rPr>
                <w:rFonts w:ascii="Times New Roman" w:hAnsi="Times New Roman" w:cs="Times New Roman"/>
                <w:bCs/>
              </w:rPr>
              <w:t xml:space="preserve">реестр мест (площадок) накопления </w:t>
            </w:r>
            <w:r w:rsidRPr="00960EB3">
              <w:rPr>
                <w:rFonts w:ascii="Times New Roman" w:hAnsi="Times New Roman" w:cs="Times New Roman"/>
              </w:rPr>
              <w:t>- база данных о местах (площадках) накопления твердых коммунальных отходов, формированием которой занимается уполномоченный орган местного самоуправления.</w:t>
            </w:r>
          </w:p>
          <w:p w:rsidR="00960EB3" w:rsidRPr="00960EB3" w:rsidRDefault="00960EB3" w:rsidP="00960EB3">
            <w:pPr>
              <w:spacing w:after="0" w:line="240" w:lineRule="auto"/>
              <w:jc w:val="both"/>
              <w:rPr>
                <w:rFonts w:ascii="Times New Roman" w:hAnsi="Times New Roman" w:cs="Times New Roman"/>
              </w:rPr>
            </w:pPr>
            <w:r w:rsidRPr="00960EB3">
              <w:rPr>
                <w:rFonts w:ascii="Times New Roman" w:hAnsi="Times New Roman" w:cs="Times New Roman"/>
              </w:rPr>
              <w:t>В пункте 16 Правил просим рассмотреть возможность уменьшить срок для потребителя до 10 дней для подписания и направления в адрес регионального оператора договора по обращению с твердыми коммунальными отходами.</w:t>
            </w:r>
          </w:p>
          <w:p w:rsidR="00960EB3" w:rsidRPr="00960EB3" w:rsidRDefault="00960EB3" w:rsidP="00960EB3">
            <w:pPr>
              <w:pStyle w:val="2"/>
              <w:shd w:val="clear" w:color="auto" w:fill="auto"/>
              <w:spacing w:after="0" w:line="240" w:lineRule="auto"/>
              <w:ind w:left="20" w:right="20" w:firstLine="720"/>
              <w:jc w:val="both"/>
              <w:rPr>
                <w:rFonts w:ascii="Times New Roman" w:hAnsi="Times New Roman" w:cs="Times New Roman"/>
                <w:sz w:val="24"/>
                <w:szCs w:val="24"/>
              </w:rPr>
            </w:pPr>
            <w:r w:rsidRPr="00960EB3">
              <w:rPr>
                <w:rFonts w:ascii="Times New Roman" w:hAnsi="Times New Roman" w:cs="Times New Roman"/>
                <w:sz w:val="24"/>
                <w:szCs w:val="24"/>
              </w:rPr>
              <w:t>В пункте 28.5 Правил указана структура содержания решения местного управления о выборе способа складирования твердых коммунальных отходов, предлагаем рассмотреть возможность описания в следующей редакции:</w:t>
            </w:r>
          </w:p>
          <w:p w:rsidR="00960EB3" w:rsidRPr="00960EB3" w:rsidRDefault="00960EB3" w:rsidP="00960EB3">
            <w:pPr>
              <w:pStyle w:val="2"/>
              <w:shd w:val="clear" w:color="auto" w:fill="auto"/>
              <w:spacing w:after="0" w:line="240" w:lineRule="auto"/>
              <w:ind w:left="20" w:right="20" w:firstLine="720"/>
              <w:jc w:val="both"/>
              <w:rPr>
                <w:rFonts w:ascii="Times New Roman" w:hAnsi="Times New Roman" w:cs="Times New Roman"/>
                <w:sz w:val="24"/>
                <w:szCs w:val="24"/>
              </w:rPr>
            </w:pPr>
            <w:r w:rsidRPr="00960EB3">
              <w:rPr>
                <w:rFonts w:ascii="Times New Roman" w:hAnsi="Times New Roman" w:cs="Times New Roman"/>
                <w:sz w:val="24"/>
                <w:szCs w:val="24"/>
              </w:rPr>
              <w:t>«Решение органа местного самоуправления должно содержать, в том числе следующие данные:</w:t>
            </w:r>
          </w:p>
          <w:p w:rsidR="00960EB3" w:rsidRPr="00960EB3" w:rsidRDefault="00960EB3" w:rsidP="00960EB3">
            <w:pPr>
              <w:pStyle w:val="2"/>
              <w:shd w:val="clear" w:color="auto" w:fill="auto"/>
              <w:spacing w:after="0" w:line="240" w:lineRule="auto"/>
              <w:ind w:left="20" w:right="20" w:firstLine="720"/>
              <w:jc w:val="both"/>
              <w:rPr>
                <w:rFonts w:ascii="Times New Roman" w:hAnsi="Times New Roman" w:cs="Times New Roman"/>
                <w:sz w:val="24"/>
                <w:szCs w:val="24"/>
              </w:rPr>
            </w:pPr>
            <w:r w:rsidRPr="00960EB3">
              <w:rPr>
                <w:rFonts w:ascii="Times New Roman" w:hAnsi="Times New Roman" w:cs="Times New Roman"/>
                <w:sz w:val="24"/>
                <w:szCs w:val="24"/>
              </w:rPr>
              <w:t>способ складирования твердых коммунальных отходов, предусмотренный подпунктами «г», «д» или «е» пункта 28.2 настоящих Правил;</w:t>
            </w:r>
          </w:p>
          <w:p w:rsidR="00960EB3" w:rsidRPr="00960EB3" w:rsidRDefault="00960EB3" w:rsidP="00960EB3">
            <w:pPr>
              <w:pStyle w:val="2"/>
              <w:shd w:val="clear" w:color="auto" w:fill="auto"/>
              <w:spacing w:after="0" w:line="240" w:lineRule="auto"/>
              <w:ind w:left="20" w:right="20" w:firstLine="720"/>
              <w:jc w:val="both"/>
              <w:rPr>
                <w:rFonts w:ascii="Times New Roman" w:hAnsi="Times New Roman" w:cs="Times New Roman"/>
                <w:sz w:val="24"/>
                <w:szCs w:val="24"/>
              </w:rPr>
            </w:pPr>
            <w:r w:rsidRPr="00960EB3">
              <w:rPr>
                <w:rFonts w:ascii="Times New Roman" w:hAnsi="Times New Roman" w:cs="Times New Roman"/>
                <w:sz w:val="24"/>
                <w:szCs w:val="24"/>
              </w:rPr>
              <w:t xml:space="preserve">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предусмотренных подпунктами «г», «д» или «е» пункта 28.2 </w:t>
            </w:r>
            <w:r w:rsidRPr="00960EB3">
              <w:rPr>
                <w:rFonts w:ascii="Times New Roman" w:hAnsi="Times New Roman" w:cs="Times New Roman"/>
                <w:sz w:val="24"/>
                <w:szCs w:val="24"/>
              </w:rPr>
              <w:lastRenderedPageBreak/>
              <w:t>настоящих Правил;</w:t>
            </w:r>
          </w:p>
          <w:p w:rsidR="00960EB3" w:rsidRPr="00960EB3" w:rsidRDefault="00960EB3" w:rsidP="00960EB3">
            <w:pPr>
              <w:pStyle w:val="2"/>
              <w:shd w:val="clear" w:color="auto" w:fill="auto"/>
              <w:spacing w:after="0" w:line="240" w:lineRule="auto"/>
              <w:ind w:left="20" w:right="20" w:firstLine="700"/>
              <w:jc w:val="both"/>
              <w:rPr>
                <w:rFonts w:ascii="Times New Roman" w:hAnsi="Times New Roman" w:cs="Times New Roman"/>
                <w:sz w:val="24"/>
                <w:szCs w:val="24"/>
              </w:rPr>
            </w:pPr>
            <w:r w:rsidRPr="00960EB3">
              <w:rPr>
                <w:rFonts w:ascii="Times New Roman" w:hAnsi="Times New Roman" w:cs="Times New Roman"/>
                <w:sz w:val="24"/>
                <w:szCs w:val="24"/>
              </w:rPr>
              <w:t>типовые характеристики используемых индивидуальных контейнеров, согласованных с региональным оператором,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подпунктами «г» или «д» пункта 28.2 настоящих Правил);</w:t>
            </w:r>
          </w:p>
          <w:p w:rsidR="00960EB3" w:rsidRPr="00960EB3" w:rsidRDefault="00960EB3" w:rsidP="00960EB3">
            <w:pPr>
              <w:pStyle w:val="2"/>
              <w:shd w:val="clear" w:color="auto" w:fill="auto"/>
              <w:spacing w:after="0" w:line="240" w:lineRule="auto"/>
              <w:ind w:left="20" w:right="20" w:firstLine="700"/>
              <w:jc w:val="both"/>
              <w:rPr>
                <w:rFonts w:ascii="Times New Roman" w:hAnsi="Times New Roman" w:cs="Times New Roman"/>
                <w:sz w:val="24"/>
                <w:szCs w:val="24"/>
              </w:rPr>
            </w:pPr>
            <w:r w:rsidRPr="00960EB3">
              <w:rPr>
                <w:rFonts w:ascii="Times New Roman" w:hAnsi="Times New Roman" w:cs="Times New Roman"/>
                <w:sz w:val="24"/>
                <w:szCs w:val="24"/>
              </w:rPr>
              <w:t>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«е» пункта 28.2 настоящих Правил;</w:t>
            </w:r>
          </w:p>
          <w:p w:rsidR="00960EB3" w:rsidRPr="00960EB3" w:rsidRDefault="00960EB3" w:rsidP="00960EB3">
            <w:pPr>
              <w:spacing w:after="0" w:line="240" w:lineRule="auto"/>
              <w:jc w:val="both"/>
              <w:rPr>
                <w:rFonts w:ascii="Times New Roman" w:hAnsi="Times New Roman" w:cs="Times New Roman"/>
              </w:rPr>
            </w:pPr>
            <w:r w:rsidRPr="00960EB3">
              <w:rPr>
                <w:rFonts w:ascii="Times New Roman" w:hAnsi="Times New Roman" w:cs="Times New Roman"/>
              </w:rPr>
              <w:t>график вывоза твердых коммунальных отходов</w:t>
            </w:r>
            <w:proofErr w:type="gramStart"/>
            <w:r w:rsidRPr="00960EB3">
              <w:rPr>
                <w:rFonts w:ascii="Times New Roman" w:hAnsi="Times New Roman" w:cs="Times New Roman"/>
              </w:rPr>
              <w:t>.»</w:t>
            </w:r>
            <w:proofErr w:type="gramEnd"/>
          </w:p>
          <w:p w:rsidR="00960EB3" w:rsidRPr="00960EB3" w:rsidRDefault="00960EB3" w:rsidP="00960EB3">
            <w:pPr>
              <w:spacing w:after="0" w:line="240" w:lineRule="auto"/>
              <w:jc w:val="both"/>
              <w:rPr>
                <w:rFonts w:ascii="Times New Roman" w:hAnsi="Times New Roman" w:cs="Times New Roman"/>
              </w:rPr>
            </w:pPr>
            <w:proofErr w:type="gramStart"/>
            <w:r w:rsidRPr="00960EB3">
              <w:rPr>
                <w:rFonts w:ascii="Times New Roman" w:hAnsi="Times New Roman" w:cs="Times New Roman"/>
              </w:rPr>
              <w:t>Согласно пункту 39 Правил собственник земельного участка, на котором незаконно складируются твердые коммунальные отходы, в срок, не позднее 15 рабочих дней с даты получения уведомления от регионального оператора обязан заключить договор на оказание услуги по обращению с твердыми коммунальными отходами и оплатить услугу по цене в пределах единого тарифа на услугу по обращению с твердыми коммунальными отходами.</w:t>
            </w:r>
            <w:proofErr w:type="gramEnd"/>
            <w:r w:rsidRPr="00960EB3">
              <w:rPr>
                <w:rFonts w:ascii="Times New Roman" w:hAnsi="Times New Roman" w:cs="Times New Roman"/>
              </w:rPr>
              <w:t xml:space="preserve"> Однако в связи с тем, что погрузка твердых коммунальных отходов с вышеуказанных объектов требует дополнительных расходов регионального оператора, ввиду того, что в данном случае отходы расположены не в контейнерах. Предлагаем рассмотреть возможность дополнить пункт следующей формулировкой «при этом собственник земельного участка, на котором обнаружено складирование твердых коммунальных отходов вне мест (</w:t>
            </w:r>
            <w:proofErr w:type="gramStart"/>
            <w:r w:rsidRPr="00960EB3">
              <w:rPr>
                <w:rFonts w:ascii="Times New Roman" w:hAnsi="Times New Roman" w:cs="Times New Roman"/>
              </w:rPr>
              <w:t xml:space="preserve">площадок) </w:t>
            </w:r>
            <w:proofErr w:type="gramEnd"/>
            <w:r w:rsidRPr="00960EB3">
              <w:rPr>
                <w:rFonts w:ascii="Times New Roman" w:hAnsi="Times New Roman" w:cs="Times New Roman"/>
              </w:rPr>
              <w:t xml:space="preserve">накопления твердых коммунальных отходов обязан обеспечить погрузку </w:t>
            </w:r>
            <w:r w:rsidRPr="00960EB3">
              <w:rPr>
                <w:rFonts w:ascii="Times New Roman" w:hAnsi="Times New Roman" w:cs="Times New Roman"/>
              </w:rPr>
              <w:lastRenderedPageBreak/>
              <w:t>твердых коммунальных отходов в транспорт, предоставленный региональным оператором, самостоятельно, либо с привлечением сторонних организаций».</w:t>
            </w:r>
          </w:p>
          <w:p w:rsidR="00960EB3" w:rsidRPr="00960EB3" w:rsidRDefault="00960EB3" w:rsidP="00960EB3">
            <w:pPr>
              <w:spacing w:after="0" w:line="240" w:lineRule="auto"/>
              <w:jc w:val="both"/>
              <w:rPr>
                <w:rFonts w:ascii="Times New Roman" w:hAnsi="Times New Roman" w:cs="Times New Roman"/>
              </w:rPr>
            </w:pPr>
            <w:r w:rsidRPr="00960EB3">
              <w:rPr>
                <w:rFonts w:ascii="Times New Roman" w:hAnsi="Times New Roman" w:cs="Times New Roman"/>
              </w:rPr>
              <w:t>В пункте 44 Правил предлагаем дополнить следующей информацией: «Сведения, полученные, обрабатываемые, передаваемые государственной информационной системой учета твердых коммунальных отходов, имеют срок хранения 3 года».</w:t>
            </w:r>
          </w:p>
          <w:p w:rsidR="00960EB3" w:rsidRPr="00960EB3" w:rsidRDefault="00960EB3" w:rsidP="00960EB3">
            <w:pPr>
              <w:pStyle w:val="4"/>
              <w:shd w:val="clear" w:color="auto" w:fill="auto"/>
              <w:spacing w:before="0" w:after="0" w:line="240" w:lineRule="auto"/>
              <w:ind w:right="40" w:firstLine="0"/>
              <w:jc w:val="both"/>
              <w:rPr>
                <w:rFonts w:ascii="Times New Roman" w:hAnsi="Times New Roman" w:cs="Times New Roman"/>
                <w:color w:val="auto"/>
                <w:lang w:bidi="ar-SA"/>
              </w:rPr>
            </w:pPr>
          </w:p>
          <w:p w:rsidR="00960EB3" w:rsidRPr="00960EB3" w:rsidRDefault="00960EB3" w:rsidP="00960EB3">
            <w:pPr>
              <w:spacing w:after="0" w:line="240" w:lineRule="auto"/>
              <w:jc w:val="both"/>
              <w:rPr>
                <w:rFonts w:ascii="Times New Roman" w:hAnsi="Times New Roman" w:cs="Times New Roman"/>
              </w:rPr>
            </w:pPr>
            <w:r w:rsidRPr="00960EB3">
              <w:rPr>
                <w:rFonts w:ascii="Times New Roman" w:hAnsi="Times New Roman" w:cs="Times New Roman"/>
              </w:rPr>
              <w:t>В пункте 54 в перечень существенных условий договора на оказание услуг по обработке, обезвреживанию, захоронению твердых коммунальных отходов предлагаем включить - % обработки предусмотренный Территориальной схемой Субъекта Российской Федерации.</w:t>
            </w:r>
          </w:p>
          <w:p w:rsidR="00960EB3" w:rsidRPr="00960EB3" w:rsidRDefault="00960EB3" w:rsidP="00960EB3">
            <w:pPr>
              <w:spacing w:after="0" w:line="240" w:lineRule="auto"/>
              <w:jc w:val="both"/>
              <w:rPr>
                <w:rFonts w:ascii="Times New Roman" w:hAnsi="Times New Roman" w:cs="Times New Roman"/>
              </w:rPr>
            </w:pPr>
            <w:r w:rsidRPr="00960EB3">
              <w:rPr>
                <w:rFonts w:ascii="Times New Roman" w:hAnsi="Times New Roman" w:cs="Times New Roman"/>
              </w:rPr>
              <w:t>Дополнительно обращаем Ваше внимание, что в Правилах нарушена нумерация разделов, а также отсутствует пункт 61., на который есть ссылки в пункте 62. и 64.</w:t>
            </w:r>
          </w:p>
        </w:tc>
        <w:tc>
          <w:tcPr>
            <w:tcW w:w="1843" w:type="dxa"/>
          </w:tcPr>
          <w:p w:rsidR="00960EB3" w:rsidRPr="00A829FF" w:rsidRDefault="00960EB3" w:rsidP="00960EB3">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r w:rsidRPr="001D360B">
              <w:rPr>
                <w:rStyle w:val="pt-000004"/>
                <w:rFonts w:ascii="Times New Roman" w:hAnsi="Times New Roman" w:cs="Times New Roman"/>
              </w:rPr>
              <w:t xml:space="preserve"> </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Определение «уборка мест погрузки ТКО» исключено из проекта Правил. В части понятия «реестр мест (площадок) накопления ТКО» отмечаем, что оно приведено в постановлении Правительства РФ от 31.08.2018 № 1039 «Об утверждении Правил обустройства мест (площадок) накопления твердых коммунальных отходов и ведения их </w:t>
            </w:r>
            <w:r w:rsidRPr="001D360B">
              <w:rPr>
                <w:rStyle w:val="pt-000004"/>
                <w:rFonts w:ascii="Times New Roman" w:hAnsi="Times New Roman" w:cs="Times New Roman"/>
              </w:rPr>
              <w:lastRenderedPageBreak/>
              <w:t>реестра» Оценочное суждение автора комментария не поддерживается доводами и обоснованием. В пункт 28.5 проекта Правил внесены изменения в части закрепления обязанности согласования указанного способа с региональным оператором. В текст проекта акта внесены корректировки в части исключения обязанности регионального оператора по ликвидации несанкционированных свалок. Порядок функционирования государственной информационной системы учета твердых коммунальных отходов не является предметом Правил обращения с твердыми коммунальными отходами. Отсутствует обоснование необходимости включение предлагаемого условия в перечень существенных условий договора. При этом, отмечаем, что по соглашению сторон договора в договор могут быть включены иные условия.  Нумерация пунктов скорректирована</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63</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Паршин А.В. ООО "</w:t>
            </w:r>
            <w:proofErr w:type="spellStart"/>
            <w:r w:rsidRPr="001D360B">
              <w:rPr>
                <w:rFonts w:ascii="Times New Roman" w:hAnsi="Times New Roman" w:cs="Times New Roman"/>
              </w:rPr>
              <w:t>Нижэкология-НН</w:t>
            </w:r>
            <w:proofErr w:type="spellEnd"/>
            <w:r w:rsidRPr="001D360B">
              <w:rPr>
                <w:rFonts w:ascii="Times New Roman" w:hAnsi="Times New Roman" w:cs="Times New Roman"/>
              </w:rPr>
              <w:t>" e.rogaleva@nizhecologia-nn.ru (</w:t>
            </w:r>
            <w:proofErr w:type="spellStart"/>
            <w:r w:rsidRPr="001D360B">
              <w:rPr>
                <w:rFonts w:ascii="Times New Roman" w:hAnsi="Times New Roman" w:cs="Times New Roman"/>
              </w:rPr>
              <w:t>e.rogaleva@nizhecologia-nn.ru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ООО «</w:t>
            </w:r>
            <w:proofErr w:type="spellStart"/>
            <w:r w:rsidRPr="001D360B">
              <w:rPr>
                <w:rStyle w:val="pt-000004"/>
                <w:rFonts w:ascii="Times New Roman" w:hAnsi="Times New Roman" w:cs="Times New Roman"/>
              </w:rPr>
              <w:t>Нижэкология-НН</w:t>
            </w:r>
            <w:proofErr w:type="spellEnd"/>
            <w:r w:rsidRPr="001D360B">
              <w:rPr>
                <w:rStyle w:val="pt-000004"/>
                <w:rFonts w:ascii="Times New Roman" w:hAnsi="Times New Roman" w:cs="Times New Roman"/>
              </w:rPr>
              <w:t xml:space="preserve">» (далее – региональный оператор, общество) являясь региональным оператором по обращению с твердыми коммунальными отходами, ознакомившись с проектом постановления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(далее – проект, проект Правил) считает необходимым направить свои замечания, предложения к указанному нормативному правовому акту. 1. Пункт 28.5 проекта противоречит норам действующего законодательства. Федеральным законом от 24.06.1998 N 89-ФЗ "Об отходах производства и потребления" предусмотрено, что региональный </w:t>
            </w:r>
            <w:r w:rsidRPr="001D360B">
              <w:rPr>
                <w:rStyle w:val="pt-000004"/>
                <w:rFonts w:ascii="Times New Roman" w:hAnsi="Times New Roman" w:cs="Times New Roman"/>
              </w:rPr>
              <w:lastRenderedPageBreak/>
              <w:t xml:space="preserve">оператор осуществляет сбор, транспортирование, обработку, утилизацию, обезвреживание,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 а также на основании договоров, заключенных с потребителями (ст.24.6, 24.7 Федерального закона от 24.06.1998 N 89-ФЗ "Об отходах производства и потребления"). Также к обязанностям регионального оператора отнесено соблюдение схемы потоков твердых коммунальных отходов, предусмотренной территориальной схемой обращения с отходами субъекта Российской Федерации, на территории которого такие операторы осуществляют свою деятельность (п.10 ст.24.6 Федерального закона от 24.06.1998 N 89-ФЗ "Об отходах производства и потребления"). Кроме того, действующее постановление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(вместе с "Правилами обращения с твердыми коммунальными отходами"), а также рассматриваемый проект устанавливают такие существенные условия договора на оказание услуг по транспортированию твердых коммунальных отходов как периодичность и время вывоза твердых коммунальных отходов и места приема и передачи твердых коммунальных отходов (далее - ТКО), маршрут в соответствии со схемой обращения с отходами. В свою очередь, пункт 28.5 проекта предоставляет органам местного самоуправления право на одностороннее принятие решения по определению способа складирования твердых коммунальных отходов в сельских поселениях и районах малоэтажной застройки </w:t>
            </w:r>
            <w:r w:rsidRPr="001D360B">
              <w:rPr>
                <w:rStyle w:val="pt-000004"/>
                <w:rFonts w:ascii="Times New Roman" w:hAnsi="Times New Roman" w:cs="Times New Roman"/>
              </w:rPr>
              <w:lastRenderedPageBreak/>
              <w:t xml:space="preserve">городских поселений, а также установление расположения или порядка определения мест погрузки твердых коммунальных отходов, графика вывоза твердых коммунальных отходов, типовых характеристик используемых индивидуальных контейнеров (объем, тип корпуса контейнера и его ходовой части, способ захвата подъемником мусоровоза и др.). Полагаем, что данные полномочия не могут быть предоставлены органам местного самоуправления, поскольку последние не являются стороной по договору на оказание услуг по обращению с твердыми коммунальными отходами.  Кроме того, предлагаемые изменения приводят к ограничению прав регионального оператора, а также оператора оказывающего услуги по транспортированию ТКО, поскольку как указывалось выше места приема и передачи ТКО, а также периодичность и время их транспортирования являются существенными условиями договора на транспортирование ТКО и должны быть либо установлены при подготовке аукционной документации, либо определены по соглашению сторон договора. 2. Считаем, что пункты 28.2, 28.6-28.8 Проекта предусматривающие увеличение способов складирования твердых коммунальных отходов ущемляют права регионального оператора и накладывают на него дополнительные обязанности. Так, действующими Правилами 1156, а также рассматриваемым проектом регламентировано, что региональный оператор несет ответственность за обращение с твердыми коммунальными отходами с момента погрузки таких отходов в мусоровоз. В свою очередь такие способы складирования ТКО потребителями как с использованием «индивидуальных контейнеров» или «пакетов» обязывают регионального оператора осуществлять погрузку таких емкостей в мусоровоз, </w:t>
            </w:r>
            <w:r w:rsidRPr="001D360B">
              <w:rPr>
                <w:rStyle w:val="pt-000004"/>
                <w:rFonts w:ascii="Times New Roman" w:hAnsi="Times New Roman" w:cs="Times New Roman"/>
              </w:rPr>
              <w:lastRenderedPageBreak/>
              <w:t xml:space="preserve">что значительно увеличивает время оказания услуг, помимо этого региональный оператор для качественного оказания услуги должен приобретать специализированную технику, которая будет соответствовать техническим характеристикам каждого «индивидуального» контейнера.  Кроме того, в силу ч.1 ст.13.4 Федерального закона от 24.06.1998 N 89-ФЗ "Об отходах производства и потребления"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При этом под местом (площадкой) накопления твердых коммунальных отходов понимается место,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(п.2 Правил 1156). Таким образом, действующее законодательство предусматривает, что складирование твердых коммунальных отходов допускается исключительно в специально оборудованных для этого местах (площадках) накопления твердых коммунальных отходов в том числе, когда накопление ТКО производится с использованием пакетов или индивидуальных контейнеров. Изложенное подтверждает, что нормы пунктов 28.2, 28.6-28.8 Правил противоречат действующему законодательству.  3. Полагаем, что вводимый рассматриваемым проектом пункт 28.12 должен содержать указание на конкретное лицо, в обязанности которого входит осуществление </w:t>
            </w:r>
            <w:r w:rsidRPr="001D360B">
              <w:rPr>
                <w:rStyle w:val="pt-000004"/>
                <w:rFonts w:ascii="Times New Roman" w:hAnsi="Times New Roman" w:cs="Times New Roman"/>
              </w:rPr>
              <w:lastRenderedPageBreak/>
              <w:t>контроля за датчиками наполнения контейнера или бункера, в целях передачи такой информации региональному оператору для своевременного оказания услуги по обращению с твердыми коммунальными отходами.  4. Основные понятия, данные в пункте 3 проекта не содержат понятия «владелец места (площадки) накопления твердых коммунальных отходов», используемые в пунктах 31,32 проекта Правил.  Считаем, что отсутствие данного понятия не позволит определить лицо, обязанное содержать место (площадку) накопления твердых коммунальных отходов.  Директор                                                                                                      А.В.Паршин</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 пункту 1 учтено полностью. По пункту 2 не учтено в силу того, что запрета на вывоз ТКО не только от мест (площадок) накопления законодательство не содержит. В случае же, если контейнерная площадка организована, то она должна соответствовать санитарным требованиям.  Положения проекта акта в указанной части не содержат противоречий с действующим законодательством. С учетом предусмотренных на территории муниципальных образований способов складирования ТКО должна быть выстроена схема потоков ТКО, установленная территориальной схемой обращения с ТКО.  При отсутствии мест (площадок) накопления движение отходов должно начинаться от </w:t>
            </w:r>
            <w:r w:rsidRPr="001D360B">
              <w:rPr>
                <w:rStyle w:val="pt-000004"/>
                <w:rFonts w:ascii="Times New Roman" w:hAnsi="Times New Roman" w:cs="Times New Roman"/>
              </w:rPr>
              <w:lastRenderedPageBreak/>
              <w:t>источников их образования. Расходы регионального оператора на осуществление всей схемы потоков ТКО должны быть включены в состав расходов для формирования необходимой валовой выручки и, соответственно, единого тарифа регионального оператора. По пункту три не учтено. Возложение обязанности на конкретное лицо актом Российской Федерации по исполнению обязанности по передаче данных о наполнении контейнеров не является оправданным, поскольку такая информация может передаваться не через государственные информационные системы. Условия передачи, системы в которых такая информация передается, ответственных лиц и другие условия стороны вправе оговорить в условиях договора. По пункту четыре не учтено. Права владения вещью определяются в соответствии с гражданским законодательством Российской Федерации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64</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НОВИКОВА ТАТЬЯНА ВИКТОРОВНА (</w:t>
            </w:r>
            <w:proofErr w:type="spellStart"/>
            <w:r w:rsidRPr="001D360B">
              <w:rPr>
                <w:rFonts w:ascii="Times New Roman" w:hAnsi="Times New Roman" w:cs="Times New Roman"/>
              </w:rPr>
              <w:t>tvnovikova@mail.ru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w:t>
            </w:r>
            <w:r w:rsidRPr="001D360B">
              <w:rPr>
                <w:rStyle w:val="pt-000004"/>
                <w:rFonts w:ascii="Times New Roman" w:hAnsi="Times New Roman" w:cs="Times New Roman"/>
              </w:rPr>
              <w:lastRenderedPageBreak/>
              <w:t>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Полагаем, что проект Правил в предлагаемой редакции может нарушить права населения на благоприятную окружающую среду.</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ограничены перечнем установленных для его деятельности обязанностей.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w:t>
            </w:r>
            <w:r w:rsidRPr="001D360B">
              <w:rPr>
                <w:rStyle w:val="pt-000004"/>
                <w:rFonts w:ascii="Times New Roman" w:hAnsi="Times New Roman" w:cs="Times New Roman"/>
              </w:rPr>
              <w:lastRenderedPageBreak/>
              <w:t>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65</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НОВИКОВА ТАТЬЯНА ВИКТОРОВНА (</w:t>
            </w:r>
            <w:proofErr w:type="spellStart"/>
            <w:r w:rsidRPr="001D360B">
              <w:rPr>
                <w:rFonts w:ascii="Times New Roman" w:hAnsi="Times New Roman" w:cs="Times New Roman"/>
              </w:rPr>
              <w:t>tvnovikova@mail.ru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проект правил коммерческого учета ТКО устанавливает необоснованно широкие права регионального оператора по обращению с твердыми коммунальными отходами, нарушает права потребителей услуги по обращению с твердыми коммунальными отходами, в том числе субъектов предпринимательства, приводит к их необоснованным расходам. При этом, на наш взгляд, проект Правил не способствует реализации наиболее приоритетных направлений государственной политики в сфере обращения с отходами и как следствие нарушает права населения на благоприятную окружающую среду. Проект Правил по-прежнему устанавливает в большинстве случаев коммерческий учет исходя из нормативов накопления ТКО, в то время как по умолчанию должен быть установлен коммерческий учет исходя из фактически вывезенного объема ТКО – никаких объективных препятствий этому нет.</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t>66</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Слободенюк</w:t>
            </w:r>
            <w:proofErr w:type="spellEnd"/>
            <w:r w:rsidRPr="001D360B">
              <w:rPr>
                <w:rFonts w:ascii="Times New Roman" w:hAnsi="Times New Roman" w:cs="Times New Roman"/>
              </w:rPr>
              <w:t xml:space="preserve"> Ирина Анатольевна (igelusha@gmail.c</w:t>
            </w:r>
            <w:r w:rsidRPr="001D360B">
              <w:rPr>
                <w:rFonts w:ascii="Times New Roman" w:hAnsi="Times New Roman" w:cs="Times New Roman"/>
              </w:rPr>
              <w:lastRenderedPageBreak/>
              <w:t>om)</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lastRenderedPageBreak/>
              <w:t xml:space="preserve">Для того, чтобы заработало положение пункта "29. Потребители обязаны обеспечить свободные подъездные пути к местам погрузки твердых коммунальных отходов. В случае несоблюдения </w:t>
            </w:r>
            <w:r w:rsidRPr="001D360B">
              <w:rPr>
                <w:rStyle w:val="pt-000004"/>
                <w:rFonts w:ascii="Times New Roman" w:hAnsi="Times New Roman" w:cs="Times New Roman"/>
              </w:rPr>
              <w:lastRenderedPageBreak/>
              <w:t xml:space="preserve">положений, предусмотренных абзацем первым настоящего пункта, а также </w:t>
            </w:r>
            <w:proofErr w:type="spellStart"/>
            <w:r w:rsidRPr="001D360B">
              <w:rPr>
                <w:rStyle w:val="pt-000004"/>
                <w:rFonts w:ascii="Times New Roman" w:hAnsi="Times New Roman" w:cs="Times New Roman"/>
              </w:rPr>
              <w:t>невыставления</w:t>
            </w:r>
            <w:proofErr w:type="spellEnd"/>
            <w:r w:rsidRPr="001D360B">
              <w:rPr>
                <w:rStyle w:val="pt-000004"/>
                <w:rFonts w:ascii="Times New Roman" w:hAnsi="Times New Roman" w:cs="Times New Roman"/>
              </w:rPr>
              <w:t xml:space="preserve"> контейнеров, пакетов вывоз твердых коммунальных отходов не осуществляется, при этом размер платы за услугу по обращению с твердыми коммунальными отходами не подлежит перерасчету",  необходимо сначала ввести в </w:t>
            </w:r>
            <w:proofErr w:type="spellStart"/>
            <w:r w:rsidRPr="001D360B">
              <w:rPr>
                <w:rStyle w:val="pt-000004"/>
                <w:rFonts w:ascii="Times New Roman" w:hAnsi="Times New Roman" w:cs="Times New Roman"/>
              </w:rPr>
              <w:t>КоАП</w:t>
            </w:r>
            <w:proofErr w:type="spellEnd"/>
            <w:r w:rsidRPr="001D360B">
              <w:rPr>
                <w:rStyle w:val="pt-000004"/>
                <w:rFonts w:ascii="Times New Roman" w:hAnsi="Times New Roman" w:cs="Times New Roman"/>
              </w:rPr>
              <w:t xml:space="preserve"> РФ статью об административной ответственности за парковку автомобилей, перекрывающую подъездные пути к местам погрузки ТКО. Проезд вдоль дома не является придомовой территорией и управляющая компания многоквартирного дома не может обеспечить освобождение проезда от припаркованных машин.  При этом, у подъездов одного дома могут </w:t>
            </w:r>
            <w:proofErr w:type="spellStart"/>
            <w:r w:rsidRPr="001D360B">
              <w:rPr>
                <w:rStyle w:val="pt-000004"/>
                <w:rFonts w:ascii="Times New Roman" w:hAnsi="Times New Roman" w:cs="Times New Roman"/>
              </w:rPr>
              <w:t>парковаться</w:t>
            </w:r>
            <w:proofErr w:type="spellEnd"/>
            <w:r w:rsidRPr="001D360B">
              <w:rPr>
                <w:rStyle w:val="pt-000004"/>
                <w:rFonts w:ascii="Times New Roman" w:hAnsi="Times New Roman" w:cs="Times New Roman"/>
              </w:rPr>
              <w:t xml:space="preserve"> жители соседних домов, у которых другие управляющие компании.  Для соблюдения указанного пункта необходимо принять положение о запрете парковки автомобилей (за исключением спецтранспорта) у входов в подъезды домов, где установлены мусоропроводы и выставляются мусорные контейнеры, на расстояние габаритов </w:t>
            </w:r>
            <w:proofErr w:type="spellStart"/>
            <w:r w:rsidRPr="001D360B">
              <w:rPr>
                <w:rStyle w:val="pt-000004"/>
                <w:rFonts w:ascii="Times New Roman" w:hAnsi="Times New Roman" w:cs="Times New Roman"/>
              </w:rPr>
              <w:t>музоровоза</w:t>
            </w:r>
            <w:proofErr w:type="spellEnd"/>
            <w:r w:rsidRPr="001D360B">
              <w:rPr>
                <w:rStyle w:val="pt-000004"/>
                <w:rFonts w:ascii="Times New Roman" w:hAnsi="Times New Roman" w:cs="Times New Roman"/>
              </w:rPr>
              <w:t xml:space="preserve"> и с учетом его маневренности.  С учетом близкого расположения подъездов друг к другу и больших габаритов мусоровоза, это должен быть запрет на парковку вдоль фасада многоквартирного дома со стороны расположения входов в подъезды и выставления мусорных контейнеров. В отсутствии подобных запретов жители одного дома будут платить за вывоз отходов, который не будет осуществляться в соответствии с п.29, так как жители соседнего дома запаркованными автомобилями перекрывают подъездные пути к местам погрузки ТКО.</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Предложение участника обсуждения не может быть реализовано, поскольку не является предметом регулирования экологическим законодательством. Решения о создании </w:t>
            </w:r>
            <w:r w:rsidRPr="001D360B">
              <w:rPr>
                <w:rStyle w:val="pt-000004"/>
                <w:rFonts w:ascii="Times New Roman" w:hAnsi="Times New Roman" w:cs="Times New Roman"/>
              </w:rPr>
              <w:lastRenderedPageBreak/>
              <w:t>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Неисполнение требований таких муниципальных актов влечет ответственность, предусмотренную законодательством соответствующего субъекта РФ об административной ответственности.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67</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Каменев Владимир Владимирович (xiromant5@mail.r</w:t>
            </w:r>
            <w:r w:rsidRPr="001D360B">
              <w:rPr>
                <w:rFonts w:ascii="Times New Roman" w:hAnsi="Times New Roman" w:cs="Times New Roman"/>
              </w:rPr>
              <w:lastRenderedPageBreak/>
              <w:t>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lastRenderedPageBreak/>
              <w:t xml:space="preserve">IV.  Основания, по которым юридическое лицо может быть лишено статуса регионального оператора: 60.   Стороны соглашения вправе расторгнуть заключенное соглашение по </w:t>
            </w:r>
            <w:r w:rsidRPr="001D360B">
              <w:rPr>
                <w:rStyle w:val="pt-000004"/>
                <w:rFonts w:ascii="Times New Roman" w:hAnsi="Times New Roman" w:cs="Times New Roman"/>
              </w:rPr>
              <w:lastRenderedPageBreak/>
              <w:t xml:space="preserve">соглашению сторон по инициативе одной из сторон в случаях: </w:t>
            </w:r>
            <w:proofErr w:type="gramStart"/>
            <w:r w:rsidRPr="001D360B">
              <w:rPr>
                <w:rStyle w:val="pt-000004"/>
                <w:rFonts w:ascii="Times New Roman" w:hAnsi="Times New Roman" w:cs="Times New Roman"/>
              </w:rPr>
              <w:t>В)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w:t>
            </w:r>
            <w:r w:rsidR="009B065E">
              <w:rPr>
                <w:rStyle w:val="pt-000004"/>
                <w:rFonts w:ascii="Times New Roman" w:hAnsi="Times New Roman" w:cs="Times New Roman"/>
              </w:rPr>
              <w:t xml:space="preserve">ономической деятельности; </w:t>
            </w:r>
            <w:r w:rsidRPr="001D360B">
              <w:rPr>
                <w:rStyle w:val="pt-000004"/>
                <w:rFonts w:ascii="Times New Roman" w:hAnsi="Times New Roman" w:cs="Times New Roman"/>
              </w:rPr>
              <w:t xml:space="preserve">  Эта поправка, это просто </w:t>
            </w:r>
            <w:proofErr w:type="spellStart"/>
            <w:r w:rsidRPr="001D360B">
              <w:rPr>
                <w:rStyle w:val="pt-000004"/>
                <w:rFonts w:ascii="Times New Roman" w:hAnsi="Times New Roman" w:cs="Times New Roman"/>
              </w:rPr>
              <w:t>клондайк</w:t>
            </w:r>
            <w:proofErr w:type="spellEnd"/>
            <w:r w:rsidRPr="001D360B">
              <w:rPr>
                <w:rStyle w:val="pt-000004"/>
                <w:rFonts w:ascii="Times New Roman" w:hAnsi="Times New Roman" w:cs="Times New Roman"/>
              </w:rPr>
              <w:t xml:space="preserve"> для коррупции.....ДЫРА в законодательстве.... Сейчас все кому не лень будут пытаться ей пользоваться.</w:t>
            </w:r>
            <w:proofErr w:type="gramEnd"/>
            <w:r w:rsidRPr="001D360B">
              <w:rPr>
                <w:rStyle w:val="pt-000004"/>
                <w:rFonts w:ascii="Times New Roman" w:hAnsi="Times New Roman" w:cs="Times New Roman"/>
              </w:rPr>
              <w:t xml:space="preserve">  А разве у нас в России возбуждение уголовного дела, уже является подтверждением виновности??? Бред полный.  Давайте по порядку: 1) компания (региональный оператор), может заниматься, не только отходами, а также любыми другими видами деятельности, не </w:t>
            </w:r>
            <w:proofErr w:type="spellStart"/>
            <w:r w:rsidRPr="001D360B">
              <w:rPr>
                <w:rStyle w:val="pt-000004"/>
                <w:rFonts w:ascii="Times New Roman" w:hAnsi="Times New Roman" w:cs="Times New Roman"/>
              </w:rPr>
              <w:t>связаным</w:t>
            </w:r>
            <w:proofErr w:type="spellEnd"/>
            <w:r w:rsidRPr="001D360B">
              <w:rPr>
                <w:rStyle w:val="pt-000004"/>
                <w:rFonts w:ascii="Times New Roman" w:hAnsi="Times New Roman" w:cs="Times New Roman"/>
              </w:rPr>
              <w:t xml:space="preserve">  с региональным оператором (как правило, на сегодняшний день так и есть). И также по любому из видов бизнеса, может быть заведено уголовное дело в сфере экономической деятельности на директора или главного бухгалтера.  2) уголовное дело в сфере экономической деятельности заведённое на директора или главного бухгалтера, может быть вообще не связано с предприятием с компанией (региональным оператором). 3) конкуренты могут дать (хорошую) взятку директору(регионального оператора), чтобы он чего </w:t>
            </w:r>
            <w:proofErr w:type="spellStart"/>
            <w:r w:rsidRPr="001D360B">
              <w:rPr>
                <w:rStyle w:val="pt-000004"/>
                <w:rFonts w:ascii="Times New Roman" w:hAnsi="Times New Roman" w:cs="Times New Roman"/>
              </w:rPr>
              <w:t>нибудь</w:t>
            </w:r>
            <w:proofErr w:type="spellEnd"/>
            <w:r w:rsidRPr="001D360B">
              <w:rPr>
                <w:rStyle w:val="pt-000004"/>
                <w:rFonts w:ascii="Times New Roman" w:hAnsi="Times New Roman" w:cs="Times New Roman"/>
              </w:rPr>
              <w:t xml:space="preserve"> сделал, и на него завели уголовное дело. Экономических статей много, есть лёгкие, там только штраф. 4) конкуренты могут дать (хорошую) взятку главному </w:t>
            </w:r>
            <w:proofErr w:type="spellStart"/>
            <w:r w:rsidRPr="001D360B">
              <w:rPr>
                <w:rStyle w:val="pt-000004"/>
                <w:rFonts w:ascii="Times New Roman" w:hAnsi="Times New Roman" w:cs="Times New Roman"/>
              </w:rPr>
              <w:t>бухгалтеу</w:t>
            </w:r>
            <w:proofErr w:type="spellEnd"/>
            <w:r w:rsidRPr="001D360B">
              <w:rPr>
                <w:rStyle w:val="pt-000004"/>
                <w:rFonts w:ascii="Times New Roman" w:hAnsi="Times New Roman" w:cs="Times New Roman"/>
              </w:rPr>
              <w:t xml:space="preserve">(регионального оператора), чтобы он чего </w:t>
            </w:r>
            <w:proofErr w:type="spellStart"/>
            <w:r w:rsidRPr="001D360B">
              <w:rPr>
                <w:rStyle w:val="pt-000004"/>
                <w:rFonts w:ascii="Times New Roman" w:hAnsi="Times New Roman" w:cs="Times New Roman"/>
              </w:rPr>
              <w:t>нибудь</w:t>
            </w:r>
            <w:proofErr w:type="spellEnd"/>
            <w:r w:rsidRPr="001D360B">
              <w:rPr>
                <w:rStyle w:val="pt-000004"/>
                <w:rFonts w:ascii="Times New Roman" w:hAnsi="Times New Roman" w:cs="Times New Roman"/>
              </w:rPr>
              <w:t xml:space="preserve"> сделал, и на него завели уголовное дело. 5) силовые структуры (разные), могут просить, требовать взятку, а иначе они могут завести уголовное дело.  6) при заведении уголовного дела, контролирующий орган на сегодняшний </w:t>
            </w:r>
            <w:r w:rsidRPr="001D360B">
              <w:rPr>
                <w:rStyle w:val="pt-000004"/>
                <w:rFonts w:ascii="Times New Roman" w:hAnsi="Times New Roman" w:cs="Times New Roman"/>
              </w:rPr>
              <w:lastRenderedPageBreak/>
              <w:t>день(министерство природных ресурсов)  вправе  расторгнуть соглашение с региональным операторам. Но, может и не расторгать (за определённую плату). 7) заводится уголовное дело, лишается статуса (бизнеса) региональный оператор.... Дело может расследоваться довольно долго...... Дело могут просто закрыть (по разным причинам). Дело может дойти до суда.... В суде может быть оправдан: директор или бухгалтер.... а статуса (БИЗНЕСА) региональный оператор ЛИШИЛСЯ...... итого:  масса вариантов для ОТЪЁМА (</w:t>
            </w:r>
            <w:proofErr w:type="spellStart"/>
            <w:r w:rsidRPr="001D360B">
              <w:rPr>
                <w:rStyle w:val="pt-000004"/>
                <w:rFonts w:ascii="Times New Roman" w:hAnsi="Times New Roman" w:cs="Times New Roman"/>
              </w:rPr>
              <w:t>закошмаривания</w:t>
            </w:r>
            <w:proofErr w:type="spellEnd"/>
            <w:r w:rsidRPr="001D360B">
              <w:rPr>
                <w:rStyle w:val="pt-000004"/>
                <w:rFonts w:ascii="Times New Roman" w:hAnsi="Times New Roman" w:cs="Times New Roman"/>
              </w:rPr>
              <w:t>) бизнеса. А вообще,  для чего эту поправку пытаются внести? Как и чем она поможет в работе регионального оператора? Как она способствует развитию реформы? И как бы не ПЕРЕФРАЗИРОВАЛИ данную поправку, никак она не повлияет на развитие реформы, а лишь УСУГУБИТ её. ОДНОЗНАЧНО  И  КАТЕГОРИЧЕСКИ ИСКЛЮЧИТЬ  ПОЛНОСТЬЮ.</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проект акта внесены изменения в части применения критерия, установленного подпункта «е», пункта 19 Постановления Правительства РФ от 05.09.2016 № 881 "О </w:t>
            </w:r>
            <w:r w:rsidRPr="001D360B">
              <w:rPr>
                <w:rStyle w:val="pt-000004"/>
                <w:rFonts w:ascii="Times New Roman" w:hAnsi="Times New Roman" w:cs="Times New Roman"/>
              </w:rPr>
              <w:lastRenderedPageBreak/>
              <w:t>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68</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Каменев Владимир Владимирович (xiromant5@mail.ru)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IV.  Основания, по которым юридическое лицо может быть лишено статуса регионального оператора: 60.   Стороны соглашения вправе расторгнуть заключенное соглашение по соглашению сторон по инициативе одной из сторон в случаях: </w:t>
            </w:r>
            <w:proofErr w:type="gramStart"/>
            <w:r w:rsidRPr="001D360B">
              <w:rPr>
                <w:rStyle w:val="pt-000004"/>
                <w:rFonts w:ascii="Times New Roman" w:hAnsi="Times New Roman" w:cs="Times New Roman"/>
              </w:rPr>
              <w:t>В)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w:t>
            </w:r>
            <w:r w:rsidR="009B065E">
              <w:rPr>
                <w:rStyle w:val="pt-000004"/>
                <w:rFonts w:ascii="Times New Roman" w:hAnsi="Times New Roman" w:cs="Times New Roman"/>
              </w:rPr>
              <w:t xml:space="preserve"> экономической деятельности; </w:t>
            </w:r>
            <w:r w:rsidRPr="001D360B">
              <w:rPr>
                <w:rStyle w:val="pt-000004"/>
                <w:rFonts w:ascii="Times New Roman" w:hAnsi="Times New Roman" w:cs="Times New Roman"/>
              </w:rPr>
              <w:t xml:space="preserve">Эта поправка, это просто </w:t>
            </w:r>
            <w:proofErr w:type="spellStart"/>
            <w:r w:rsidRPr="001D360B">
              <w:rPr>
                <w:rStyle w:val="pt-000004"/>
                <w:rFonts w:ascii="Times New Roman" w:hAnsi="Times New Roman" w:cs="Times New Roman"/>
              </w:rPr>
              <w:t>клондайк</w:t>
            </w:r>
            <w:proofErr w:type="spellEnd"/>
            <w:r w:rsidRPr="001D360B">
              <w:rPr>
                <w:rStyle w:val="pt-000004"/>
                <w:rFonts w:ascii="Times New Roman" w:hAnsi="Times New Roman" w:cs="Times New Roman"/>
              </w:rPr>
              <w:t xml:space="preserve"> для коррупции.....ДЫРА в законодательстве.... Сейчас все кому не лень будут пытаться ей пользоваться.</w:t>
            </w:r>
            <w:proofErr w:type="gramEnd"/>
            <w:r w:rsidRPr="001D360B">
              <w:rPr>
                <w:rStyle w:val="pt-000004"/>
                <w:rFonts w:ascii="Times New Roman" w:hAnsi="Times New Roman" w:cs="Times New Roman"/>
              </w:rPr>
              <w:t xml:space="preserve">  А разве у нас в России возбуждение уголовного дела, уже является подтверждением виновности??? Бред полный.  Давайте по порядку: 1) компания </w:t>
            </w:r>
            <w:r w:rsidRPr="001D360B">
              <w:rPr>
                <w:rStyle w:val="pt-000004"/>
                <w:rFonts w:ascii="Times New Roman" w:hAnsi="Times New Roman" w:cs="Times New Roman"/>
              </w:rPr>
              <w:lastRenderedPageBreak/>
              <w:t xml:space="preserve">(региональный оператор), может заниматься, не только отходами, а также любыми другими видами деятельности, не </w:t>
            </w:r>
            <w:proofErr w:type="spellStart"/>
            <w:r w:rsidRPr="001D360B">
              <w:rPr>
                <w:rStyle w:val="pt-000004"/>
                <w:rFonts w:ascii="Times New Roman" w:hAnsi="Times New Roman" w:cs="Times New Roman"/>
              </w:rPr>
              <w:t>связаным</w:t>
            </w:r>
            <w:proofErr w:type="spellEnd"/>
            <w:r w:rsidRPr="001D360B">
              <w:rPr>
                <w:rStyle w:val="pt-000004"/>
                <w:rFonts w:ascii="Times New Roman" w:hAnsi="Times New Roman" w:cs="Times New Roman"/>
              </w:rPr>
              <w:t xml:space="preserve">  с региональным оператором (как правило, на сегодняшний день так и есть). И также по любому из видов бизнеса, может быть заведено уголовное дело в сфере экономической деятельности на директора или главного бухгалтера.  2) уголовное дело в сфере экономической деятельности заведённое на директора или главного бухгалтера, может быть вообще не связано с предприятием с компанией (региональным оператором). 3) конкуренты могут дать (хорошую) взятку директору(регионального оператора), чтобы он чего </w:t>
            </w:r>
            <w:proofErr w:type="spellStart"/>
            <w:r w:rsidRPr="001D360B">
              <w:rPr>
                <w:rStyle w:val="pt-000004"/>
                <w:rFonts w:ascii="Times New Roman" w:hAnsi="Times New Roman" w:cs="Times New Roman"/>
              </w:rPr>
              <w:t>нибудь</w:t>
            </w:r>
            <w:proofErr w:type="spellEnd"/>
            <w:r w:rsidRPr="001D360B">
              <w:rPr>
                <w:rStyle w:val="pt-000004"/>
                <w:rFonts w:ascii="Times New Roman" w:hAnsi="Times New Roman" w:cs="Times New Roman"/>
              </w:rPr>
              <w:t xml:space="preserve"> сделал, и на него завели уголовное дело. Экономических статей много, есть лёгкие, там только штраф. 4) конкуренты могут дать (хорошую) взятку главному </w:t>
            </w:r>
            <w:proofErr w:type="spellStart"/>
            <w:r w:rsidRPr="001D360B">
              <w:rPr>
                <w:rStyle w:val="pt-000004"/>
                <w:rFonts w:ascii="Times New Roman" w:hAnsi="Times New Roman" w:cs="Times New Roman"/>
              </w:rPr>
              <w:t>бухгалтеу</w:t>
            </w:r>
            <w:proofErr w:type="spellEnd"/>
            <w:r w:rsidRPr="001D360B">
              <w:rPr>
                <w:rStyle w:val="pt-000004"/>
                <w:rFonts w:ascii="Times New Roman" w:hAnsi="Times New Roman" w:cs="Times New Roman"/>
              </w:rPr>
              <w:t xml:space="preserve">(регионального оператора), чтобы он чего </w:t>
            </w:r>
            <w:proofErr w:type="spellStart"/>
            <w:r w:rsidRPr="001D360B">
              <w:rPr>
                <w:rStyle w:val="pt-000004"/>
                <w:rFonts w:ascii="Times New Roman" w:hAnsi="Times New Roman" w:cs="Times New Roman"/>
              </w:rPr>
              <w:t>нибудь</w:t>
            </w:r>
            <w:proofErr w:type="spellEnd"/>
            <w:r w:rsidRPr="001D360B">
              <w:rPr>
                <w:rStyle w:val="pt-000004"/>
                <w:rFonts w:ascii="Times New Roman" w:hAnsi="Times New Roman" w:cs="Times New Roman"/>
              </w:rPr>
              <w:t xml:space="preserve"> сделал, и на него завели уголовное дело. 5) силовые структуры (разные), могут просить, требовать взятку, а иначе они могут завести уголовное дело.  6) при заведении уголовного дела, контролирующий орган на сегодняшний день(министерство природных ресурсов)  вправе  расторгнуть соглашение с региональным операторам. Но, может и не расторгать (за определённую плату). 7) заводится уголовное дело, лишается статуса (бизнеса) региональный оператор.... Дело может расследоваться довольно долго...... Дело могут просто закрыть (по разным причинам). Дело может дойти до суда.... В суде может быть оправдан: директор или бухгалтер.... а статуса (БИЗНЕСА) региональный оператор ЛИШИЛСЯ...... итого:  масса вариантов для ОТЪЁМА (</w:t>
            </w:r>
            <w:proofErr w:type="spellStart"/>
            <w:r w:rsidRPr="001D360B">
              <w:rPr>
                <w:rStyle w:val="pt-000004"/>
                <w:rFonts w:ascii="Times New Roman" w:hAnsi="Times New Roman" w:cs="Times New Roman"/>
              </w:rPr>
              <w:t>закошмаривания</w:t>
            </w:r>
            <w:proofErr w:type="spellEnd"/>
            <w:r w:rsidRPr="001D360B">
              <w:rPr>
                <w:rStyle w:val="pt-000004"/>
                <w:rFonts w:ascii="Times New Roman" w:hAnsi="Times New Roman" w:cs="Times New Roman"/>
              </w:rPr>
              <w:t xml:space="preserve">) бизнеса. А вообще,  для чего эту поправку пытаются внести? Как и чем она поможет в работе регионального оператора? </w:t>
            </w:r>
            <w:r w:rsidRPr="001D360B">
              <w:rPr>
                <w:rStyle w:val="pt-000004"/>
                <w:rFonts w:ascii="Times New Roman" w:hAnsi="Times New Roman" w:cs="Times New Roman"/>
              </w:rPr>
              <w:lastRenderedPageBreak/>
              <w:t>Как она способствует развитию реформы? И как бы не ПЕРЕФРАЗИРОВАЛИ данную поправку, никак она не повлияет на развитие реформы, а лишь УСУГУБИТ её. ОДНОЗНАЧНО  И  КАТЕГОРИЧЕСКИ ИСКЛЮЧИТЬ  ПОЛНОСТЬЮ.</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Проект акта скорректирован.</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69</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Скворцов Альберт albert_skvortsov@mail.ru (</w:t>
            </w:r>
            <w:proofErr w:type="spellStart"/>
            <w:r w:rsidRPr="001D360B">
              <w:rPr>
                <w:rFonts w:ascii="Times New Roman" w:hAnsi="Times New Roman" w:cs="Times New Roman"/>
              </w:rPr>
              <w:t>albert_skvortsov@mail.ru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Комментарий к пункту 39 Проекта Постановления Правительства РФ «Об утверждении правил обращения с твердыми коммунальными отходами» В пункте 39 проекта постановления фраза «оплатить услугу по цене в пределах единого тарифа на услугу по обращению с твердыми коммунальными отходами» фактически провоцирует несанкционированные свалки.  Теперь можно будет не ходить с мусором на контейнерную площадку, а вываливать его где угодно, если всё равно уберут по тарифу. Особенно это касается малонаселённых пунктов. На каждой «</w:t>
            </w:r>
            <w:proofErr w:type="spellStart"/>
            <w:r w:rsidRPr="001D360B">
              <w:rPr>
                <w:rStyle w:val="pt-000004"/>
                <w:rFonts w:ascii="Times New Roman" w:hAnsi="Times New Roman" w:cs="Times New Roman"/>
              </w:rPr>
              <w:t>задворке</w:t>
            </w:r>
            <w:proofErr w:type="spellEnd"/>
            <w:r w:rsidRPr="001D360B">
              <w:rPr>
                <w:rStyle w:val="pt-000004"/>
                <w:rFonts w:ascii="Times New Roman" w:hAnsi="Times New Roman" w:cs="Times New Roman"/>
              </w:rPr>
              <w:t xml:space="preserve">» можно вываливать мусор, зная, что уберут по той же цене, что и отнесённые на контейнерную площадку.  Надеяться на то, что муниципалитеты и надзорные органы будут заниматься судебными исками к мелким нарушителям экологического законодательства, достаточно пессимистично. Тем более, если это может стать массовым явлением. Не говоря уже о там, что у судебных приставов хватит сил взыскивать «копеечные» долги за несоблюдение требований в области охраны окружающей среды.  В настоящее время региональный оператор, убирая несанкционированную свалку, выставляет счет не по тарифу (поскольку в тариф входит накопление отходов только в местах накопления, внесённых в реестр муниципального образования и в территориальную схему), а по смете затрат на уборку несанкционированного размещения ТКО. И поскольку часто приходится использовать экскаваторы, чтоб достать мусор из оврагов и погрузчики, чтоб загружать отходы в кузов </w:t>
            </w:r>
            <w:r w:rsidRPr="001D360B">
              <w:rPr>
                <w:rStyle w:val="pt-000004"/>
                <w:rFonts w:ascii="Times New Roman" w:hAnsi="Times New Roman" w:cs="Times New Roman"/>
              </w:rPr>
              <w:lastRenderedPageBreak/>
              <w:t xml:space="preserve">самосвала (мусоровозы в таких случаях не подходят из-за сложности подъезда к несанкционированным свалкам и предназначены только для выгрузки контейнеров) или осуществлять вручную загрузку отходов в бункеры – накопители (что тоже требует значительных трудозатрат), стоимость ликвидации свалки кратно возрастает по отношению к тому же объёму отходов, собранному методом выгрузки контейнеров.  В этом случае удаётся в судебном порядке компенсировать значительные затраты, понесённые на ликвидацию свалки. При этом </w:t>
            </w:r>
            <w:proofErr w:type="spellStart"/>
            <w:r w:rsidRPr="001D360B">
              <w:rPr>
                <w:rStyle w:val="pt-000004"/>
                <w:rFonts w:ascii="Times New Roman" w:hAnsi="Times New Roman" w:cs="Times New Roman"/>
              </w:rPr>
              <w:t>регоператору</w:t>
            </w:r>
            <w:proofErr w:type="spellEnd"/>
            <w:r w:rsidRPr="001D360B">
              <w:rPr>
                <w:rStyle w:val="pt-000004"/>
                <w:rFonts w:ascii="Times New Roman" w:hAnsi="Times New Roman" w:cs="Times New Roman"/>
              </w:rPr>
              <w:t xml:space="preserve"> приходится надеяться на возмещение затрат только на себя, и он заинтересован взыскивать затраты.   Что касается нарушителей экологического законодательства, то физическое лицо в таком случае наказывается рублём в значительно большем размере, чем штраф в 1000 рублей, до которого на практике часто дело не доходит. Для юридических лиц штрафы значительно больше, чем для физических лиц, но от этого </w:t>
            </w:r>
            <w:proofErr w:type="spellStart"/>
            <w:r w:rsidRPr="001D360B">
              <w:rPr>
                <w:rStyle w:val="pt-000004"/>
                <w:rFonts w:ascii="Times New Roman" w:hAnsi="Times New Roman" w:cs="Times New Roman"/>
              </w:rPr>
              <w:t>регоператору</w:t>
            </w:r>
            <w:proofErr w:type="spellEnd"/>
            <w:r w:rsidRPr="001D360B">
              <w:rPr>
                <w:rStyle w:val="pt-000004"/>
                <w:rFonts w:ascii="Times New Roman" w:hAnsi="Times New Roman" w:cs="Times New Roman"/>
              </w:rPr>
              <w:t xml:space="preserve"> не легче. При ликвидации несанкционированной свалки по тарифу «наказывается» и </w:t>
            </w:r>
            <w:proofErr w:type="spellStart"/>
            <w:r w:rsidRPr="001D360B">
              <w:rPr>
                <w:rStyle w:val="pt-000004"/>
                <w:rFonts w:ascii="Times New Roman" w:hAnsi="Times New Roman" w:cs="Times New Roman"/>
              </w:rPr>
              <w:t>регоператор</w:t>
            </w:r>
            <w:proofErr w:type="spellEnd"/>
            <w:r w:rsidRPr="001D360B">
              <w:rPr>
                <w:rStyle w:val="pt-000004"/>
                <w:rFonts w:ascii="Times New Roman" w:hAnsi="Times New Roman" w:cs="Times New Roman"/>
              </w:rPr>
              <w:t xml:space="preserve">, понёсший значительные убытки. Резюмируя вышесказанное можно утверждать, что вывоз несанкционированных свалок по установленному органами тарифного регулирования единому тарифу приведёт к следующему: 1) к увеличению количества несанкционированных свалок, поскольку мотивация складировать ТКО на контейнерных площадках у сельского населения пропадёт; 2) к убыткам регионального оператора - поскольку тариф был рассчитан с учётом транспортных потоков и мест накоплений ТКО, отражённых в Территориальной схеме. Вновь созданные свалки не могут быть заранее учтены при разработке транспортных потоков. Следовательно, </w:t>
            </w:r>
            <w:r w:rsidRPr="001D360B">
              <w:rPr>
                <w:rStyle w:val="pt-000004"/>
                <w:rFonts w:ascii="Times New Roman" w:hAnsi="Times New Roman" w:cs="Times New Roman"/>
              </w:rPr>
              <w:lastRenderedPageBreak/>
              <w:t>региональный оператор будет нести расходы, которые не были учтены при установлении тарифа, а это в свою очередь приведёт:  3) к увеличению тарифа в следующих периодах регулирования, поскольку незапланированные расходы регионального оператора должны быть учтены в виде необходимой валовой выручки при установлении тарифа на новый календарный год. При таких обстоятельствах считаем, что вывоз несанкционированных свалок региональным оператором по регулируемым тарифам не отвечает основным целям и задачам обращения с отходами, предотвращения вредного воздействия отходов на здоровье человека и окружающую среду, более того, нарушает права и интересы добросовестных потребителей услуг. С уважением, заместитель генерального директора ООО "Биотехнологии", г. Владимир. Скворцов Альберт Анатольевич.</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текст проекта акта внесены изменения</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70</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Щеголев Евгений Николаевич (</w:t>
            </w:r>
            <w:proofErr w:type="spellStart"/>
            <w:r w:rsidRPr="001D360B">
              <w:rPr>
                <w:rFonts w:ascii="Times New Roman" w:hAnsi="Times New Roman" w:cs="Times New Roman"/>
              </w:rPr>
              <w:t>shchegolev.evgenij@regop-komi.ru</w:t>
            </w:r>
            <w:proofErr w:type="spellEnd"/>
            <w:r w:rsidRPr="001D360B">
              <w:rPr>
                <w:rFonts w:ascii="Times New Roman" w:hAnsi="Times New Roman" w:cs="Times New Roman"/>
              </w:rPr>
              <w:t>)</w:t>
            </w:r>
          </w:p>
        </w:tc>
        <w:tc>
          <w:tcPr>
            <w:tcW w:w="5528" w:type="dxa"/>
          </w:tcPr>
          <w:p w:rsidR="00960EB3" w:rsidRDefault="00960EB3" w:rsidP="002B5689">
            <w:pPr>
              <w:spacing w:after="0" w:line="240" w:lineRule="auto"/>
              <w:rPr>
                <w:rStyle w:val="pt-000004"/>
                <w:rFonts w:ascii="Times New Roman" w:hAnsi="Times New Roman" w:cs="Times New Roman"/>
              </w:rPr>
            </w:pPr>
            <w:r w:rsidRPr="001D360B">
              <w:rPr>
                <w:rStyle w:val="pt-000004"/>
                <w:rFonts w:ascii="Times New Roman" w:hAnsi="Times New Roman" w:cs="Times New Roman"/>
              </w:rPr>
              <w:t>ООО "Региональный оператор Севера", являющиеся региональным оператором на территории Республики Коми, направляет свои предложения к проекту Правил обращения твердых коммунальных отходов (предложения в файле во вложении). С уважением, Заместитель директора по правовым вопросам Щеголев Евгений Николаевич тел. +7(912) 182-68-69</w:t>
            </w:r>
          </w:p>
          <w:p w:rsidR="009B065E" w:rsidRPr="001D360B" w:rsidRDefault="009B065E" w:rsidP="002B5689">
            <w:pPr>
              <w:spacing w:after="0" w:line="240" w:lineRule="auto"/>
            </w:pP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текст акта внесены изменения Учитывая, что подобные способы складирования применяются на практике и требуют соответствующего регулирования, исключить такой способ складирования не представляется возможным.  При этом, с учетом позиции участника обсуждения пункт 28.8 дополнен требованием к потребителю обеспечить выставление контейнера к месту и времени его погрузки в соответствии с условиями договора.   В настоящее время исключение такого положения не представляется возможным, поскольку существуют контейнерные площадки, имеющие конструкцию со специально выделенной зоной для складирования КГО навалом.  Одновременно существует дефицит контейнерных площадок, специально оборудованных для накопления КГО.  Нельзя </w:t>
            </w:r>
            <w:r w:rsidRPr="001D360B">
              <w:rPr>
                <w:rStyle w:val="pt-000004"/>
                <w:rFonts w:ascii="Times New Roman" w:hAnsi="Times New Roman" w:cs="Times New Roman"/>
              </w:rPr>
              <w:lastRenderedPageBreak/>
              <w:t xml:space="preserve">не согласиться с участником обсуждения в той части, что такие способы не являются достаточно эффективными и приводят к неудовлетворительному состоянию площадки. Вместе с тем, в настоящее время исключить такой способ не представляется возможным. В данном пункте речь идет именно о факте нарушения региональным оператором периодичности вывоза и возникновении соответствующей обязанности вывезти те ТКО, которые были накоплены за время, когда вывоз не осуществлялся. Вместе тем, предлагается исключить случаи, когда ТКО не были вывезены в срок в связи с несоблюдением потребителем положений пункта 29 проекта акта. В текст проекта акта внесены изменения, </w:t>
            </w:r>
            <w:proofErr w:type="spellStart"/>
            <w:r w:rsidRPr="001D360B">
              <w:rPr>
                <w:rStyle w:val="pt-000004"/>
                <w:rFonts w:ascii="Times New Roman" w:hAnsi="Times New Roman" w:cs="Times New Roman"/>
              </w:rPr>
              <w:t>обязываюшие</w:t>
            </w:r>
            <w:proofErr w:type="spellEnd"/>
            <w:r w:rsidRPr="001D360B">
              <w:rPr>
                <w:rStyle w:val="pt-000004"/>
                <w:rFonts w:ascii="Times New Roman" w:hAnsi="Times New Roman" w:cs="Times New Roman"/>
              </w:rPr>
              <w:t xml:space="preserve"> регионального оператора уведомлять уполномоченные органы об </w:t>
            </w:r>
            <w:proofErr w:type="spellStart"/>
            <w:r w:rsidRPr="001D360B">
              <w:rPr>
                <w:rStyle w:val="pt-000004"/>
                <w:rFonts w:ascii="Times New Roman" w:hAnsi="Times New Roman" w:cs="Times New Roman"/>
              </w:rPr>
              <w:t>обнарузении</w:t>
            </w:r>
            <w:proofErr w:type="spellEnd"/>
            <w:r w:rsidRPr="001D360B">
              <w:rPr>
                <w:rStyle w:val="pt-000004"/>
                <w:rFonts w:ascii="Times New Roman" w:hAnsi="Times New Roman" w:cs="Times New Roman"/>
              </w:rPr>
              <w:t xml:space="preserve"> несанкционированной свалке. Обязательства регионального оператора по ликвидации такой свалки исключены из проекта акта.. Положения проекта акта уточнены В части возбуждения уголовного дела основания исключены. В части возбуждения процедуры банкротства предложения не принимаются, в силу того, что уже само возбуждение процедуры создает препятствия для нормального осуществления деятельности в сфере оказания коммунальных услуг, проведения расчетов, что является основанием для прекращения статуса регионального оператора.</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71</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Ефремов Виталий Васильевич (</w:t>
            </w:r>
            <w:proofErr w:type="spellStart"/>
            <w:r w:rsidRPr="001D360B">
              <w:rPr>
                <w:rFonts w:ascii="Times New Roman" w:hAnsi="Times New Roman" w:cs="Times New Roman"/>
              </w:rPr>
              <w:t>Efremov_les@mail.ru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Включая в раздел IV. Основания, по которым юридическое лицо может быть лишено статуса регионального оператора, в пункт  60. Стороны соглашения вправе расторгнуть заключенное </w:t>
            </w:r>
            <w:r w:rsidRPr="001D360B">
              <w:rPr>
                <w:rStyle w:val="pt-000004"/>
                <w:rFonts w:ascii="Times New Roman" w:hAnsi="Times New Roman" w:cs="Times New Roman"/>
              </w:rPr>
              <w:lastRenderedPageBreak/>
              <w:t>соглашение по соглашению сторон по инициативе одной из сторон в случаях: подпункт  в)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может повлечь что будут возбуждаться уголовные дела по просьбе власть имеющих (</w:t>
            </w:r>
            <w:proofErr w:type="spellStart"/>
            <w:r w:rsidRPr="001D360B">
              <w:rPr>
                <w:rStyle w:val="pt-000004"/>
                <w:rFonts w:ascii="Times New Roman" w:hAnsi="Times New Roman" w:cs="Times New Roman"/>
              </w:rPr>
              <w:t>корупционная</w:t>
            </w:r>
            <w:proofErr w:type="spellEnd"/>
            <w:r w:rsidRPr="001D360B">
              <w:rPr>
                <w:rStyle w:val="pt-000004"/>
                <w:rFonts w:ascii="Times New Roman" w:hAnsi="Times New Roman" w:cs="Times New Roman"/>
              </w:rPr>
              <w:t xml:space="preserve"> составляющая) и бизнес переходить от одного юр.лица к другому, возбуждение уголовного дела еще не говорит о том что руководитель или иное лицо виновно, дело может быть закрыто и за отсутствием состава преступления, а статуса оператора уже лишится. Так же руководитель может иметь и другую компанию не связанную с деятельностью по обращению с ТКО и там будет наказан за экономическое преступление при чем лишение статуса ООО в котором он является ген.директором? Лишний повод </w:t>
            </w:r>
            <w:proofErr w:type="spellStart"/>
            <w:r w:rsidRPr="001D360B">
              <w:rPr>
                <w:rStyle w:val="pt-000004"/>
                <w:rFonts w:ascii="Times New Roman" w:hAnsi="Times New Roman" w:cs="Times New Roman"/>
              </w:rPr>
              <w:t>покошмарить</w:t>
            </w:r>
            <w:proofErr w:type="spellEnd"/>
            <w:r w:rsidRPr="001D360B">
              <w:rPr>
                <w:rStyle w:val="pt-000004"/>
                <w:rFonts w:ascii="Times New Roman" w:hAnsi="Times New Roman" w:cs="Times New Roman"/>
              </w:rPr>
              <w:t xml:space="preserve"> бизнес? Или </w:t>
            </w:r>
            <w:proofErr w:type="spellStart"/>
            <w:r w:rsidRPr="001D360B">
              <w:rPr>
                <w:rStyle w:val="pt-000004"/>
                <w:rFonts w:ascii="Times New Roman" w:hAnsi="Times New Roman" w:cs="Times New Roman"/>
              </w:rPr>
              <w:t>лигализация</w:t>
            </w:r>
            <w:proofErr w:type="spellEnd"/>
            <w:r w:rsidRPr="001D360B">
              <w:rPr>
                <w:rStyle w:val="pt-000004"/>
                <w:rFonts w:ascii="Times New Roman" w:hAnsi="Times New Roman" w:cs="Times New Roman"/>
              </w:rPr>
              <w:t xml:space="preserve"> рейдерского захвата бизнеса? (Уголовные дела возбуждают </w:t>
            </w:r>
            <w:proofErr w:type="spellStart"/>
            <w:r w:rsidRPr="001D360B">
              <w:rPr>
                <w:rStyle w:val="pt-000004"/>
                <w:rFonts w:ascii="Times New Roman" w:hAnsi="Times New Roman" w:cs="Times New Roman"/>
              </w:rPr>
              <w:t>лиш</w:t>
            </w:r>
            <w:proofErr w:type="spellEnd"/>
            <w:r w:rsidRPr="001D360B">
              <w:rPr>
                <w:rStyle w:val="pt-000004"/>
                <w:rFonts w:ascii="Times New Roman" w:hAnsi="Times New Roman" w:cs="Times New Roman"/>
              </w:rPr>
              <w:t xml:space="preserve"> при предположении следствия что возможно было нарушение)!!!</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проект акта внесены изменения в части применения критерия, установленного подпункта «е», пункта 19 Постановления Правительства РФ от 05.09.2016 № 881 "О </w:t>
            </w:r>
            <w:r w:rsidRPr="001D360B">
              <w:rPr>
                <w:rStyle w:val="pt-000004"/>
                <w:rFonts w:ascii="Times New Roman" w:hAnsi="Times New Roman" w:cs="Times New Roman"/>
              </w:rPr>
              <w:lastRenderedPageBreak/>
              <w:t>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72</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Ефремов Виталий Васильевич (</w:t>
            </w:r>
            <w:proofErr w:type="spellStart"/>
            <w:r w:rsidRPr="001D360B">
              <w:rPr>
                <w:rFonts w:ascii="Times New Roman" w:hAnsi="Times New Roman" w:cs="Times New Roman"/>
              </w:rPr>
              <w:t>Efremov_les@mail.ru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Включая в раздел IV. Основания, по которым юридическое лицо может быть лишено статуса регионального оператора, в пункт  60. Стороны соглашения вправе расторгнуть заключенное соглашение по соглашению сторон по инициативе одной из сторон в случаях: подпункт  в)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w:t>
            </w:r>
            <w:r w:rsidRPr="001D360B">
              <w:rPr>
                <w:rStyle w:val="pt-000004"/>
                <w:rFonts w:ascii="Times New Roman" w:hAnsi="Times New Roman" w:cs="Times New Roman"/>
              </w:rPr>
              <w:lastRenderedPageBreak/>
              <w:t>судимости за преступления в сфере экономической деятельности; может повлечь что будут возбуждаться уголовные дела по просьбе власть имеющих (</w:t>
            </w:r>
            <w:proofErr w:type="spellStart"/>
            <w:r w:rsidRPr="001D360B">
              <w:rPr>
                <w:rStyle w:val="pt-000004"/>
                <w:rFonts w:ascii="Times New Roman" w:hAnsi="Times New Roman" w:cs="Times New Roman"/>
              </w:rPr>
              <w:t>корупционная</w:t>
            </w:r>
            <w:proofErr w:type="spellEnd"/>
            <w:r w:rsidRPr="001D360B">
              <w:rPr>
                <w:rStyle w:val="pt-000004"/>
                <w:rFonts w:ascii="Times New Roman" w:hAnsi="Times New Roman" w:cs="Times New Roman"/>
              </w:rPr>
              <w:t xml:space="preserve"> составляющая) и бизнес переходить от одного юр.лица к другому, возбуждение уголовного дела еще не говорит о том что руководитель или иное лицо виновно, дело может быть закрыто и за отсутствием состава преступления, а статуса оператора уже лишится. Так же руководитель может иметь и другую компанию не связанную с деятельностью по обращению с ТКО и там будет наказан за экономическое преступление при чем лишение статуса ООО в котором он является ген.директором? Лишний повод </w:t>
            </w:r>
            <w:proofErr w:type="spellStart"/>
            <w:r w:rsidRPr="001D360B">
              <w:rPr>
                <w:rStyle w:val="pt-000004"/>
                <w:rFonts w:ascii="Times New Roman" w:hAnsi="Times New Roman" w:cs="Times New Roman"/>
              </w:rPr>
              <w:t>покошмарить</w:t>
            </w:r>
            <w:proofErr w:type="spellEnd"/>
            <w:r w:rsidRPr="001D360B">
              <w:rPr>
                <w:rStyle w:val="pt-000004"/>
                <w:rFonts w:ascii="Times New Roman" w:hAnsi="Times New Roman" w:cs="Times New Roman"/>
              </w:rPr>
              <w:t xml:space="preserve"> бизнес? Или </w:t>
            </w:r>
            <w:proofErr w:type="spellStart"/>
            <w:r w:rsidRPr="001D360B">
              <w:rPr>
                <w:rStyle w:val="pt-000004"/>
                <w:rFonts w:ascii="Times New Roman" w:hAnsi="Times New Roman" w:cs="Times New Roman"/>
              </w:rPr>
              <w:t>лигализация</w:t>
            </w:r>
            <w:proofErr w:type="spellEnd"/>
            <w:r w:rsidRPr="001D360B">
              <w:rPr>
                <w:rStyle w:val="pt-000004"/>
                <w:rFonts w:ascii="Times New Roman" w:hAnsi="Times New Roman" w:cs="Times New Roman"/>
              </w:rPr>
              <w:t xml:space="preserve"> рейдерского захвата бизнеса? (Уголовные дела возбуждают </w:t>
            </w:r>
            <w:proofErr w:type="spellStart"/>
            <w:r w:rsidRPr="001D360B">
              <w:rPr>
                <w:rStyle w:val="pt-000004"/>
                <w:rFonts w:ascii="Times New Roman" w:hAnsi="Times New Roman" w:cs="Times New Roman"/>
              </w:rPr>
              <w:t>лиш</w:t>
            </w:r>
            <w:proofErr w:type="spellEnd"/>
            <w:r w:rsidRPr="001D360B">
              <w:rPr>
                <w:rStyle w:val="pt-000004"/>
                <w:rFonts w:ascii="Times New Roman" w:hAnsi="Times New Roman" w:cs="Times New Roman"/>
              </w:rPr>
              <w:t xml:space="preserve"> при предположении следствия что возможно было нарушение)!!!</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w:t>
            </w:r>
            <w:r w:rsidRPr="001D360B">
              <w:rPr>
                <w:rStyle w:val="pt-000004"/>
                <w:rFonts w:ascii="Times New Roman" w:hAnsi="Times New Roman" w:cs="Times New Roman"/>
              </w:rPr>
              <w:lastRenderedPageBreak/>
              <w:t>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73</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Камилов</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Захид</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Байрамович</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gerzog.pro@mail.ru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Проект акта считаю логичным, возможным к реализации. Однако стоит учесть следующие моменты: 1)  в понятийном аппарате Правил (п. 3) имеется следующее: "уборка мест погрузки твердых коммунальных отходов – действия регионального оператора или оператора по транспортированию отходов по подбору оброненных (просыпавшихся и др.) при погрузке твердых коммунальных отходов и перемещению их в мусоровоз или иное транспортное средство, используемое для транспортирования твердых коммунальных отходов". Таким образом, действия по уборке мест погрузки (оброненных отходов) остается за региональным оператором или оператором по транспортированию. Указанное противоречит п. 8, 10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от 28.01.2021 г. В настоящий момент логичным видится изменения нормативных актов с учетом требований </w:t>
            </w:r>
            <w:r w:rsidRPr="001D360B">
              <w:rPr>
                <w:rStyle w:val="pt-000004"/>
                <w:rFonts w:ascii="Times New Roman" w:hAnsi="Times New Roman" w:cs="Times New Roman"/>
              </w:rPr>
              <w:lastRenderedPageBreak/>
              <w:t xml:space="preserve">обновленного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Во-первых, изменений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процесс достаточно сложный и трудоемкий, тем более, он был проведен в этом году. Во-вторых, необходимо исключить противоречие в нормативных актах. Проще это сделать в проекте, чем в утвержденном акте. В-третьих, данное действие выглядит логичным - отходов, которые просыпаются (могут просыпаться) во время их погрузки немного. С учетом того, что у Регионального оператора (РО) на обслуживание находится </w:t>
            </w:r>
            <w:proofErr w:type="spellStart"/>
            <w:r w:rsidRPr="001D360B">
              <w:rPr>
                <w:rStyle w:val="pt-000004"/>
                <w:rFonts w:ascii="Times New Roman" w:hAnsi="Times New Roman" w:cs="Times New Roman"/>
              </w:rPr>
              <w:t>бОльшее</w:t>
            </w:r>
            <w:proofErr w:type="spellEnd"/>
            <w:r w:rsidRPr="001D360B">
              <w:rPr>
                <w:rStyle w:val="pt-000004"/>
                <w:rFonts w:ascii="Times New Roman" w:hAnsi="Times New Roman" w:cs="Times New Roman"/>
              </w:rPr>
              <w:t xml:space="preserve"> количество площадок, чем у конкретного собственника (УК, ТСЖ, ОМС и пр.), обслуживание таких площадок со стороны РО - более </w:t>
            </w:r>
            <w:proofErr w:type="spellStart"/>
            <w:r w:rsidRPr="001D360B">
              <w:rPr>
                <w:rStyle w:val="pt-000004"/>
                <w:rFonts w:ascii="Times New Roman" w:hAnsi="Times New Roman" w:cs="Times New Roman"/>
              </w:rPr>
              <w:t>трудозатратный</w:t>
            </w:r>
            <w:proofErr w:type="spellEnd"/>
            <w:r w:rsidRPr="001D360B">
              <w:rPr>
                <w:rStyle w:val="pt-000004"/>
                <w:rFonts w:ascii="Times New Roman" w:hAnsi="Times New Roman" w:cs="Times New Roman"/>
              </w:rPr>
              <w:t xml:space="preserve"> и дорогой механизм.  Пример из практики ООО "Центр коммунального сервиса" (РО по Челябинской области) - с учетом логистики в смежные дворы на 12 КП заходят сразу 3 мусоровоза (т.е., 3 экипажа и 3 потенциальных уборщика), тогда как расстояние между этими КП - не более 300 метров, они обслуживают МКД, находящиеся в управлении 1-ой УК. Таким образом, передача данного функционала на УК минимизирует объем работы и повышает ее эффективность.  В настоящий момент, только по городу Челябинску ООО "ЦКС" обслуживает более 3 тысяч КП, а во всех зонах деятельности - порядка 25 тысяч. Таким образом, простой даже в 1 минуту на каждой площадке оборачивается общей задержкой по совокупности рейсов в 400 часов. Данные задержки приходится компенсировать увеличением штата сотрудников и технического парка.  2) Возвращаясь к вопросу уборки мест погрузки - такое же разночтение содержится сейчас между обновленными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и ПП № 354 (п. 148(12)), которое также требуется устранить (в связи с тем, что ПП № 354 не может быть подвержено изменениям в рамках работы </w:t>
            </w:r>
            <w:r w:rsidRPr="001D360B">
              <w:rPr>
                <w:rStyle w:val="pt-000004"/>
                <w:rFonts w:ascii="Times New Roman" w:hAnsi="Times New Roman" w:cs="Times New Roman"/>
              </w:rPr>
              <w:lastRenderedPageBreak/>
              <w:t>"регуляторной гильотины"- издать новое).  Благодарю Вас за работу!  с Уважением, генеральный директор ООО "ЦКС".</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Понятие «убора мест погрузки», а также обязанность регионального оператора обеспечивать уборку мест погрузки исключены из проекта постановления.</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74</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Курочка Марина  (</w:t>
            </w:r>
            <w:proofErr w:type="spellStart"/>
            <w:r w:rsidRPr="001D360B">
              <w:rPr>
                <w:rFonts w:ascii="Times New Roman" w:hAnsi="Times New Roman" w:cs="Times New Roman"/>
              </w:rPr>
              <w:t>marina.curochka@yandex.ru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Риски того что Будет постоянно меняться региональный оператор, ущемление прав юридических лиц, массовое увольнение работников в сфере обращения с </w:t>
            </w:r>
            <w:proofErr w:type="spellStart"/>
            <w:r w:rsidRPr="001D360B">
              <w:rPr>
                <w:rStyle w:val="pt-000004"/>
                <w:rFonts w:ascii="Times New Roman" w:hAnsi="Times New Roman" w:cs="Times New Roman"/>
              </w:rPr>
              <w:t>ТКО!Риск</w:t>
            </w:r>
            <w:proofErr w:type="spellEnd"/>
            <w:r w:rsidRPr="001D360B">
              <w:rPr>
                <w:rStyle w:val="pt-000004"/>
                <w:rFonts w:ascii="Times New Roman" w:hAnsi="Times New Roman" w:cs="Times New Roman"/>
              </w:rPr>
              <w:t xml:space="preserve"> того что органы власти будут выбирать регионального оператора не честно!</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t>75</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Курочка Марина  (</w:t>
            </w:r>
            <w:proofErr w:type="spellStart"/>
            <w:r w:rsidRPr="001D360B">
              <w:rPr>
                <w:rFonts w:ascii="Times New Roman" w:hAnsi="Times New Roman" w:cs="Times New Roman"/>
              </w:rPr>
              <w:t>marina.curochka@yandex.ru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Выгоды будут у органов власти считаю такой вариант проекта не нужно </w:t>
            </w:r>
            <w:proofErr w:type="spellStart"/>
            <w:r w:rsidRPr="001D360B">
              <w:rPr>
                <w:rStyle w:val="pt-000004"/>
                <w:rFonts w:ascii="Times New Roman" w:hAnsi="Times New Roman" w:cs="Times New Roman"/>
              </w:rPr>
              <w:t>принимать!Включая</w:t>
            </w:r>
            <w:proofErr w:type="spellEnd"/>
            <w:r w:rsidRPr="001D360B">
              <w:rPr>
                <w:rStyle w:val="pt-000004"/>
                <w:rFonts w:ascii="Times New Roman" w:hAnsi="Times New Roman" w:cs="Times New Roman"/>
              </w:rPr>
              <w:t xml:space="preserve"> в раздел IV. Основания, по которым юридическое лицо может быть лишено статуса регионального оператора, в пункт  60. Стороны соглашения вправе расторгнуть заключенное соглашение по соглашению сторон по инициативе одной из сторон в случаях: подпункт  в)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может повлечь что будут возбуждаться уголовные дела по просьбе власть имеющих (</w:t>
            </w:r>
            <w:proofErr w:type="spellStart"/>
            <w:r w:rsidRPr="001D360B">
              <w:rPr>
                <w:rStyle w:val="pt-000004"/>
                <w:rFonts w:ascii="Times New Roman" w:hAnsi="Times New Roman" w:cs="Times New Roman"/>
              </w:rPr>
              <w:t>корупционная</w:t>
            </w:r>
            <w:proofErr w:type="spellEnd"/>
            <w:r w:rsidRPr="001D360B">
              <w:rPr>
                <w:rStyle w:val="pt-000004"/>
                <w:rFonts w:ascii="Times New Roman" w:hAnsi="Times New Roman" w:cs="Times New Roman"/>
              </w:rPr>
              <w:t xml:space="preserve"> составляющая) и бизнес переходить от одного юр.лица к другому, возбуждение уголовного дела еще не говорит о том что руководитель или иное лицо виновно, дело может быть закрыто и за отсутствием состава преступления, а статуса оператора уже лишится. Так же руководитель может иметь и другую компанию не связанную с деятельностью по обращению с ТКО и там будет наказан за экономическое преступление при чем лишение статуса ООО в котором он является ген.директором? Лишний повод </w:t>
            </w:r>
            <w:proofErr w:type="spellStart"/>
            <w:r w:rsidRPr="001D360B">
              <w:rPr>
                <w:rStyle w:val="pt-000004"/>
                <w:rFonts w:ascii="Times New Roman" w:hAnsi="Times New Roman" w:cs="Times New Roman"/>
              </w:rPr>
              <w:t>покошмарить</w:t>
            </w:r>
            <w:proofErr w:type="spellEnd"/>
            <w:r w:rsidRPr="001D360B">
              <w:rPr>
                <w:rStyle w:val="pt-000004"/>
                <w:rFonts w:ascii="Times New Roman" w:hAnsi="Times New Roman" w:cs="Times New Roman"/>
              </w:rPr>
              <w:t xml:space="preserve"> </w:t>
            </w:r>
            <w:r w:rsidRPr="001D360B">
              <w:rPr>
                <w:rStyle w:val="pt-000004"/>
                <w:rFonts w:ascii="Times New Roman" w:hAnsi="Times New Roman" w:cs="Times New Roman"/>
              </w:rPr>
              <w:lastRenderedPageBreak/>
              <w:t xml:space="preserve">бизнес? Или </w:t>
            </w:r>
            <w:proofErr w:type="spellStart"/>
            <w:r w:rsidRPr="001D360B">
              <w:rPr>
                <w:rStyle w:val="pt-000004"/>
                <w:rFonts w:ascii="Times New Roman" w:hAnsi="Times New Roman" w:cs="Times New Roman"/>
              </w:rPr>
              <w:t>лигализация</w:t>
            </w:r>
            <w:proofErr w:type="spellEnd"/>
            <w:r w:rsidRPr="001D360B">
              <w:rPr>
                <w:rStyle w:val="pt-000004"/>
                <w:rFonts w:ascii="Times New Roman" w:hAnsi="Times New Roman" w:cs="Times New Roman"/>
              </w:rPr>
              <w:t xml:space="preserve"> рейдерского захвата бизнеса? (Уголовные дела возбуждают </w:t>
            </w:r>
            <w:proofErr w:type="spellStart"/>
            <w:r w:rsidRPr="001D360B">
              <w:rPr>
                <w:rStyle w:val="pt-000004"/>
                <w:rFonts w:ascii="Times New Roman" w:hAnsi="Times New Roman" w:cs="Times New Roman"/>
              </w:rPr>
              <w:t>лиш</w:t>
            </w:r>
            <w:proofErr w:type="spellEnd"/>
            <w:r w:rsidRPr="001D360B">
              <w:rPr>
                <w:rStyle w:val="pt-000004"/>
                <w:rFonts w:ascii="Times New Roman" w:hAnsi="Times New Roman" w:cs="Times New Roman"/>
              </w:rPr>
              <w:t xml:space="preserve"> при предположении следствия что возможно было нарушение)!!!</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76</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Лисненко</w:t>
            </w:r>
            <w:proofErr w:type="spellEnd"/>
            <w:r w:rsidRPr="001D360B">
              <w:rPr>
                <w:rFonts w:ascii="Times New Roman" w:hAnsi="Times New Roman" w:cs="Times New Roman"/>
              </w:rPr>
              <w:t xml:space="preserve"> Инна Inna24800@yandex.ru (Inna24800@yandex.ru)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Не согласна с разделом 4, основания, по которым юридическое лицо может быть лишено статуса регионального оператора в пункт 60. Стороны соглашения вправе расторгнуть заключенное соглашение по соглашению сторон в случаях: подпункт в)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из этого следует что можно по пустякам лишить статуса регионального оператора, вина не доказана, а статуса лишен в последствии сокращение штата, множество людей останутся без работы и без средств к существованию.</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t>77</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Жуковская Лариса Анатольевна (Lorik692007@rambler.ru)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Не соглашусь с  разделом IV , а именно: Основания ,по которым юридическое лицо может быть лишено статуса регионального оператора, в пункт 60.  Стороны соглашения вправе расторгнуть заключенное соглашение по соглашению сторон по инициативе одной из сторон в случаях: подпункт в) возбуждение в  отношении руководителя, членов коллегиального исполнительного органа (при наличии такого)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Это может повлечь за собой возбуждения уголовных дел по просьбе и настоянию властей непосредственно для лишения </w:t>
            </w:r>
            <w:r w:rsidRPr="001D360B">
              <w:rPr>
                <w:rStyle w:val="pt-000004"/>
                <w:rFonts w:ascii="Times New Roman" w:hAnsi="Times New Roman" w:cs="Times New Roman"/>
              </w:rPr>
              <w:lastRenderedPageBreak/>
              <w:t>статуса, неугодного им, регионального оператора. Уголовное дело может быть закрыто за отсутствием состава преступления, а региональный оператор уже лишится своего статуса. В результате бизнес бесконечно будет переходить от одного юр. лица к другому, что точно не улучшит работу по предоставлению услуги по вывозу ТКО и реформы по обращения с ТКО в целом.</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78</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Щербатюк</w:t>
            </w:r>
            <w:proofErr w:type="spellEnd"/>
            <w:r w:rsidRPr="001D360B">
              <w:rPr>
                <w:rFonts w:ascii="Times New Roman" w:hAnsi="Times New Roman" w:cs="Times New Roman"/>
              </w:rPr>
              <w:t xml:space="preserve"> Татьяна shtatyana73@mail.ru (shtatyana73@mail.ru)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Раздел IV, пункт 60: Основания, по которым юридическое лицо может быть лишено статуса регионального оператора: подпункт в) . Если в отношении генерального директора или главного бухгалтера возбуждено уголовное дело и оно находится в производстве, а статуса регионального оператора уже можно лишиться? Даже если такое дело было сфабриковано? Статуса лишат, а дело развалится за недостаточностью улик. Получается узаконенный способ захвата бизнеса!        При приеме высшего руководства необходимо требовать предоставление справки об отсутствии судимостей. Если замарал свою репутацию нечистоплотным ведение бизнеса, то тогда и не рассматривается возможность трудоустройства.      А так получается возможным, при поддержке  "друзей",  рейдерский захват бизнеса. Возбудили дело и лишили статуса.</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t>79</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Болотов</w:t>
            </w:r>
            <w:proofErr w:type="spellEnd"/>
            <w:r w:rsidRPr="001D360B">
              <w:rPr>
                <w:rFonts w:ascii="Times New Roman" w:hAnsi="Times New Roman" w:cs="Times New Roman"/>
              </w:rPr>
              <w:t xml:space="preserve"> Сергей Петрович (sergey_81belogorck@inbox.ru)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я не согласен с п. в. ст. 60 проекта Постановления, а именно: Стороны соглашения вправе расторгнуть заключенное соглашение по соглашению сторон по инициативе одной из сторон в случае возбуждения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и считаю этот пункт незаконным в части </w:t>
            </w:r>
            <w:r w:rsidRPr="001D360B">
              <w:rPr>
                <w:rStyle w:val="pt-000004"/>
                <w:rFonts w:ascii="Times New Roman" w:hAnsi="Times New Roman" w:cs="Times New Roman"/>
              </w:rPr>
              <w:lastRenderedPageBreak/>
              <w:t>расторжения заключенного соглашения при условии возбуждения в отношении руководителя, членов коллегиального исполнительного органа или главного бухгалтера уголовного дела, так как возбуждение уголовного дела не является фактом, подтверждающим виновность лица (руководителей, бухгалтера) в совершении преступления, поскольку виновность лица в совершении преступления устанавливается только судом.  Наличие в Постановлении условия о расторжении соглашения в связи с возбуждением уголовного дела в отношении руководителя, членов коллегиального исполнительного органа или главного бухгалтера может привести к незаконному прекращению статуса регионального оператора. В связи с вышесказанным, предлагаю в п.п. в. ст. 60 проекта Постановления оставить только условие о расторжении соглашения в связи с установлением факта неснятой и непогашенной судимости за преступления в сфере экономической деятельности.</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w:t>
            </w:r>
            <w:r w:rsidRPr="001D360B">
              <w:rPr>
                <w:rStyle w:val="pt-000004"/>
                <w:rFonts w:ascii="Times New Roman" w:hAnsi="Times New Roman" w:cs="Times New Roman"/>
              </w:rPr>
              <w:lastRenderedPageBreak/>
              <w:t>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80</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Болотов</w:t>
            </w:r>
            <w:proofErr w:type="spellEnd"/>
            <w:r w:rsidRPr="001D360B">
              <w:rPr>
                <w:rFonts w:ascii="Times New Roman" w:hAnsi="Times New Roman" w:cs="Times New Roman"/>
              </w:rPr>
              <w:t xml:space="preserve"> Сергей Петрович (sergey_81belogorck@inbox.ru)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В целом проект Постановления "Об утверждении правил обращения с твердыми коммунальными отходами" неплохой и дополняет некоторые пробелы. Но в проекте есть и серьезные недостатки, а именно: в п. 30. проекта указано, что Региональный оператор несет ответственность за обращение с твердыми коммунальными отходами с момента погрузки таких отходов в мусоровоз или иное транспортное средство, используемое для транспортирования твердых коммунальных отходов. При этом я думаю лучше добавить в этот пункт то, что за состав отходов, находящихся в контейнере на контейнерных площадках региональный оператор ответственности не несет. Ведь оператор мусоровоза не всегда видит какие отходы находятся к примеру в середине контейнера. Также я не согласен с п. в. ст. 60 проекта </w:t>
            </w:r>
            <w:r w:rsidRPr="001D360B">
              <w:rPr>
                <w:rStyle w:val="pt-000004"/>
                <w:rFonts w:ascii="Times New Roman" w:hAnsi="Times New Roman" w:cs="Times New Roman"/>
              </w:rPr>
              <w:lastRenderedPageBreak/>
              <w:t>Постановления, а именно: Стороны соглашения вправе расторгнуть заключенное соглашение по соглашению сторон по инициативе одной из сторон в случае возбуждения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и считаю этот пункт незаконным в части расторжения заключенного соглашения при условии возбуждения в отношении руководителя, членов коллегиального исполнительного органа или главного бухгалтера уголовного дела, так как возбуждение уголовного дела не является фактом, подтверждающим виновность лица (руководителей,  бухгалтера) в совершении преступления, поскольку виновность лица в совершении преступления устанавливается только судом.  Наличие в Постановлении условия о расторжении  соглашения в связи с возбуждением уголовного дела в отношении руководителя, членов коллегиального исполнительного органа или главного бухгалтера может привести к незаконному прекращению статуса регионального оператора. В связи с вышесказанным, предлагаю в п.п. в. ст. 60 проекта Постановления оставить только условие о расторжении соглашения в связи с установлением факта неснятой и непогашенной судимости за преступления в сфере экономической деятельности.</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81</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Мандрова</w:t>
            </w:r>
            <w:proofErr w:type="spellEnd"/>
            <w:r w:rsidRPr="001D360B">
              <w:rPr>
                <w:rFonts w:ascii="Times New Roman" w:hAnsi="Times New Roman" w:cs="Times New Roman"/>
              </w:rPr>
              <w:t xml:space="preserve"> Ольга  (olga.mandrova.82@mail.ru)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Я считаю что в пункте 60 в подпункте В </w:t>
            </w:r>
            <w:proofErr w:type="spellStart"/>
            <w:r w:rsidRPr="001D360B">
              <w:rPr>
                <w:rStyle w:val="pt-000004"/>
                <w:rFonts w:ascii="Times New Roman" w:hAnsi="Times New Roman" w:cs="Times New Roman"/>
              </w:rPr>
              <w:t>созданны</w:t>
            </w:r>
            <w:proofErr w:type="spellEnd"/>
            <w:r w:rsidRPr="001D360B">
              <w:rPr>
                <w:rStyle w:val="pt-000004"/>
                <w:rFonts w:ascii="Times New Roman" w:hAnsi="Times New Roman" w:cs="Times New Roman"/>
              </w:rPr>
              <w:t xml:space="preserve"> условия для рейдерских захватов </w:t>
            </w:r>
            <w:proofErr w:type="spellStart"/>
            <w:r w:rsidRPr="001D360B">
              <w:rPr>
                <w:rStyle w:val="pt-000004"/>
                <w:rFonts w:ascii="Times New Roman" w:hAnsi="Times New Roman" w:cs="Times New Roman"/>
              </w:rPr>
              <w:t>бизнеса,согласно</w:t>
            </w:r>
            <w:proofErr w:type="spellEnd"/>
            <w:r w:rsidRPr="001D360B">
              <w:rPr>
                <w:rStyle w:val="pt-000004"/>
                <w:rFonts w:ascii="Times New Roman" w:hAnsi="Times New Roman" w:cs="Times New Roman"/>
              </w:rPr>
              <w:t xml:space="preserve"> этому пункту видно что можно сфабриковав дело на </w:t>
            </w:r>
            <w:proofErr w:type="spellStart"/>
            <w:r w:rsidRPr="001D360B">
              <w:rPr>
                <w:rStyle w:val="pt-000004"/>
                <w:rFonts w:ascii="Times New Roman" w:hAnsi="Times New Roman" w:cs="Times New Roman"/>
              </w:rPr>
              <w:t>рег.оператора</w:t>
            </w:r>
            <w:proofErr w:type="spellEnd"/>
            <w:r w:rsidRPr="001D360B">
              <w:rPr>
                <w:rStyle w:val="pt-000004"/>
                <w:rFonts w:ascii="Times New Roman" w:hAnsi="Times New Roman" w:cs="Times New Roman"/>
              </w:rPr>
              <w:t xml:space="preserve"> или главбуха появляется возможность отстранить их от бизнеса.</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t>82</w:t>
            </w:r>
          </w:p>
        </w:tc>
        <w:tc>
          <w:tcPr>
            <w:tcW w:w="1985" w:type="dxa"/>
          </w:tcPr>
          <w:p w:rsidR="00960EB3" w:rsidRPr="00A829FF" w:rsidRDefault="00960EB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Ивашко</w:t>
            </w:r>
            <w:proofErr w:type="spellEnd"/>
            <w:r w:rsidRPr="001D360B">
              <w:rPr>
                <w:rFonts w:ascii="Times New Roman" w:hAnsi="Times New Roman" w:cs="Times New Roman"/>
              </w:rPr>
              <w:t xml:space="preserve"> Светлана  </w:t>
            </w:r>
            <w:r w:rsidRPr="001D360B">
              <w:rPr>
                <w:rFonts w:ascii="Times New Roman" w:hAnsi="Times New Roman" w:cs="Times New Roman"/>
              </w:rPr>
              <w:lastRenderedPageBreak/>
              <w:t>(Svetik17051972@yandex.ru)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lastRenderedPageBreak/>
              <w:t xml:space="preserve">Не хочется чтобы этим пунктом воспользовались </w:t>
            </w:r>
            <w:r w:rsidRPr="001D360B">
              <w:rPr>
                <w:rStyle w:val="pt-000004"/>
                <w:rFonts w:ascii="Times New Roman" w:hAnsi="Times New Roman" w:cs="Times New Roman"/>
              </w:rPr>
              <w:lastRenderedPageBreak/>
              <w:t>конкуренты и недоброжелатели. В наше время часто наблюдается тенденция рейдерских захватов по этим схемам.</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83</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Николаевна Татьяна  (</w:t>
            </w:r>
            <w:proofErr w:type="spellStart"/>
            <w:r w:rsidRPr="001D360B">
              <w:rPr>
                <w:rFonts w:ascii="Times New Roman" w:hAnsi="Times New Roman" w:cs="Times New Roman"/>
              </w:rPr>
              <w:t>zhernokleevat@mail.ru</w:t>
            </w:r>
            <w:proofErr w:type="spellEnd"/>
            <w:r w:rsidRPr="001D360B">
              <w:rPr>
                <w:rFonts w:ascii="Times New Roman" w:hAnsi="Times New Roman" w:cs="Times New Roman"/>
              </w:rPr>
              <w:t>)</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Против такого предложения , т.к. Могут возбуждаться уголовные дела по просьбе власть имеющих и бизнес переходит от одного юридического лица к другому, возбуждение уголовного дела еще не говорит о том что руководитель или бухгалтер виновны, дело может быть закрыто и за отсутствием состава преступления .</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w:t>
            </w:r>
          </w:p>
        </w:tc>
      </w:tr>
      <w:tr w:rsidR="00960EB3" w:rsidRPr="00A829FF" w:rsidTr="00A9599D">
        <w:tc>
          <w:tcPr>
            <w:tcW w:w="709" w:type="dxa"/>
          </w:tcPr>
          <w:p w:rsidR="00960EB3" w:rsidRPr="00A829FF" w:rsidRDefault="00960EB3" w:rsidP="002B5689">
            <w:pPr>
              <w:spacing w:after="0" w:line="240" w:lineRule="auto"/>
              <w:jc w:val="center"/>
              <w:rPr>
                <w:rFonts w:ascii="Times New Roman" w:hAnsi="Times New Roman" w:cs="Times New Roman"/>
              </w:rPr>
            </w:pPr>
            <w:r>
              <w:rPr>
                <w:rFonts w:ascii="Times New Roman" w:hAnsi="Times New Roman" w:cs="Times New Roman"/>
                <w:lang w:val="en-US"/>
              </w:rPr>
              <w:t>84</w:t>
            </w:r>
          </w:p>
        </w:tc>
        <w:tc>
          <w:tcPr>
            <w:tcW w:w="1985"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t>Никольская Ирина Геннадьевна (ira3-11@mail.ru)</w:t>
            </w:r>
          </w:p>
        </w:tc>
        <w:tc>
          <w:tcPr>
            <w:tcW w:w="5528" w:type="dxa"/>
          </w:tcPr>
          <w:p w:rsidR="00960EB3" w:rsidRPr="001D360B" w:rsidRDefault="00960EB3" w:rsidP="002B5689">
            <w:pPr>
              <w:spacing w:after="0" w:line="240" w:lineRule="auto"/>
            </w:pPr>
            <w:r w:rsidRPr="001D360B">
              <w:rPr>
                <w:rStyle w:val="pt-000004"/>
                <w:rFonts w:ascii="Times New Roman" w:hAnsi="Times New Roman" w:cs="Times New Roman"/>
              </w:rPr>
              <w:t xml:space="preserve">Пункт 43 Правил обращения с ТКО в предлагаемой редакции звучит так: 43.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и (или) иными транспортными средствами, используемыми для транспортирования твердых коммунальных отходов,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 Считаю, что фраза "должен владеть мусоровозами..." подразумевает нахождение транспортных средств в собственности, что приведет к удорожанию услуг по вывозу ТКО.  Предлагаю, пункт 43 </w:t>
            </w:r>
            <w:proofErr w:type="spellStart"/>
            <w:r w:rsidRPr="001D360B">
              <w:rPr>
                <w:rStyle w:val="pt-000004"/>
                <w:rFonts w:ascii="Times New Roman" w:hAnsi="Times New Roman" w:cs="Times New Roman"/>
              </w:rPr>
              <w:t>ПРавил</w:t>
            </w:r>
            <w:proofErr w:type="spellEnd"/>
            <w:r w:rsidRPr="001D360B">
              <w:rPr>
                <w:rStyle w:val="pt-000004"/>
                <w:rFonts w:ascii="Times New Roman" w:hAnsi="Times New Roman" w:cs="Times New Roman"/>
              </w:rPr>
              <w:t xml:space="preserve"> изложить в следующей редакции: 43. Оператор по обращению с твердыми коммунальными отходами, осуществляющий деятельность по транспортированию твердых коммунальных отходов, должен иметь в наличие транспортные средства, принадлежащие ему на праве собственности или ином законном основании, используемые для транспортирования твердых коммунальных отходов, отвечающие общим </w:t>
            </w:r>
            <w:r w:rsidRPr="001D360B">
              <w:rPr>
                <w:rStyle w:val="pt-000004"/>
                <w:rFonts w:ascii="Times New Roman" w:hAnsi="Times New Roman" w:cs="Times New Roman"/>
              </w:rPr>
              <w:lastRenderedPageBreak/>
              <w:t>техническим требованиям и требованиям безопасности, установленным законодательством Российской Федерации о техническом регулировании.</w:t>
            </w:r>
          </w:p>
        </w:tc>
        <w:tc>
          <w:tcPr>
            <w:tcW w:w="1843" w:type="dxa"/>
          </w:tcPr>
          <w:p w:rsidR="00960EB3" w:rsidRPr="00A829FF" w:rsidRDefault="00960EB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960EB3" w:rsidRPr="00A829FF" w:rsidRDefault="00960EB3"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w:t>
            </w:r>
          </w:p>
        </w:tc>
      </w:tr>
      <w:tr w:rsidR="00CF7F4A" w:rsidRPr="00A829FF" w:rsidTr="00A9599D">
        <w:tc>
          <w:tcPr>
            <w:tcW w:w="709" w:type="dxa"/>
          </w:tcPr>
          <w:p w:rsidR="00CF7F4A" w:rsidRPr="00A829FF" w:rsidRDefault="00CF7F4A"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85</w:t>
            </w:r>
          </w:p>
        </w:tc>
        <w:tc>
          <w:tcPr>
            <w:tcW w:w="1985" w:type="dxa"/>
          </w:tcPr>
          <w:p w:rsidR="00CF7F4A" w:rsidRPr="00A829FF" w:rsidRDefault="00CF7F4A"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Голдобина</w:t>
            </w:r>
            <w:proofErr w:type="spellEnd"/>
            <w:r w:rsidRPr="001D360B">
              <w:rPr>
                <w:rFonts w:ascii="Times New Roman" w:hAnsi="Times New Roman" w:cs="Times New Roman"/>
              </w:rPr>
              <w:t xml:space="preserve"> Анна Сергеевна (Anita_sg25@mail.ru)</w:t>
            </w:r>
          </w:p>
        </w:tc>
        <w:tc>
          <w:tcPr>
            <w:tcW w:w="5528" w:type="dxa"/>
          </w:tcPr>
          <w:p w:rsidR="00CF7F4A" w:rsidRDefault="00CF7F4A" w:rsidP="00CF7F4A">
            <w:pPr>
              <w:spacing w:after="0" w:line="240" w:lineRule="auto"/>
              <w:jc w:val="both"/>
              <w:rPr>
                <w:rStyle w:val="pt-000004"/>
                <w:rFonts w:ascii="Times New Roman" w:hAnsi="Times New Roman" w:cs="Times New Roman"/>
              </w:rPr>
            </w:pPr>
            <w:r w:rsidRPr="001D360B">
              <w:rPr>
                <w:rStyle w:val="pt-000004"/>
                <w:rFonts w:ascii="Times New Roman" w:hAnsi="Times New Roman" w:cs="Times New Roman"/>
              </w:rPr>
              <w:t>Замечания Комитета Ленинградской области по обращению с отходами к проекту постановления Правительства РФ «Об утверждении Правил обращения с твердыми коммунальными отходами»</w:t>
            </w:r>
          </w:p>
          <w:p w:rsidR="00CF7F4A" w:rsidRDefault="00CF7F4A" w:rsidP="00CF7F4A">
            <w:pPr>
              <w:spacing w:after="0" w:line="240" w:lineRule="auto"/>
              <w:jc w:val="both"/>
              <w:rPr>
                <w:rFonts w:ascii="Times New Roman" w:hAnsi="Times New Roman" w:cs="Times New Roman"/>
              </w:rPr>
            </w:pPr>
            <w:r>
              <w:rPr>
                <w:rStyle w:val="pt-000004"/>
                <w:rFonts w:ascii="Times New Roman" w:hAnsi="Times New Roman" w:cs="Times New Roman"/>
              </w:rPr>
              <w:t>Текст из файла:</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В части утверждения Правил по обращению с твердыми коммунальными отходами Проект предусматривает внесение следующих изменений и дополнений по сравнению с действующими Правилами обращения с твердыми коммунальными отходами, утвержденными постановлением Правительства РФ от 12.11.2016 № 1156:</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1.В пункте 28.2 Проекта предусматривается, что складирование твердых коммунальных отходов осуществляется </w:t>
            </w:r>
            <w:proofErr w:type="gramStart"/>
            <w:r w:rsidRPr="00DA186B">
              <w:rPr>
                <w:rFonts w:ascii="Times New Roman" w:hAnsi="Times New Roman" w:cs="Times New Roman"/>
              </w:rPr>
              <w:t>потребителями</w:t>
            </w:r>
            <w:proofErr w:type="gramEnd"/>
            <w:r w:rsidRPr="00DA186B">
              <w:rPr>
                <w:rFonts w:ascii="Times New Roman" w:hAnsi="Times New Roman" w:cs="Times New Roman"/>
              </w:rPr>
              <w:t xml:space="preserve"> в том числе следующими способами:</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в индивидуальные контейнеры на территории домовладений;</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 в индивидуальные контейнеры в техническом помещении; </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в пакеты с погрузкой в мусоровоз или транспортное средство, используемое для транспортирования твердых коммунальных отходов</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w:t>
            </w:r>
            <w:proofErr w:type="gramStart"/>
            <w:r w:rsidRPr="00DA186B">
              <w:rPr>
                <w:rFonts w:ascii="Times New Roman" w:hAnsi="Times New Roman" w:cs="Times New Roman"/>
              </w:rPr>
              <w:t xml:space="preserve">Утвержденный тариф региональных операторов на основе положений Постановления Правительства РФ от 30.05.2016 № 484 и иных правовых актов в сфере тарифного регулирования включает в себя расходы по транспортированию отходов от централизованных контейнерных площадок и не позволяет региональному оператору осуществлять вывоз отходов у индивидуальных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 xml:space="preserve"> в соответствии с указанными пунктами, так как указанных расходов нет в едином </w:t>
            </w:r>
            <w:r w:rsidRPr="00DA186B">
              <w:rPr>
                <w:rFonts w:ascii="Times New Roman" w:hAnsi="Times New Roman" w:cs="Times New Roman"/>
              </w:rPr>
              <w:lastRenderedPageBreak/>
              <w:t>тарифе регионального оператора.</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Кроме того, необходимо отметить, что за 2019-2020 значительная часть субъектов РФ потратила значительные денежные средства на строительство контейнерных площадок, прежде всего в сегменте индивидуальных домовладений. В случае принятия редакции, жители захотят вывозить отходы от своих домов, что сделает невостребованными ранее построенные за бюджетные средства контейнерные площадки и закупленные для них контейнеры. </w:t>
            </w:r>
            <w:proofErr w:type="gramStart"/>
            <w:r w:rsidRPr="00DA186B">
              <w:rPr>
                <w:rFonts w:ascii="Times New Roman" w:hAnsi="Times New Roman" w:cs="Times New Roman"/>
              </w:rPr>
              <w:t xml:space="preserve">Кроме того, вывоз индивидуальных баков потребует от региональных операторов существенных затрат, как временных - существенное увеличение времени на вывоз ТКО в частном секторе, так как вместо обслуживания одной площадки мусоровозу придется забирать отходы у каждого жилого дома) так и финансовых, поскольку потребует закупки дополнительной техники (мусоровозов) и привлечения дополнительны водителей. </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Представляется целесообразным изложить п. 28.2 проекта в следующей редакции: </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«28.2</w:t>
            </w:r>
            <w:proofErr w:type="gramStart"/>
            <w:r w:rsidRPr="00DA186B">
              <w:rPr>
                <w:rFonts w:ascii="Times New Roman" w:hAnsi="Times New Roman" w:cs="Times New Roman"/>
              </w:rPr>
              <w:t xml:space="preserve"> В</w:t>
            </w:r>
            <w:proofErr w:type="gramEnd"/>
            <w:r w:rsidRPr="00DA186B">
              <w:rPr>
                <w:rFonts w:ascii="Times New Roman" w:hAnsi="Times New Roman" w:cs="Times New Roman"/>
              </w:rPr>
              <w:t xml:space="preserve">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а) в бункеры, расположенные на контейнерных площадках;</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б) на специальных площадках для складирования крупногабаритных отходов».</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Проект предусматривает пункты 28.5 – 28.8, которые регулируют вопросы индивидуального вывоза ТКО (обслуживание индивидуальных контейнеров у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Представляется целесообразным исключить данные пункты по тому же </w:t>
            </w:r>
            <w:r w:rsidRPr="00DA186B">
              <w:rPr>
                <w:rFonts w:ascii="Times New Roman" w:hAnsi="Times New Roman" w:cs="Times New Roman"/>
              </w:rPr>
              <w:lastRenderedPageBreak/>
              <w:t xml:space="preserve">обоснованию, что указано в пункте 1 настоящего Заключения (пункт 28.2 Проекта), а именно: </w:t>
            </w:r>
            <w:proofErr w:type="gramStart"/>
            <w:r w:rsidRPr="00DA186B">
              <w:rPr>
                <w:rFonts w:ascii="Times New Roman" w:hAnsi="Times New Roman" w:cs="Times New Roman"/>
              </w:rPr>
              <w:t xml:space="preserve">Утвержденный тариф региональных операторов на основе положений Постановления Правительства РФ от 30.05.2016 № 484 и иных правовых актов в сфере тарифного регулирования включает в себя расходы по транспортированию отходов от централизованных контейнерных площадок и не позволяет региональному оператору осуществлять вывоз отходов у индивидуальных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 xml:space="preserve"> в соответствии с указанными пунктами, так как указанных расходов в нет в едином тарифе регионального оператора.</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Кроме того, необходимо отметить, что за 2019-2020 значительная часть субъектов РФ потратила значительные денежные средства на строительство контейнерных площадок, прежде всего в сегменте индивидуальных домовладений. В случае принятия редакции, жители захотят вывозить отходы от своих домов, что сделает невостребованными ранее построенные за бюджетные средства контейнерные площадки и закупленные для них контейнеры. </w:t>
            </w:r>
            <w:proofErr w:type="gramStart"/>
            <w:r w:rsidRPr="00DA186B">
              <w:rPr>
                <w:rFonts w:ascii="Times New Roman" w:hAnsi="Times New Roman" w:cs="Times New Roman"/>
              </w:rPr>
              <w:t xml:space="preserve">Кроме того, вывоз индивидуальных баков потребует от региональных операторов существенных затрат, как временных - существенное увеличение времени на вывоз ТКО в частном секторе, так как вместо обслуживания одной площадки мусоровозу придется забирать отходы у каждого жилого дома) так и финансовых, поскольку потребует закупки дополнительной техники (мусоровозов) и привлечения дополнительны водителей. </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В действующей редакции постановления Правительства РФ от 12.11.1156 «Об утверждении правил обращения с твердыми коммунальными отходами» предусмотрен пункт 21 следующего содержания: «Запрещается организовывать места (площадки) накопления отходов от использования </w:t>
            </w:r>
            <w:r w:rsidRPr="00DA186B">
              <w:rPr>
                <w:rFonts w:ascii="Times New Roman" w:hAnsi="Times New Roman" w:cs="Times New Roman"/>
              </w:rPr>
              <w:lastRenderedPageBreak/>
              <w:t>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Комментарий: Данный пункт в настоящее время является действующим и включен в существующие Правила обращения с ТКО.</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Пункт 37 Проекта предусматривает обязательные правила для цветовой гаммы контейнеров для раздельного сбора отходов (РСО). Предлагается их установить на уровне Российской Федерации.</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Комментарий: За 2019 – 2020 годы региональными операторами, субъектами РФ, органами местного самоуправления было закуплено значительные количество контейнеров под РСО в субъектах РФ. Внедрение РСО происходит в субъектах РФ уже около 2 лет. В настоящее время регулировать на уровне Российской Федерации цветов контейнеров под РСО неэффективно, так как потребует значительный объем средств на замену или перекраску контейнеров под РСО, уже установленных в регионах РФ. Представляется нецелесообразным устанавливать такие требования по цветовой гамме контейнеров для РСО на уровне Российской Федерации. Предлагается ввести цветовую идентификацию контейнеров под РСО решениями органов власти субъектов РФ по аналогии с цветовой идентификацией такси.</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В пункте 44 Проекта предусмотрено, что 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w:t>
            </w:r>
            <w:proofErr w:type="spellStart"/>
            <w:r w:rsidRPr="00DA186B">
              <w:rPr>
                <w:rFonts w:ascii="Times New Roman" w:hAnsi="Times New Roman" w:cs="Times New Roman"/>
              </w:rPr>
              <w:t>спутниковои</w:t>
            </w:r>
            <w:proofErr w:type="spellEnd"/>
            <w:r w:rsidRPr="00DA186B">
              <w:rPr>
                <w:rFonts w:ascii="Times New Roman" w:hAnsi="Times New Roman" w:cs="Times New Roman"/>
              </w:rPr>
              <w:t xml:space="preserve">̆ </w:t>
            </w:r>
            <w:r w:rsidRPr="00DA186B">
              <w:rPr>
                <w:rFonts w:ascii="Times New Roman" w:hAnsi="Times New Roman" w:cs="Times New Roman"/>
              </w:rPr>
              <w:lastRenderedPageBreak/>
              <w:t xml:space="preserve">навигации,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и передачу учета твердых коммунальных отходов </w:t>
            </w:r>
            <w:proofErr w:type="spellStart"/>
            <w:r w:rsidRPr="00DA186B">
              <w:rPr>
                <w:rFonts w:ascii="Times New Roman" w:hAnsi="Times New Roman" w:cs="Times New Roman"/>
              </w:rPr>
              <w:t>навигационнои</w:t>
            </w:r>
            <w:proofErr w:type="spellEnd"/>
            <w:r w:rsidRPr="00DA186B">
              <w:rPr>
                <w:rFonts w:ascii="Times New Roman" w:hAnsi="Times New Roman" w:cs="Times New Roman"/>
              </w:rPr>
              <w:t>̆ информации при транспортировании твердых коммунальных отходов.</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Комментарий: В настоящее время еще не создана государственная информационная система, в которой передаются и хранятся данные ГЛОНАСС по перемещениям мусоровозов. В субъектах РФ региональные операторы или региональные органы власти сами создали такие системы, в том числе (но не все) субъекты РФ создали такие системы за счет бюджетных средств. Предлагаем оставить передачу данных в существующие информационные системы до момента разработки, принятия и внедрения государственной информационной системы.</w:t>
            </w:r>
          </w:p>
          <w:p w:rsidR="00CF7F4A" w:rsidRPr="00DA186B" w:rsidRDefault="00CF7F4A" w:rsidP="00CF7F4A">
            <w:pPr>
              <w:spacing w:after="0" w:line="240" w:lineRule="auto"/>
              <w:jc w:val="both"/>
              <w:rPr>
                <w:rFonts w:ascii="Times New Roman" w:hAnsi="Times New Roman" w:cs="Times New Roman"/>
              </w:rPr>
            </w:pPr>
            <w:proofErr w:type="gramStart"/>
            <w:r w:rsidRPr="00DA186B">
              <w:rPr>
                <w:rFonts w:ascii="Times New Roman" w:hAnsi="Times New Roman" w:cs="Times New Roman"/>
              </w:rPr>
              <w:t>В подпункте б) пункта 59 Проекта предусматривается, что одним из оснований для расторжения соглашения с региональным оператором по обращению с ТКО является «наличие задолженности регионального оператора по оплате услуг по транспортированию, обработке, обезвреживанию и захоронению ТКО за три последовательных календарных месяца возникновения таких обязательств, если соответствующее  обязательства и (или) обязанность не исполнены им в течение трех месяцев с даты, когда</w:t>
            </w:r>
            <w:proofErr w:type="gramEnd"/>
            <w:r w:rsidRPr="00DA186B">
              <w:rPr>
                <w:rFonts w:ascii="Times New Roman" w:hAnsi="Times New Roman" w:cs="Times New Roman"/>
              </w:rPr>
              <w:t xml:space="preserve"> </w:t>
            </w:r>
            <w:proofErr w:type="gramStart"/>
            <w:r w:rsidRPr="00DA186B">
              <w:rPr>
                <w:rFonts w:ascii="Times New Roman" w:hAnsi="Times New Roman" w:cs="Times New Roman"/>
              </w:rPr>
              <w:t>они должны быть исполнены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lastRenderedPageBreak/>
              <w:t xml:space="preserve">Комментарий: </w:t>
            </w:r>
            <w:proofErr w:type="gramStart"/>
            <w:r w:rsidRPr="00DA186B">
              <w:rPr>
                <w:rFonts w:ascii="Times New Roman" w:hAnsi="Times New Roman" w:cs="Times New Roman"/>
              </w:rPr>
              <w:t>Представляется целесообразным оставить существующую нормы данного подпункта Правил обращения с отходами в следующей редакции, а именно из оснований расторжения соглашения с региональным оператором является «наличие задолженности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w:t>
            </w:r>
            <w:proofErr w:type="gramEnd"/>
            <w:r w:rsidRPr="00DA186B">
              <w:rPr>
                <w:rFonts w:ascii="Times New Roman" w:hAnsi="Times New Roman" w:cs="Times New Roman"/>
              </w:rPr>
              <w:t xml:space="preserve"> с твердыми коммунальными отходами». Т.е исключить данный </w:t>
            </w:r>
            <w:proofErr w:type="spellStart"/>
            <w:r w:rsidRPr="00DA186B">
              <w:rPr>
                <w:rFonts w:ascii="Times New Roman" w:hAnsi="Times New Roman" w:cs="Times New Roman"/>
              </w:rPr>
              <w:t>подп</w:t>
            </w:r>
            <w:proofErr w:type="spellEnd"/>
            <w:r w:rsidRPr="00DA186B">
              <w:rPr>
                <w:rFonts w:ascii="Times New Roman" w:hAnsi="Times New Roman" w:cs="Times New Roman"/>
              </w:rPr>
              <w:t xml:space="preserve"> б) пункта 59 Проект.</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Подпунктом в) пункта 60 Проекта предусматривается в качестве одного из оснований для расторжения соглашения с региональным оператором – «возбуждение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Комментарий: Указанные обстоятельства не влияют на работу регионального оператора и незаконно могут ограничивать его деятельность. Целесообразно исключить данный подпункт.</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Замечания по утверждаемой Проектом типовой форме договора на оказание услуг по обращению с ТКО</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1. В пункте 3 типовой формы договора на оказание услуг по обращению с ТКО предусмотрена возможность складировать ТКО в пакетах. Кроме того, подпунктами а) и з) пункта 10 предусмотрено, </w:t>
            </w:r>
            <w:r w:rsidRPr="00DA186B">
              <w:rPr>
                <w:rFonts w:ascii="Times New Roman" w:hAnsi="Times New Roman" w:cs="Times New Roman"/>
              </w:rPr>
              <w:lastRenderedPageBreak/>
              <w:t>что Потребитель обязан:</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или иным способом в соответствии с  Правилами обращения с твердыми коммунальными отходами, установленными Правительством Российской Федерации. Т.е в отличие от действующей редакции Правил обращения с ТКО предусматривается возможность складирования и в пакетах тоже.</w:t>
            </w:r>
          </w:p>
          <w:p w:rsidR="00CF7F4A" w:rsidRPr="00DA186B" w:rsidRDefault="00CF7F4A" w:rsidP="00CF7F4A">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з) осуществлять разделение твердых коммунальных отходов по видам отходов, группам отходов, группам однородных отходов и складирование таких твердых коммунальных отходов в отдельных контейнерах, в том числе в  контейнерах для вторичных материальных ресурсов и пакетах для соответствующих видов отходов, групп отходов, групп однородных отходов (раздельное накопление) в соответствии с  правилами раздельного накопления твердых коммунальных отходов. </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w:t>
            </w:r>
            <w:proofErr w:type="gramStart"/>
            <w:r w:rsidRPr="00DA186B">
              <w:rPr>
                <w:rFonts w:ascii="Times New Roman" w:hAnsi="Times New Roman" w:cs="Times New Roman"/>
              </w:rPr>
              <w:t xml:space="preserve">Утвержденный тариф региональных операторов на основе положений Постановления Правительства РФ от 30.05.2016 № 484 и иных правовых актов в сфере тарифного регулирования включает в себя расходы по транспортированию отходов от централизованных контейнерных площадок и не позволяет региональному оператору осуществлять вывоз отходов у индивидуальных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 xml:space="preserve"> в соответствии с указанными пунктами, так как указанных расходов нет в едином тарифе регионального оператора.</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Кроме того, необходимо отметить, что за 2019-2020 значительная часть субъектов РФ потратила </w:t>
            </w:r>
            <w:r w:rsidRPr="00DA186B">
              <w:rPr>
                <w:rFonts w:ascii="Times New Roman" w:hAnsi="Times New Roman" w:cs="Times New Roman"/>
              </w:rPr>
              <w:lastRenderedPageBreak/>
              <w:t xml:space="preserve">значительные денежные средства на строительство контейнерных площадок, прежде всего в сегменте индивидуальных домовладений. В случае принятия редакции, жители захотят вывозить отходы от своих домов, что сделает невостребованными ранее построенные за бюджетные средства контейнерные площадки и закупленные для них контейнеры. </w:t>
            </w:r>
            <w:proofErr w:type="gramStart"/>
            <w:r w:rsidRPr="00DA186B">
              <w:rPr>
                <w:rFonts w:ascii="Times New Roman" w:hAnsi="Times New Roman" w:cs="Times New Roman"/>
              </w:rPr>
              <w:t xml:space="preserve">Кроме того, вывоз индивидуальных баков потребует от региональных операторов существенных затрат, как временных - существенное увеличение времени на вывоз ТКО в частном секторе, так как вместо обслуживания одной площадки мусоровозу придется забирать отходы у каждого жилого дома) так и финансовых, поскольку потребует закупки дополнительной техники (мусоровозов) и привлечения дополнительны водителей. </w:t>
            </w:r>
            <w:proofErr w:type="gramEnd"/>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Представляется целесообразным исключить слова «иным способом» и «и </w:t>
            </w:r>
            <w:proofErr w:type="gramStart"/>
            <w:r w:rsidRPr="00DA186B">
              <w:rPr>
                <w:rFonts w:ascii="Times New Roman" w:hAnsi="Times New Roman" w:cs="Times New Roman"/>
              </w:rPr>
              <w:t>пакетах</w:t>
            </w:r>
            <w:proofErr w:type="gramEnd"/>
            <w:r w:rsidRPr="00DA186B">
              <w:rPr>
                <w:rFonts w:ascii="Times New Roman" w:hAnsi="Times New Roman" w:cs="Times New Roman"/>
              </w:rPr>
              <w:t>» в данном пункте типовой формы договора на оказание услуг по обращению с ТКО.</w:t>
            </w:r>
          </w:p>
          <w:p w:rsidR="00CF7F4A" w:rsidRPr="00DA186B" w:rsidRDefault="00CF7F4A" w:rsidP="00CF7F4A">
            <w:pPr>
              <w:spacing w:after="0" w:line="240" w:lineRule="auto"/>
              <w:jc w:val="both"/>
              <w:rPr>
                <w:rFonts w:ascii="Times New Roman" w:hAnsi="Times New Roman" w:cs="Times New Roman"/>
              </w:rPr>
            </w:pPr>
            <w:r w:rsidRPr="00DA186B">
              <w:rPr>
                <w:rFonts w:ascii="Times New Roman" w:hAnsi="Times New Roman" w:cs="Times New Roman"/>
              </w:rPr>
              <w:t xml:space="preserve">В приложении к типовой форме договора на оказание услуг по обращению с ТКО в соответствующей таблице слова «способ складирования ТКО» </w:t>
            </w:r>
            <w:proofErr w:type="gramStart"/>
            <w:r w:rsidRPr="00DA186B">
              <w:rPr>
                <w:rFonts w:ascii="Times New Roman" w:hAnsi="Times New Roman" w:cs="Times New Roman"/>
              </w:rPr>
              <w:t>заменить на «способ</w:t>
            </w:r>
            <w:proofErr w:type="gramEnd"/>
            <w:r w:rsidRPr="00DA186B">
              <w:rPr>
                <w:rFonts w:ascii="Times New Roman" w:hAnsi="Times New Roman" w:cs="Times New Roman"/>
              </w:rPr>
              <w:t xml:space="preserve"> складирования в соответствии с Правилами обращения с ТКО».</w:t>
            </w:r>
          </w:p>
          <w:p w:rsidR="00CF7F4A" w:rsidRPr="00DA186B" w:rsidRDefault="00CF7F4A" w:rsidP="00AA7B54">
            <w:pPr>
              <w:spacing w:after="0" w:line="240" w:lineRule="auto"/>
              <w:jc w:val="both"/>
              <w:rPr>
                <w:rFonts w:ascii="Times New Roman" w:hAnsi="Times New Roman" w:cs="Times New Roman"/>
              </w:rPr>
            </w:pPr>
            <w:r w:rsidRPr="00DA186B">
              <w:rPr>
                <w:rFonts w:ascii="Times New Roman" w:hAnsi="Times New Roman" w:cs="Times New Roman"/>
              </w:rPr>
              <w:t>Во избежание неправильного толкования целесообразно изменить редакцию данного приложения к типовой форме договора по обращению с ТКО.</w:t>
            </w:r>
          </w:p>
        </w:tc>
        <w:tc>
          <w:tcPr>
            <w:tcW w:w="1843" w:type="dxa"/>
          </w:tcPr>
          <w:p w:rsidR="00CF7F4A" w:rsidRPr="00A829FF" w:rsidRDefault="00CF7F4A"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CF7F4A" w:rsidRPr="00A829FF" w:rsidRDefault="00CF7F4A"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соответствии с пунктом 90 Основ ценообразования в сфере обращения с ТКО, утвержденных постановлением Правительства РФ от 30.05.2016 № 484 в расходы на транспортирование твердых коммунальных отходов включаются расходы на транспортирование твердых коммунальных отходов, предусмотренных схемой потоков твердых коммунальных отходов, содержащейся в территориальной схеме, в том числе от мест (площадок) накопления твердых коммунальных отходов. Таким образом, отсутствуют основания для </w:t>
            </w:r>
            <w:proofErr w:type="spellStart"/>
            <w:r w:rsidRPr="001D360B">
              <w:rPr>
                <w:rStyle w:val="pt-000004"/>
                <w:rFonts w:ascii="Times New Roman" w:hAnsi="Times New Roman" w:cs="Times New Roman"/>
              </w:rPr>
              <w:t>невключения</w:t>
            </w:r>
            <w:proofErr w:type="spellEnd"/>
            <w:r w:rsidRPr="001D360B">
              <w:rPr>
                <w:rStyle w:val="pt-000004"/>
                <w:rFonts w:ascii="Times New Roman" w:hAnsi="Times New Roman" w:cs="Times New Roman"/>
              </w:rPr>
              <w:t xml:space="preserve"> в НВВ расходов от источников образования отходов, установленных территориальными схемами обращения с отходами, в случаях, когда места (площадки) накопления ТКО не созданы. Способы складирования ТКО в местах (площадках) накопления ТКО с применением контейнеров и бункеров в е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Вместе с тем, в ряде случае отсутствует возможность организации складирования твердых коммунальных отходов в контейнеры и бункеры, расположенные на контейнерной площадке. В таком случае, пунктом 28.5 предусматривается возможность выбрать иной способ складирования по согласованию с региональным оператором. В соответствии с </w:t>
            </w:r>
            <w:r w:rsidRPr="001D360B">
              <w:rPr>
                <w:rStyle w:val="pt-000004"/>
                <w:rFonts w:ascii="Times New Roman" w:hAnsi="Times New Roman" w:cs="Times New Roman"/>
              </w:rPr>
              <w:lastRenderedPageBreak/>
              <w:t xml:space="preserve">пунктом 90 Основ ценообразования в сфере обращения с ТКО, утвержденных постановлением Правительства РФ от 30.05.2016 № 484 в расходы на транспортирование твердых коммунальных отходов включаются расходы на транспортирование твердых коммунальных отходов, предусмотренных схемой потоков твердых коммунальных отходов, содержащейся в территориальной схеме, в том числе от мест (площадок) накопления твердых коммунальных отходов. Таким образом, отсутствуют основания для </w:t>
            </w:r>
            <w:proofErr w:type="spellStart"/>
            <w:r w:rsidRPr="001D360B">
              <w:rPr>
                <w:rStyle w:val="pt-000004"/>
                <w:rFonts w:ascii="Times New Roman" w:hAnsi="Times New Roman" w:cs="Times New Roman"/>
              </w:rPr>
              <w:t>невключения</w:t>
            </w:r>
            <w:proofErr w:type="spellEnd"/>
            <w:r w:rsidRPr="001D360B">
              <w:rPr>
                <w:rStyle w:val="pt-000004"/>
                <w:rFonts w:ascii="Times New Roman" w:hAnsi="Times New Roman" w:cs="Times New Roman"/>
              </w:rPr>
              <w:t xml:space="preserve"> в НВВ расходов от источников образования отходов, установленных территориальными схемами обращения с отходами, в случаях, когда места (площадки) накопления ТКО не созданы. Способы складирования ТКО в местах (площадках) накопления ТКО с применением контейнеров и бункеров в е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Вместе с тем, в ряде случае отсутствует возможность организации складирования твердых коммунальных отходов в контейнеры и бункеры, расположенные на контейнерной площадке. В таком случае, пунктом 28.5 предусматривается возможность выбрать иной способ складирования по согласованию с региональным оператором. Проект постановления дополнен соответствующими положениями Пунктом 37 предусмотрено, что для обозначения цветовой индикации могут использоваться контейнеры соответствующего </w:t>
            </w:r>
            <w:r w:rsidRPr="001D360B">
              <w:rPr>
                <w:rStyle w:val="pt-000004"/>
                <w:rFonts w:ascii="Times New Roman" w:hAnsi="Times New Roman" w:cs="Times New Roman"/>
              </w:rPr>
              <w:lastRenderedPageBreak/>
              <w:t xml:space="preserve">цвета, символьные обозначения в виде цветовых наклеек на контейнерах или комбинации таких обозначений. Таким 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Проектом постановления установлены переходные положения, дающие достаточное количество времени (с учетом срока службы контейнеров) обеспечить переход на единую цветовую индикацию. В настоящее время подготовлены проекты нормативных правовых актов, регулирующие создание и эксплуатацию государственной информационной системы учета твердых коммунальных отходов, которую планируется запустить в течение года.  Требование об оснащении мусоровозов аппаратурой спутниковой навигации содержится в действующем постановлении Правительства РФ от 25.08.2008 № 641 "Об оснащении транспортных, технических средств и систем аппаратурой спутниковой навигации ГЛОНАСС или ГЛОНАСС/GPS"  Кроме того, в соответствии с Федеральным законом от 28.12.2013 № 395-ФЗ "О Государственной автоматизированной информационной системе "ЭРА-ГЛОНАСС" создана и эксплуатируется ГАИС «ЭРА-ГЛОНАС», в которую также возможна передача сведений о движении ТКО. В </w:t>
            </w:r>
            <w:r w:rsidRPr="001D360B">
              <w:rPr>
                <w:rStyle w:val="pt-000004"/>
                <w:rFonts w:ascii="Times New Roman" w:hAnsi="Times New Roman" w:cs="Times New Roman"/>
              </w:rPr>
              <w:lastRenderedPageBreak/>
              <w:t xml:space="preserve">соответствии с пунктом 2 статьи 3  Федерального закона от 26.10.2002 № 127-ФЗ "О несостоятельности (банкротстве)"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Таким образом, неисполнение обязательств в указанный в подпункте «б» пункта 59 срок является признаком банкротства регионального оператора, в силу чего имеется угроза неисполнения им принятых по соглашению с субъектом РФ обязательств, что является основанием для лишения статуса регионального оператора. В текст акта внесены изменения. Оставлены положения только в части неснятой и непогашенной судимости, поскольку такие основания являются препятствием для участия в конкурсном отборе регионального оператора в соответствии с постановление Правительства РФ № 881  Различные способы складирования устанавливаются проектом акта в силу того, что такие способы фактически применяются на территории Российской Федерации и нуждаются в соответствующем регулировании. В случаях накопления (складирования) ТКО в мешках пунктом 28.2 предусмотрена погрузка сразу в мусоровоз или иные транспортные средства. В соответствии с пунктом 90 Основ ценообразования в сфере </w:t>
            </w:r>
            <w:r w:rsidRPr="001D360B">
              <w:rPr>
                <w:rStyle w:val="pt-000004"/>
                <w:rFonts w:ascii="Times New Roman" w:hAnsi="Times New Roman" w:cs="Times New Roman"/>
              </w:rPr>
              <w:lastRenderedPageBreak/>
              <w:t xml:space="preserve">обращения с ТКО, утвержденных постановлением Правительства РФ от 30.05.2016 № 484 в расходы на транспортирование твердых коммунальных отходов включаются расходы на транспортирование твердых коммунальных отходов, предусмотренных схемой потоков твердых коммунальных отходов, содержащейся в территориальной схеме, в том числе от мест (площадок) накопления твердых коммунальных отходов. Таким образом, отсутствуют основания для </w:t>
            </w:r>
            <w:proofErr w:type="spellStart"/>
            <w:r w:rsidRPr="001D360B">
              <w:rPr>
                <w:rStyle w:val="pt-000004"/>
                <w:rFonts w:ascii="Times New Roman" w:hAnsi="Times New Roman" w:cs="Times New Roman"/>
              </w:rPr>
              <w:t>невключения</w:t>
            </w:r>
            <w:proofErr w:type="spellEnd"/>
            <w:r w:rsidRPr="001D360B">
              <w:rPr>
                <w:rStyle w:val="pt-000004"/>
                <w:rFonts w:ascii="Times New Roman" w:hAnsi="Times New Roman" w:cs="Times New Roman"/>
              </w:rPr>
              <w:t xml:space="preserve"> в НВВ расходов от источников образования отходов, установленных территориальными схемами обращения с отходами, в случаях, когда места (площадки) накопления ТКО не созданы. Способы складирования ТКО в местах (площадках) накопления ТКО с применением контейнеров и бункеров в е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Вместе с тем, в ряде случае отсутствует возможность организации складирования твердых коммунальных отходов в контейнеры и бункеры, расположенные на контейнерной площадке. В таком случае, пунктом 28.5 предусматривается возможность выбрать иной способ складирования по согласованию с региональным оператором. В текст приложения внесены дополнения</w:t>
            </w:r>
          </w:p>
        </w:tc>
      </w:tr>
      <w:tr w:rsidR="00206F4F" w:rsidRPr="00A829FF" w:rsidTr="00A9599D">
        <w:tc>
          <w:tcPr>
            <w:tcW w:w="709" w:type="dxa"/>
          </w:tcPr>
          <w:p w:rsidR="00206F4F" w:rsidRPr="00A829FF" w:rsidRDefault="00206F4F"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86</w:t>
            </w:r>
          </w:p>
        </w:tc>
        <w:tc>
          <w:tcPr>
            <w:tcW w:w="1985" w:type="dxa"/>
          </w:tcPr>
          <w:p w:rsidR="00206F4F" w:rsidRPr="00A829FF" w:rsidRDefault="00206F4F" w:rsidP="002B5689">
            <w:pPr>
              <w:spacing w:after="0" w:line="240" w:lineRule="auto"/>
              <w:jc w:val="center"/>
              <w:rPr>
                <w:rFonts w:ascii="Times New Roman" w:hAnsi="Times New Roman" w:cs="Times New Roman"/>
              </w:rPr>
            </w:pPr>
            <w:r w:rsidRPr="001D360B">
              <w:rPr>
                <w:rFonts w:ascii="Times New Roman" w:hAnsi="Times New Roman" w:cs="Times New Roman"/>
              </w:rPr>
              <w:t>Маликова Наталья Сергеевна (</w:t>
            </w:r>
            <w:proofErr w:type="spellStart"/>
            <w:r w:rsidRPr="001D360B">
              <w:rPr>
                <w:rFonts w:ascii="Times New Roman" w:hAnsi="Times New Roman" w:cs="Times New Roman"/>
              </w:rPr>
              <w:t>malikova.ns@bashkortostan.ru</w:t>
            </w:r>
            <w:proofErr w:type="spellEnd"/>
            <w:r w:rsidRPr="001D360B">
              <w:rPr>
                <w:rFonts w:ascii="Times New Roman" w:hAnsi="Times New Roman" w:cs="Times New Roman"/>
              </w:rPr>
              <w:t>)</w:t>
            </w:r>
          </w:p>
        </w:tc>
        <w:tc>
          <w:tcPr>
            <w:tcW w:w="5528" w:type="dxa"/>
          </w:tcPr>
          <w:p w:rsidR="00206F4F" w:rsidRDefault="00206F4F" w:rsidP="00206F4F">
            <w:pPr>
              <w:spacing w:after="0" w:line="240" w:lineRule="auto"/>
              <w:jc w:val="both"/>
              <w:rPr>
                <w:rFonts w:ascii="Times New Roman" w:hAnsi="Times New Roman" w:cs="Times New Roman"/>
              </w:rPr>
            </w:pPr>
            <w:r w:rsidRPr="001D360B">
              <w:rPr>
                <w:rStyle w:val="pt-000004"/>
                <w:rFonts w:ascii="Times New Roman" w:hAnsi="Times New Roman" w:cs="Times New Roman"/>
              </w:rPr>
              <w:t>Предложения в прикрепленном файле</w:t>
            </w:r>
          </w:p>
          <w:p w:rsidR="00206F4F" w:rsidRDefault="00206F4F" w:rsidP="00206F4F">
            <w:pPr>
              <w:spacing w:after="0" w:line="240" w:lineRule="auto"/>
              <w:jc w:val="both"/>
              <w:rPr>
                <w:rFonts w:ascii="Times New Roman" w:hAnsi="Times New Roman" w:cs="Times New Roman"/>
              </w:rPr>
            </w:pPr>
            <w:r>
              <w:rPr>
                <w:rFonts w:ascii="Times New Roman" w:hAnsi="Times New Roman" w:cs="Times New Roman"/>
              </w:rPr>
              <w:t>Текст из файла:</w:t>
            </w:r>
          </w:p>
          <w:p w:rsidR="00206F4F" w:rsidRPr="00DA186B" w:rsidRDefault="00206F4F" w:rsidP="00206F4F">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Рассмотрев проект постановления Правительства Российской Федерации «Об утверждении правил обращения с твердыми коммунальными отходами» Министерство природопользования и экологии  Республики Башкортостан предлагает исключить из </w:t>
            </w:r>
            <w:r w:rsidRPr="00DA186B">
              <w:rPr>
                <w:rFonts w:ascii="Times New Roman" w:hAnsi="Times New Roman" w:cs="Times New Roman"/>
              </w:rPr>
              <w:lastRenderedPageBreak/>
              <w:t>проекта положения предусматривающие использование при раздельном накоплении ТКО контейнеров с установленной цветовой индикацией (абзацы 1 - 8 пункта 37) в связи с тем, что эти положения нарушают сложившуюся в Республике Башкортостан, и других региона Российской Федерации практику раздельного</w:t>
            </w:r>
            <w:proofErr w:type="gramEnd"/>
            <w:r w:rsidRPr="00DA186B">
              <w:rPr>
                <w:rFonts w:ascii="Times New Roman" w:hAnsi="Times New Roman" w:cs="Times New Roman"/>
              </w:rPr>
              <w:t xml:space="preserve"> накопления отходов, которая была сформирована учитывая положения действующего федерального законодательства и потребуют значительных финансовых затрат для реализации единообразного подхода к раздельному накоплению ТКО. </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Указом Главы Республики Башкортостан от 23.09.2019 № УГ-310 «О стратегических направлениях социально-экономического развития Республики Башкортостан до 2024 года предусмотрено внедрение на всей территории Республики Башкортостан раздельного сбора отходов.</w:t>
            </w:r>
          </w:p>
          <w:p w:rsidR="00206F4F" w:rsidRPr="00DA186B" w:rsidRDefault="00206F4F" w:rsidP="00206F4F">
            <w:pPr>
              <w:spacing w:after="0" w:line="240" w:lineRule="auto"/>
              <w:jc w:val="both"/>
              <w:rPr>
                <w:rFonts w:ascii="Times New Roman" w:hAnsi="Times New Roman" w:cs="Times New Roman"/>
              </w:rPr>
            </w:pPr>
            <w:proofErr w:type="gramStart"/>
            <w:r w:rsidRPr="00DA186B">
              <w:rPr>
                <w:rFonts w:ascii="Times New Roman" w:hAnsi="Times New Roman" w:cs="Times New Roman"/>
              </w:rPr>
              <w:t>Постановлением Правительства Республики Башкортостан от 22.01.2018    № 25 «Об утверждении Порядка накопления твердых коммунальных отходов (в том числе их раздельного накопления) на территории Республики Башкортостан» предусмотрено раздельное накопление твердых коммунальных отходов (далее – ТКО), которое предусматривает разделение ТКО потребителями по установленным видам отходов и складирование отсортированных ТКО в контейнеры для соответствующих видов отходов для дальнейшего направления на утилизацию.</w:t>
            </w:r>
            <w:proofErr w:type="gramEnd"/>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В республике при осуществлении раздельного накопления отходов с установкой специальных контейнеров для селективного накопления используются контейнеры со следующей цветовой индикацией и письменными обозначениями:</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бумага - синий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lastRenderedPageBreak/>
              <w:t>несортированные коммунальные отходы - зеленый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пластик - желтый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опасные ртутьсодержащие отходы и источники питания - оранжевый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стекло - красный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электронное и электрическое оборудование, утратившее потребительские свойства - серый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xml:space="preserve">Для примера в Московской области организация раздельного накопления ТКО осуществляется с помощью </w:t>
            </w:r>
            <w:proofErr w:type="spellStart"/>
            <w:r w:rsidRPr="00DA186B">
              <w:rPr>
                <w:rFonts w:ascii="Times New Roman" w:hAnsi="Times New Roman" w:cs="Times New Roman"/>
              </w:rPr>
              <w:t>двухконтейнерной</w:t>
            </w:r>
            <w:proofErr w:type="spellEnd"/>
            <w:r w:rsidRPr="00DA186B">
              <w:rPr>
                <w:rFonts w:ascii="Times New Roman" w:hAnsi="Times New Roman" w:cs="Times New Roman"/>
              </w:rPr>
              <w:t xml:space="preserve"> системы раздельного накопления ТКО, при которой сухие отходы размещаются в одном контейнере с синей цветовой индикацией. Смешанные отходы размещаются в контейнере с серой цветовой индикацией.</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xml:space="preserve">В Нижегородской области организация при раздельном накоплении применяется </w:t>
            </w:r>
            <w:proofErr w:type="spellStart"/>
            <w:r w:rsidRPr="00DA186B">
              <w:rPr>
                <w:rFonts w:ascii="Times New Roman" w:hAnsi="Times New Roman" w:cs="Times New Roman"/>
              </w:rPr>
              <w:t>двухконтейнерная</w:t>
            </w:r>
            <w:proofErr w:type="spellEnd"/>
            <w:r w:rsidRPr="00DA186B">
              <w:rPr>
                <w:rFonts w:ascii="Times New Roman" w:hAnsi="Times New Roman" w:cs="Times New Roman"/>
              </w:rPr>
              <w:t xml:space="preserve"> (</w:t>
            </w:r>
            <w:proofErr w:type="spellStart"/>
            <w:r w:rsidRPr="00DA186B">
              <w:rPr>
                <w:rFonts w:ascii="Times New Roman" w:hAnsi="Times New Roman" w:cs="Times New Roman"/>
              </w:rPr>
              <w:t>двухпоточная</w:t>
            </w:r>
            <w:proofErr w:type="spellEnd"/>
            <w:r w:rsidRPr="00DA186B">
              <w:rPr>
                <w:rFonts w:ascii="Times New Roman" w:hAnsi="Times New Roman" w:cs="Times New Roman"/>
              </w:rPr>
              <w:t>) система, а именно:</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бумага, картон, различные виды пластика, металл, стекло, текстиль размещаются в специальном сетчатом контейнере желтого цвета;</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компоненты, не подлежащие размещению в сетчатом контейнере, размещаются в контейнере зеленого цвета;</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В Республике Татарстан применяется дуальная схема раздельного накопления ТКО:</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xml:space="preserve">- не содержащие органические отходы и отходы жизнедеятельности, складируются в контейнере с желтой цветовой индикацией с нанесенным изображением международного знака </w:t>
            </w:r>
            <w:proofErr w:type="spellStart"/>
            <w:r w:rsidRPr="00DA186B">
              <w:rPr>
                <w:rFonts w:ascii="Times New Roman" w:hAnsi="Times New Roman" w:cs="Times New Roman"/>
              </w:rPr>
              <w:t>рециклинга</w:t>
            </w:r>
            <w:proofErr w:type="spellEnd"/>
            <w:r w:rsidRPr="00DA186B">
              <w:rPr>
                <w:rFonts w:ascii="Times New Roman" w:hAnsi="Times New Roman" w:cs="Times New Roman"/>
              </w:rPr>
              <w:t xml:space="preserve"> - "Петли Мебиуса" зеленого цвета, символизирующей "замкнутый цикл";</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ТКО, содержащие органические отходы и отходы жизнедеятельности, складируются в контейнере с серой цветовой индикацией.</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xml:space="preserve">При этом могут использоваться контейнеры со </w:t>
            </w:r>
            <w:r w:rsidRPr="00DA186B">
              <w:rPr>
                <w:rFonts w:ascii="Times New Roman" w:hAnsi="Times New Roman" w:cs="Times New Roman"/>
              </w:rPr>
              <w:lastRenderedPageBreak/>
              <w:t>следующими письменными обозначениями и цветовой индикацией:</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бумага, картон – синий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пластик – оранжевый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стекло – зеленый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пищевые отходы – черный цвет.</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В контейнеры с серой цветовой индикацией складируются твердые коммунальные отходы, содержащие органические отходы и отходы жизнедеятельности.</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xml:space="preserve">В целях </w:t>
            </w:r>
            <w:proofErr w:type="gramStart"/>
            <w:r w:rsidRPr="00DA186B">
              <w:rPr>
                <w:rFonts w:ascii="Times New Roman" w:hAnsi="Times New Roman" w:cs="Times New Roman"/>
              </w:rPr>
              <w:t>ускорения процесса ликвидации мест складирования</w:t>
            </w:r>
            <w:proofErr w:type="gramEnd"/>
            <w:r w:rsidRPr="00DA186B">
              <w:rPr>
                <w:rFonts w:ascii="Times New Roman" w:hAnsi="Times New Roman" w:cs="Times New Roman"/>
              </w:rPr>
              <w:t xml:space="preserve"> ТКО предлагаем абзац 2 пункта 39 изложить в следующей редакции:</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«Если собственник земельного участка в течение 15 не заключил договор с региональным оператором на оказание услуг по ликвидации выявленного места несанкционированного складирования твердых коммунальных отходов, региональный оператор ликвидирует место несанкционированного складирования твердых коммунальных отходов. В этом случае региональный оператор вправе обратиться в суд с требованием о взыскании понесенных расходов».</w:t>
            </w:r>
          </w:p>
          <w:p w:rsidR="00206F4F" w:rsidRPr="00DA186B" w:rsidRDefault="00206F4F" w:rsidP="00206F4F">
            <w:pPr>
              <w:spacing w:after="0" w:line="240" w:lineRule="auto"/>
              <w:jc w:val="both"/>
              <w:rPr>
                <w:rFonts w:ascii="Times New Roman" w:hAnsi="Times New Roman" w:cs="Times New Roman"/>
              </w:rPr>
            </w:pPr>
            <w:r w:rsidRPr="00DA186B">
              <w:rPr>
                <w:rFonts w:ascii="Times New Roman" w:hAnsi="Times New Roman" w:cs="Times New Roman"/>
              </w:rPr>
              <w:t xml:space="preserve"> Также необходимо отметить, что </w:t>
            </w:r>
            <w:proofErr w:type="gramStart"/>
            <w:r w:rsidRPr="00DA186B">
              <w:rPr>
                <w:rFonts w:ascii="Times New Roman" w:hAnsi="Times New Roman" w:cs="Times New Roman"/>
              </w:rPr>
              <w:t>пунктах</w:t>
            </w:r>
            <w:proofErr w:type="gramEnd"/>
            <w:r w:rsidRPr="00DA186B">
              <w:rPr>
                <w:rFonts w:ascii="Times New Roman" w:hAnsi="Times New Roman" w:cs="Times New Roman"/>
              </w:rPr>
              <w:t xml:space="preserve"> 62, 64, 66 проекта содержится ссылка на пункт 61, отсутствующий в проекте.</w:t>
            </w:r>
          </w:p>
        </w:tc>
        <w:tc>
          <w:tcPr>
            <w:tcW w:w="1843" w:type="dxa"/>
          </w:tcPr>
          <w:p w:rsidR="00206F4F" w:rsidRPr="00A829FF" w:rsidRDefault="00206F4F"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206F4F" w:rsidRPr="00A829FF" w:rsidRDefault="00206F4F"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части цветовой индикации не учтено, в силу следующего. Пунктом 37 предусмотрено, что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Таким </w:t>
            </w:r>
            <w:r w:rsidRPr="001D360B">
              <w:rPr>
                <w:rStyle w:val="pt-000004"/>
                <w:rFonts w:ascii="Times New Roman" w:hAnsi="Times New Roman" w:cs="Times New Roman"/>
              </w:rPr>
              <w:lastRenderedPageBreak/>
              <w:t>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В части изменения нумерации пунктов – уточнено Проектом постановления установлены переходные положения, дающие достаточное количество времени (с учетом срока службы контейнеров) обеспечить переход на единую цветовую индикацию.</w:t>
            </w:r>
          </w:p>
        </w:tc>
      </w:tr>
      <w:tr w:rsidR="00206F4F" w:rsidRPr="00A829FF" w:rsidTr="00A9599D">
        <w:tc>
          <w:tcPr>
            <w:tcW w:w="709" w:type="dxa"/>
          </w:tcPr>
          <w:p w:rsidR="00206F4F" w:rsidRPr="00A829FF" w:rsidRDefault="00206F4F"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87</w:t>
            </w:r>
          </w:p>
        </w:tc>
        <w:tc>
          <w:tcPr>
            <w:tcW w:w="1985" w:type="dxa"/>
          </w:tcPr>
          <w:p w:rsidR="00206F4F" w:rsidRPr="00A829FF" w:rsidRDefault="00206F4F" w:rsidP="002B5689">
            <w:pPr>
              <w:spacing w:after="0" w:line="240" w:lineRule="auto"/>
              <w:jc w:val="center"/>
              <w:rPr>
                <w:rFonts w:ascii="Times New Roman" w:hAnsi="Times New Roman" w:cs="Times New Roman"/>
              </w:rPr>
            </w:pPr>
            <w:r w:rsidRPr="001D360B">
              <w:rPr>
                <w:rFonts w:ascii="Times New Roman" w:hAnsi="Times New Roman" w:cs="Times New Roman"/>
              </w:rPr>
              <w:t>страна" Ассоциация Борисович (prokopyev.b@gmail.com)</w:t>
            </w:r>
          </w:p>
        </w:tc>
        <w:tc>
          <w:tcPr>
            <w:tcW w:w="5528" w:type="dxa"/>
          </w:tcPr>
          <w:p w:rsidR="00206F4F" w:rsidRPr="001D360B" w:rsidRDefault="00206F4F" w:rsidP="002B5689">
            <w:pPr>
              <w:spacing w:after="0" w:line="240" w:lineRule="auto"/>
            </w:pPr>
            <w:r w:rsidRPr="001D360B">
              <w:rPr>
                <w:rStyle w:val="pt-000004"/>
                <w:rFonts w:ascii="Times New Roman" w:hAnsi="Times New Roman" w:cs="Times New Roman"/>
              </w:rPr>
              <w:t xml:space="preserve">Добрый день! Позиция по проекту рассматриваемого акта Правительства Российской Федерации прилагается. 1. В понятийном аппарате (пункт 3 Правил) используется термин «содержание места (площадки) накопления твердых коммунальных отходов», который не относится к предмету Правил и подлежит исключению.  Установление понятия «мусороперегрузочная станция» не является основанием для учета органами регулирования тарифов расходов на создание  и содержание мусороперегрузочных </w:t>
            </w:r>
            <w:r w:rsidRPr="001D360B">
              <w:rPr>
                <w:rStyle w:val="pt-000004"/>
                <w:rFonts w:ascii="Times New Roman" w:hAnsi="Times New Roman" w:cs="Times New Roman"/>
              </w:rPr>
              <w:lastRenderedPageBreak/>
              <w:t xml:space="preserve">станций при определении необходимой валовой выручки регионального оператора, в связи с чем требуются корреспондирующие изменения в Основы ценообразования в области обращения с твердыми коммунальными отходами, утвержденные постановлением Правительства Российской Федерации от 30.052016 № 484 (далее - Основы). 2. В отношении порядка заключения договора с потребителями отмечаем следующее. В пояснительной записке к проекту постановления отсутствует обоснование необходимости сокращения сроков рассмотрения региональным оператором заявок потребителей при заключении договоров на оказание услуг по обращению  с твердыми коммунальными отходами (далее – ТКО).  Полагаем целесообразным положения абзаца второго пункта 15 и пункта  23 Правил в части цены договора привести в соответствие с пунктом 2 статьи  24.7 Федерального закона от 24.06.1998 № 89-ФЗ «Об отходах производства  и потребления» (далее - Закон) по аналогии с пунктом 26 Правил. 3. Пунктами 28.4 и 28.12 Правил устанавливается периодичность вывоза ТКО, отличная от периодичности, устанавливаемой в соответствии с санитарно-эпидемиологическим законодательством, что не является предметом Правил  и подлежит исключению. 4. Абзац второй пункта 31 Правил противоречит пункту  26 (1)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03.04.213 № 290, а также не согласуется с подходом определения необходимой валовой выручки регионального оператора, предусмотренным Основами. 5. Пунктами 35-38 Правил определены особенности внедрения </w:t>
            </w:r>
            <w:r w:rsidRPr="001D360B">
              <w:rPr>
                <w:rStyle w:val="pt-000004"/>
                <w:rFonts w:ascii="Times New Roman" w:hAnsi="Times New Roman" w:cs="Times New Roman"/>
              </w:rPr>
              <w:lastRenderedPageBreak/>
              <w:t xml:space="preserve">раздельного накопления ТКО. С учетом полномочий субъектов Российской Федерации, определенных Законом, данные положения являются избыточными и подлежат исключению. 6. Пунктом 39 Правил, по сути, предусмотрен порядок ликвидации несанкционированного места размещения ТКО. Установление цены в пределах единого тарифа на услугу регионального оператора является необоснованным, так как объем работ может отличаться от стоимости услуги по обращению с ТКО. 7. В связи с распространением на регионального оператора положений Федерального закона от 18.07.2011 № 223-ФЗ «О закупках товаров, работ, услуг отдельными видами юридических лиц», а также с учетом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утвержденных постановлением Правительства Российской Федерации от 03.11.2016 № 1133, пункт 40 Правил нуждается в доработке. 8. В отношении существенных условий договора на оказание услуг   по транспортированию ТКО отмечаем, что периодичность и время вывоза ТКО определяются в соответствии с санитарными правилами и нормами и могут  в конкретный момент времени отличаться, в том числе в период проведения торгов, что при наличии жалоб приводит к вынесению антимонопольным органом решения о необходимости внесения изменений в конкурсную документацию; предельно допустимое значение уплотнения ТКО определяется на основании технической документации в отношении транспортного средства, а установление определенного значения в конкурсной документации может рассматриваться как </w:t>
            </w:r>
            <w:r w:rsidRPr="001D360B">
              <w:rPr>
                <w:rStyle w:val="pt-000004"/>
                <w:rFonts w:ascii="Times New Roman" w:hAnsi="Times New Roman" w:cs="Times New Roman"/>
              </w:rPr>
              <w:lastRenderedPageBreak/>
              <w:t xml:space="preserve">ограничение допуска на товарный рынок. Таким образом, определенные Правилами существенные условия договора на оказание услуг по транспортированию ТКО создают административные барьеры для осуществления предпринимательской деятельности. В этой связи подпункты в) и г) пункта 42 Правил необходимо исключить. 9. Пункт 52 Правил является избыточным, так как аналогичная норма предусмотрена в Законе. 10. Пункты 57 и 58 Правил нуждаются в доработке с учетом пункта 1 статьи 24.6 Закона. 11. В отношении положений о лишении юридического лица статуса регионального оператора отмечаем следующее. В соответствии с пунктом 5 статьи 24.6 Закона юридическое лицо может быть лишено статуса регионального оператора по основаниям, определенным правилами обращения с ТКО. Таким образом, соответствующий раздел Правил должен содержать основания лишения юридического лица статуса регионального оператора, а не порядок действий уполномоченного органа и регионального оператора  в отношении соответствующей процедуры. Подпунктом б) пункта 59 Правил предусмотрено основание лишение юридического лица статуса регионального оператора более жесткое, чем установлено действующим законодательством. При этом в пояснительной записке отсутствует информация, на основании какой статистической информации было принято решение предусмотреть такую проектируемую норму. Также отмечаем, что данное положение не учитывают вину регионального оператора и </w:t>
            </w:r>
            <w:proofErr w:type="spellStart"/>
            <w:r w:rsidRPr="001D360B">
              <w:rPr>
                <w:rStyle w:val="pt-000004"/>
                <w:rFonts w:ascii="Times New Roman" w:hAnsi="Times New Roman" w:cs="Times New Roman"/>
              </w:rPr>
              <w:t>недополучение</w:t>
            </w:r>
            <w:proofErr w:type="spellEnd"/>
            <w:r w:rsidRPr="001D360B">
              <w:rPr>
                <w:rStyle w:val="pt-000004"/>
                <w:rFonts w:ascii="Times New Roman" w:hAnsi="Times New Roman" w:cs="Times New Roman"/>
              </w:rPr>
              <w:t xml:space="preserve"> прогнозной необходимой валовой выручки из-за роста задолженности по оказываемой услуге.  С учетом средней собираемости по федеральным округам, а также в целом  по Российской Федерации </w:t>
            </w:r>
            <w:r w:rsidRPr="001D360B">
              <w:rPr>
                <w:rStyle w:val="pt-000004"/>
                <w:rFonts w:ascii="Times New Roman" w:hAnsi="Times New Roman" w:cs="Times New Roman"/>
              </w:rPr>
              <w:lastRenderedPageBreak/>
              <w:t xml:space="preserve">считаем целесообразным указанный подпункт изложить в следующей редакции: «б) просроченная задолженность регионального оператора по оплате услуг операторов по обращению с твердыми коммунальными отходами превышает одну вторую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 Пунктом 60 Правил предусмотрены основания лишения юридического лица статуса регионального оператора по соглашению сторон. Полагаем, что в данном случае основания должны определяться в соглашении на основании законодательства субъектов Российской Федерации (пункт 6 статьи 24.6 Закона). В качестве альтернативы проектируемых норм (пункт 60 Правил) целесообразно предусмотреть положение, согласно которому юридическое лицо может быть лишено уполномоченным органом исполнительной власти субъектов Российской Федерации статуса регионального оператора в случае досрочного прекращения региональным оператором деятельности, в том числе отказа регионального оператора от осуществления деятельности, а также в случае вступления в силу решения арбитражного суда о признании такого юридического лица банкротом и открытии конкурсного производства. Пункт 66 Правил в связи с указанным замечанием является избыточным, пункт 67 Правил нуждается в соответствующей корректировке, в том числе имеется необходимость установления срока передачи сведений и документов новому региональному оператору. В Правилах не урегулирован вопрос о том, в каком порядке осуществляется оказание услуги по обращению с </w:t>
            </w:r>
            <w:r w:rsidRPr="001D360B">
              <w:rPr>
                <w:rStyle w:val="pt-000004"/>
                <w:rFonts w:ascii="Times New Roman" w:hAnsi="Times New Roman" w:cs="Times New Roman"/>
              </w:rPr>
              <w:lastRenderedPageBreak/>
              <w:t>ТКО в период между принятием решения о лишении юридического лица статуса регионального оператора и присвоением такого статуса другому юридическому лицу. 12. Пункт 19 формы типового договора на оказание услуг по обращению  с ТКО (приложение к Правилам) необходимо привести в соответствие с частью 14 статьи 155 Жилищного кодекса Российской Федерации. 13. К проекту постановления имеются замечания юридико-технического характера. В связи с изложенным проект постановления не может быть поддержан  в представленной редакции и нуждается в существенной доработке.</w:t>
            </w:r>
          </w:p>
        </w:tc>
        <w:tc>
          <w:tcPr>
            <w:tcW w:w="1843" w:type="dxa"/>
          </w:tcPr>
          <w:p w:rsidR="00206F4F" w:rsidRPr="00A829FF" w:rsidRDefault="00206F4F"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206F4F" w:rsidRPr="00A829FF" w:rsidRDefault="00206F4F"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Понятие «содержание места (площадки) накопления твердых коммунальных отходов» напрямую связано с предметом регулирования устанавливаемыми Правилами обращения с ТКО. Введение понятия позволяет разграничить обязанности по такому обращению в отношении мест накопления ТКО. Понятие «мусороперегрузочная станция» вводится с целью, в том числе определения перечня видов расходов, которые должны быть учтены при формировании </w:t>
            </w:r>
            <w:r w:rsidRPr="001D360B">
              <w:rPr>
                <w:rStyle w:val="pt-000004"/>
                <w:rFonts w:ascii="Times New Roman" w:hAnsi="Times New Roman" w:cs="Times New Roman"/>
              </w:rPr>
              <w:lastRenderedPageBreak/>
              <w:t xml:space="preserve">необходимой валовой выручки регионального оператора в числе расходов на транспортирование. Перечень расходов на транспортирование установлен пунктом 90(1) Основ ценообразования (в редакции изменений, внесенных постановлением Правительства РФ от 18.03.2021 № 414), где в числе других подпунктом «ж» в перечень видов расходов предусмотрено включение прочих производственных расходов в размере, не превышающем 5 процентов суммы основных производственных расходов. Таким образом, в настоящее время отсутствуют основания для внесения изменений в Основы ценообразования.  Установленный действующим постановлением порядок заключения договора, в том числе в части рассмотрения заявки в срок, не превышающий 15 рабочих дней, был обусловлен тем, что система института регионального оператора только создавалась. Обработка данных о потребителях и формирование банка данных о потребителях требовала значительного количества времени. Настоящий проект постановления распространяет свое действие на период времени (с 1 января 2022 года), когда массового потока заявок не предполагается и значительные сроки для обработки заявок не требуются, в связи с чем проектом акта предлагается сократить такой срок до 10 рабочих дней.  В части цены договора учтено полностью. В проект акта внесены изменения. В текст акта в пункт 28.4 внесены изменения. В части положений пункта 28.12 периодичность вывоза не превышает 24 часовой диапазон времени, предусмотренный для оказания коммунальной </w:t>
            </w:r>
            <w:r w:rsidRPr="001D360B">
              <w:rPr>
                <w:rStyle w:val="pt-000004"/>
                <w:rFonts w:ascii="Times New Roman" w:hAnsi="Times New Roman" w:cs="Times New Roman"/>
              </w:rPr>
              <w:lastRenderedPageBreak/>
              <w:t xml:space="preserve">услуги, в том числе с учетом требований к качеству оказания коммунальных услуг, предусмотренных постановление Правительства РФ № 354 Пункт 31 Правил не противоречит пункту 26(1)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03.04.213 № 290. В проектируемом пункте 31 речь идет об устранении  региональным оператором последствий нарушения им периодичности вывоза ТКО. Тогда как пункт 26(1)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03.04.213 № 290, говорит об уборке контейнерной площадке в стандартной ситуации (когда ТКО вывозится в установленные сроки).   Вместе с тем, в редакцию пункта 31 внесены корректировки. Настоящие Правила не устанавливают порядок накопления ТКО в силу того, что указанные полномочия возложены на субъекты Российской Федерации. Вместе с этим, для случаев, когда в субъектах Российской Федерации введено раздельное накопление ТКО, устанавливаются общие для всей территории Российской Федерации требования, которые должны быть включены в такие правила, и которые обеспечат возможность единообразной реализации государственной политики в области обращения с ТКО на всей территории </w:t>
            </w:r>
            <w:r w:rsidRPr="001D360B">
              <w:rPr>
                <w:rStyle w:val="pt-000004"/>
                <w:rFonts w:ascii="Times New Roman" w:hAnsi="Times New Roman" w:cs="Times New Roman"/>
              </w:rPr>
              <w:lastRenderedPageBreak/>
              <w:t xml:space="preserve">Российской Федерации. В текст акта внесены изменения В текст акта внесены изменения  Автор комментария, по-видимому, имел ввиду подпункты «в» и «д» пункта 42. В отношении подпункта «в» исключение пункта не представляется целесообразным, ввиду того, что санитарными требованиями, помимо обычной периодичности вывоза (1 – 3 суток) предусмотрены и установление и иных периодов накопления ТКО по решению главного санитарного врача региона (пункт 11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Подпункт «д» исключен. Пункт внесен в связи с необходимостью системного изложения положений, регулирующих отношения по обработке, утилизации, обезвреживанию и захоронению твердых коммунальных отходов Положения пунктов 57 и 58 не противоречат положениям пункта 1 статьи 24.6 Федерального закона № 89-ФЗ. Договор на утилизацию могут заключаться, как при участии регионального оператора, так и напрямую с ЮЛ и ИП, осуществляющими такой вид деятельности. В положения подпункта «б» пункта 59 внесены уточнения в части указания на состояние задолженности «просроченная». В соответствии с пунктом 2 статьи 3  Федерального закона от 26.10.2002 № 127-ФЗ "О несостоятельности (банкротстве)"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w:t>
            </w:r>
            <w:r w:rsidRPr="001D360B">
              <w:rPr>
                <w:rStyle w:val="pt-000004"/>
                <w:rFonts w:ascii="Times New Roman" w:hAnsi="Times New Roman" w:cs="Times New Roman"/>
              </w:rPr>
              <w:lastRenderedPageBreak/>
              <w:t xml:space="preserve">обязанность не исполнены им в течение трех месяцев с даты, когда они должны были быть исполнены. Таким образом, неисполнение обязательств в указанный в подпункте «б» пункта 59 срок является признаком банкротства регионального оператора, в силу чего имеется угроза неисполнения им принятых по соглашению с субъектом РФ обязательств, что является основанием для лишения статуса регионального оператора. Действующим законодательством предусмотрено в качестве основания для лишения статуса наличие задолженности в размере 1/12 от НВВ на соответствующий год, т.е. в размере месячной задолженности по расчетам с операторами. При этом, учитывая, что стоимость расходы (стоимость услуг) по договорам с операторами в деятельности региональных операторов составляют порядка 85 - 90% от НВВ, то предлагаемое нововведение согласуется по объему обязательств с действующей нормой и не является «более жесткой».  При этом вводимая норма является более объективной для оценки финансовой устойчивости регионального оператора и его способности обеспечивать деятельность по обращению с ТКО.  Дополнен пункт 66 в части установления срока передачи документов. Месячный срок установлен исходя из объективной необходимости получения сведений о потребителях услуги лицом, которое будет обеспечивать организацию деятельности по обращению с ТКО, и определенным субъектом РФ.  Порядок оказания услуг по обращению с ТКО в случае досрочного прекращения деятельности регионального оператора </w:t>
            </w:r>
            <w:r w:rsidRPr="001D360B">
              <w:rPr>
                <w:rStyle w:val="pt-000004"/>
                <w:rFonts w:ascii="Times New Roman" w:hAnsi="Times New Roman" w:cs="Times New Roman"/>
              </w:rPr>
              <w:lastRenderedPageBreak/>
              <w:t>определен ч. 6 и 7 ст. 29.1 Федерального закона № 89-ФЗ, ссылка на которые имеется в пункте 65 проекта акта. В текст пункта 19 внесены дополнения Замечания в прилагаемых документах не указаны</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88</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Васютович</w:t>
            </w:r>
            <w:proofErr w:type="spellEnd"/>
            <w:r w:rsidRPr="001D360B">
              <w:rPr>
                <w:rFonts w:ascii="Times New Roman" w:hAnsi="Times New Roman" w:cs="Times New Roman"/>
              </w:rPr>
              <w:t xml:space="preserve"> Александр Эдуардович (</w:t>
            </w:r>
            <w:proofErr w:type="spellStart"/>
            <w:r w:rsidRPr="001D360B">
              <w:rPr>
                <w:rFonts w:ascii="Times New Roman" w:hAnsi="Times New Roman" w:cs="Times New Roman"/>
              </w:rPr>
              <w:t>vasutovich@tkoregoper.ru</w:t>
            </w:r>
            <w:proofErr w:type="spellEnd"/>
            <w:r w:rsidRPr="001D360B">
              <w:rPr>
                <w:rFonts w:ascii="Times New Roman" w:hAnsi="Times New Roman" w:cs="Times New Roman"/>
              </w:rPr>
              <w:t>)</w:t>
            </w:r>
          </w:p>
        </w:tc>
        <w:tc>
          <w:tcPr>
            <w:tcW w:w="5528" w:type="dxa"/>
          </w:tcPr>
          <w:p w:rsidR="000D06A9" w:rsidRDefault="000D06A9" w:rsidP="000D06A9">
            <w:pPr>
              <w:spacing w:after="0" w:line="240" w:lineRule="auto"/>
              <w:jc w:val="both"/>
              <w:rPr>
                <w:rFonts w:ascii="Times New Roman" w:hAnsi="Times New Roman" w:cs="Times New Roman"/>
              </w:rPr>
            </w:pPr>
            <w:r w:rsidRPr="001D360B">
              <w:rPr>
                <w:rStyle w:val="pt-000004"/>
                <w:rFonts w:ascii="Times New Roman" w:hAnsi="Times New Roman" w:cs="Times New Roman"/>
              </w:rPr>
              <w:t>Предложения по проекту постановления</w:t>
            </w:r>
          </w:p>
          <w:p w:rsidR="000D06A9" w:rsidRDefault="000D06A9" w:rsidP="000D06A9">
            <w:pPr>
              <w:spacing w:after="0" w:line="240" w:lineRule="auto"/>
              <w:jc w:val="both"/>
              <w:rPr>
                <w:rFonts w:ascii="Times New Roman" w:hAnsi="Times New Roman" w:cs="Times New Roman"/>
              </w:rPr>
            </w:pPr>
            <w:r>
              <w:rPr>
                <w:rFonts w:ascii="Times New Roman" w:hAnsi="Times New Roman" w:cs="Times New Roman"/>
              </w:rPr>
              <w:t>Текст из файла:</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 Подпункт б) пункта 6.</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Если кроме дома на участке имеется гараж и огородный участок, в договор должны быть включены все объекты, т.к. на них также образуется мусор. Предлагаем добавить. В настоящее время существует большая проблема с огородами в индивидуальном жилом секторе, т.к. начиная с апреля по октябрь объем мусора резко увеличивается за счет огородных отходов</w:t>
            </w:r>
            <w:proofErr w:type="gramStart"/>
            <w:r w:rsidRPr="000D06A9">
              <w:rPr>
                <w:rFonts w:ascii="Times New Roman" w:hAnsi="Times New Roman" w:cs="Times New Roman"/>
              </w:rPr>
              <w:t>.;</w:t>
            </w:r>
            <w:proofErr w:type="gramEnd"/>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2. Подпункт в) пункта 6.</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По каким нормативам?  И каким образом предполагается реализация данного пункта – весь убранный мусор с территории должен будет куда-то отдельно складироваться, чтобы РО смог его забрать? Т.е. необходимы будут отдельные контейнерные площадки? А если в сельском поселении децентрализованный </w:t>
            </w:r>
            <w:proofErr w:type="gramStart"/>
            <w:r w:rsidRPr="000D06A9">
              <w:rPr>
                <w:rFonts w:ascii="Times New Roman" w:hAnsi="Times New Roman" w:cs="Times New Roman"/>
              </w:rPr>
              <w:t>сбор</w:t>
            </w:r>
            <w:proofErr w:type="gramEnd"/>
            <w:r w:rsidRPr="000D06A9">
              <w:rPr>
                <w:rFonts w:ascii="Times New Roman" w:hAnsi="Times New Roman" w:cs="Times New Roman"/>
              </w:rPr>
              <w:t xml:space="preserve"> ТКО – </w:t>
            </w:r>
            <w:proofErr w:type="gramStart"/>
            <w:r w:rsidRPr="000D06A9">
              <w:rPr>
                <w:rFonts w:ascii="Times New Roman" w:hAnsi="Times New Roman" w:cs="Times New Roman"/>
              </w:rPr>
              <w:t>каким</w:t>
            </w:r>
            <w:proofErr w:type="gramEnd"/>
            <w:r w:rsidRPr="000D06A9">
              <w:rPr>
                <w:rFonts w:ascii="Times New Roman" w:hAnsi="Times New Roman" w:cs="Times New Roman"/>
              </w:rPr>
              <w:t xml:space="preserve"> образом тогда в данном случае осуществлять передачу мусора оператору?</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3. Подпункт </w:t>
            </w:r>
            <w:proofErr w:type="gramStart"/>
            <w:r w:rsidRPr="000D06A9">
              <w:rPr>
                <w:rFonts w:ascii="Times New Roman" w:hAnsi="Times New Roman" w:cs="Times New Roman"/>
              </w:rPr>
              <w:t>г</w:t>
            </w:r>
            <w:proofErr w:type="gramEnd"/>
            <w:r w:rsidRPr="000D06A9">
              <w:rPr>
                <w:rFonts w:ascii="Times New Roman" w:hAnsi="Times New Roman" w:cs="Times New Roman"/>
              </w:rPr>
              <w:t xml:space="preserve"> пункта 6.</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 В соответствии с 89-ФЗ к ТКО относятся отходы в жилых помещениях, либо аналогичные у </w:t>
            </w:r>
            <w:r w:rsidRPr="000D06A9">
              <w:rPr>
                <w:rFonts w:ascii="Times New Roman" w:hAnsi="Times New Roman" w:cs="Times New Roman"/>
              </w:rPr>
              <w:lastRenderedPageBreak/>
              <w:t xml:space="preserve">юридических лиц. При этом общие территории городских и сельских поселений, гаражи, садово-огороднические участки, парки и т.п. – не относятся к этим категориям, при этом заключаем договор на ТКО. Разъяснения Минприроды трактуют эти отходы как не ТКО. Как быть? </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На дачных участках, как правило, есть жилой дом и другие постройки, т.е. объекты образования отходов, рассматриваются ли они все отдельно или применятся один норматив образования отходов как к садово-огородному участку?</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4. В пункте 7 установлена обязанность собственника при переходе право собственности уведомить об этом оператора в течени</w:t>
            </w:r>
            <w:proofErr w:type="gramStart"/>
            <w:r w:rsidRPr="000D06A9">
              <w:rPr>
                <w:rFonts w:ascii="Times New Roman" w:hAnsi="Times New Roman" w:cs="Times New Roman"/>
              </w:rPr>
              <w:t>и</w:t>
            </w:r>
            <w:proofErr w:type="gramEnd"/>
            <w:r w:rsidRPr="000D06A9">
              <w:rPr>
                <w:rFonts w:ascii="Times New Roman" w:hAnsi="Times New Roman" w:cs="Times New Roman"/>
              </w:rPr>
              <w:t xml:space="preserve"> 10 дней.</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Обязанность есть, но не предусмотрена ответственность в случае, если этого не будет сделано</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5. Пункт 13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Заявка потребителя и документы, предусмотренные пунктом 12 настоящих Правил, рассматриваются региональным оператором в срок, не превышающий 10 рабочих дней со дня их поступления.</w:t>
            </w:r>
          </w:p>
          <w:p w:rsidR="000D06A9" w:rsidRPr="000D06A9" w:rsidRDefault="000D06A9" w:rsidP="000D06A9">
            <w:pPr>
              <w:autoSpaceDE w:val="0"/>
              <w:autoSpaceDN w:val="0"/>
              <w:adjustRightInd w:val="0"/>
              <w:spacing w:after="0" w:line="240" w:lineRule="auto"/>
              <w:rPr>
                <w:rFonts w:ascii="Times New Roman" w:hAnsi="Times New Roman" w:cs="Times New Roman"/>
              </w:rPr>
            </w:pPr>
            <w:proofErr w:type="gramStart"/>
            <w:r w:rsidRPr="000D06A9">
              <w:rPr>
                <w:rFonts w:ascii="Times New Roman" w:hAnsi="Times New Roman" w:cs="Times New Roman"/>
              </w:rPr>
              <w:t>Предлагаем оставить 15 раб дней как было</w:t>
            </w:r>
            <w:proofErr w:type="gramEnd"/>
            <w:r w:rsidRPr="000D06A9">
              <w:rPr>
                <w:rFonts w:ascii="Times New Roman" w:hAnsi="Times New Roman" w:cs="Times New Roman"/>
              </w:rPr>
              <w:t xml:space="preserve"> ранее в ПП № 1156</w:t>
            </w:r>
          </w:p>
          <w:p w:rsidR="000D06A9" w:rsidRPr="000D06A9" w:rsidRDefault="000D06A9" w:rsidP="000D06A9">
            <w:pPr>
              <w:autoSpaceDE w:val="0"/>
              <w:autoSpaceDN w:val="0"/>
              <w:adjustRightInd w:val="0"/>
              <w:spacing w:after="0" w:line="240" w:lineRule="auto"/>
              <w:rPr>
                <w:rFonts w:ascii="Times New Roman" w:hAnsi="Times New Roman" w:cs="Times New Roman"/>
              </w:rPr>
            </w:pPr>
            <w:r w:rsidRPr="000D06A9">
              <w:rPr>
                <w:rFonts w:ascii="Times New Roman" w:hAnsi="Times New Roman" w:cs="Times New Roman"/>
              </w:rPr>
              <w:t xml:space="preserve">6. Пункт 15 </w:t>
            </w:r>
          </w:p>
          <w:p w:rsidR="000D06A9" w:rsidRPr="000D06A9" w:rsidRDefault="000D06A9" w:rsidP="000D06A9">
            <w:pPr>
              <w:autoSpaceDE w:val="0"/>
              <w:autoSpaceDN w:val="0"/>
              <w:adjustRightInd w:val="0"/>
              <w:spacing w:after="0" w:line="240" w:lineRule="auto"/>
              <w:rPr>
                <w:rFonts w:ascii="Times New Roman" w:hAnsi="Times New Roman" w:cs="Times New Roman"/>
              </w:rPr>
            </w:pPr>
            <w:r w:rsidRPr="000D06A9">
              <w:rPr>
                <w:rFonts w:ascii="Times New Roman" w:hAnsi="Times New Roman" w:cs="Times New Roman"/>
              </w:rPr>
              <w:t xml:space="preserve">В пункте 15 также </w:t>
            </w:r>
            <w:proofErr w:type="gramStart"/>
            <w:r w:rsidRPr="000D06A9">
              <w:rPr>
                <w:rFonts w:ascii="Times New Roman" w:hAnsi="Times New Roman" w:cs="Times New Roman"/>
              </w:rPr>
              <w:t>предлагаем оставить 15 раб дней как было</w:t>
            </w:r>
            <w:proofErr w:type="gramEnd"/>
            <w:r w:rsidRPr="000D06A9">
              <w:rPr>
                <w:rFonts w:ascii="Times New Roman" w:hAnsi="Times New Roman" w:cs="Times New Roman"/>
              </w:rPr>
              <w:t xml:space="preserve"> ранее в ПП № 1156</w:t>
            </w:r>
          </w:p>
          <w:p w:rsidR="000D06A9" w:rsidRPr="000D06A9" w:rsidRDefault="000D06A9" w:rsidP="000D06A9">
            <w:pPr>
              <w:autoSpaceDE w:val="0"/>
              <w:autoSpaceDN w:val="0"/>
              <w:adjustRightInd w:val="0"/>
              <w:spacing w:after="0" w:line="240" w:lineRule="auto"/>
              <w:rPr>
                <w:rFonts w:ascii="Times New Roman" w:hAnsi="Times New Roman" w:cs="Times New Roman"/>
              </w:rPr>
            </w:pPr>
            <w:r w:rsidRPr="000D06A9">
              <w:rPr>
                <w:rFonts w:ascii="Times New Roman" w:hAnsi="Times New Roman" w:cs="Times New Roman"/>
              </w:rPr>
              <w:t xml:space="preserve">7. Пункт 19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Региональный оператор в течение 10 рабочих дней со дня получения указанных в пункте 16 настоящих Правил мотивированного отказа и предложений рассматривает их, а также принимает меры по урегулированию разногласий.</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Предлагаем 15 раб дней</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8. Пункт 19, 20</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В случае если разногласия по проекту договора на оказание услуг по обращению с твердыми </w:t>
            </w:r>
            <w:r w:rsidRPr="000D06A9">
              <w:rPr>
                <w:rFonts w:ascii="Times New Roman" w:hAnsi="Times New Roman" w:cs="Times New Roman"/>
              </w:rPr>
              <w:lastRenderedPageBreak/>
              <w:t>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proofErr w:type="gramStart"/>
            <w:r w:rsidRPr="000D06A9">
              <w:rPr>
                <w:rFonts w:ascii="Times New Roman" w:hAnsi="Times New Roman" w:cs="Times New Roman"/>
              </w:rPr>
              <w:t>В случае если региональный оператор не направит проект договора на оказание услуг по обращению с твердыми коммунальными отходами с учетом урегулированных разногласий потребителю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 на услугу регионального оператора.</w:t>
            </w:r>
            <w:proofErr w:type="gramEnd"/>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В данном случае имеется в виду именно типовой договор без внесенных дополнений, не противоречащих законодательству Российской Федерации (в соответствии с п.15)? Или с возможностью внесения дополнений? В данном пункте возможно не однозначное понимание.</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9. Пункт 26</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proofErr w:type="gramStart"/>
            <w:r w:rsidRPr="000D06A9">
              <w:rPr>
                <w:rFonts w:ascii="Times New Roman" w:hAnsi="Times New Roman" w:cs="Times New Roman"/>
              </w:rPr>
              <w:t>Размер платы за услугу по обращению с твердыми коммунальными отходами, предоставленную потребителям, указанным в пункте 6 настоящих Правил, определяется как произведение количества твердых коммунальных отходов, определенного в соответствии с правилами коммерческого учета объема и (или) массы твердых коммунальных отходов, утверждаемыми Правительством Российской Федерации, за расчетный период, и цены, определенной региональным оператором в пределах утвержденного в установленном порядке единого тарифа на</w:t>
            </w:r>
            <w:proofErr w:type="gramEnd"/>
            <w:r w:rsidRPr="000D06A9">
              <w:rPr>
                <w:rFonts w:ascii="Times New Roman" w:hAnsi="Times New Roman" w:cs="Times New Roman"/>
              </w:rPr>
              <w:t xml:space="preserve"> услугу регионального оператора.</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lastRenderedPageBreak/>
              <w:t>Существуют ситуации, когда потребитель физическое лицо сносит старый дом небольшой площадью и строит коттедж, при этом новая постройка не регистрируется (он может жить со старыми документами до момента продажи). Нет ответственности у ФЛ. И плюс преимущество перед жильцами МКД, у которых в принципе такое невозможно. Как быть в таких ситуациях, если оплата за услугу РО осуществляется исходя из площади помещения?</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10. Пункт 28.2</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г) в индивидуальные контейнеры на территории домовладений;</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То есть каждый владелец частного дома в ИЖС может установить себе контейнер и установить индивидуальную периодичность. При этом существуют нормативы накопления для частного сектора, но, естественно, при установлении индивидуальной периодичности владелец будет исходить из собственных интересов. Правилами № 354 установлен расчет физическим лицам исходя из норматива. Плюс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xml:space="preserve"> для всех один. В данном случае происходит дискриминация жильцов МКД, которые не могут воспользоваться таким правом для себя. Нет требований к контейнерам. Без этого каждый</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потребитель может установить себе емкость любого объема, что не позволит использовать единый транспорт. Кто тогда должен будет грузить???</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д) в индивидуальные контейнеры в техническом помещении;</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Что подразумевается под техническим помещением?</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е) в пакеты с погрузкой в мусоровоз или транспортное средство, используемое для транспортирования твердых коммунальных отходов.</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Данный способ предусмотрен для децентрализованного сбора ТКО. В данном случае подразумевается, что потребитель складирует свой мусор в свой собственный пакет, правильно понимаем?</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11. Пункт 28.3</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Потребители твердых коммунальных отходов вправе применить способ, предусмотренный подпунктом «б» пункта 28.2 настоящих Правил, только при отражении в реестре мест (площадок) накопления твердых коммунальных отходов сведений о единственном источнике образования твердых коммунальных отходов, которые складируются в соответствующем месте (на площадке) накопления твердых коммунальных отходов</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Что имеется в виду?</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Правильно понимаем, что несколько объектов (источников образования) не может быть «привязано» к одной контейнерной площадке и это касается только юридических лиц? Или на население тоже распространяется? По индивидуальным домам – сейчас на несколько домов одна площадка с контейнерами, количество которых рассчитано исходя из общей площади и норматива. Если же потребитель – владелец частного дома - применит данный способ, РО придется приобретать доп. транспорт, принимать доп. Штат водителей, т.к. сбор ТКО около каждого дома потребует дополнительного времени, а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xml:space="preserve"> никто не отменял, периодичность вывоза утверждена. При этом данные затраты в тарифе РО не учтены и регулирующий орган никогда не пойдет на увеличение тарифа выше установленного индекса роста тарифов.</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12. Пункт 28.5</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proofErr w:type="gramStart"/>
            <w:r w:rsidRPr="000D06A9">
              <w:rPr>
                <w:rFonts w:ascii="Times New Roman" w:hAnsi="Times New Roman" w:cs="Times New Roman"/>
              </w:rPr>
              <w:lastRenderedPageBreak/>
              <w:t>В сельских поселениях и районах малоэтажной застройки городских поселений при отсутствии возможности организации складирования твердых коммунальных отходов способами, предусмотренными подпунктами «б» и «в» пункта 28.2 настоящих Правил, по решению органа местного самоуправления с учетом мнения населения, выраженного представительным органом соответствующего муниципального образования допускается складирование твердых коммунальных отходов способами, предусмотренными подпунктом «г» или подпунктом «е» пункта 28.2 настоящих Правил.</w:t>
            </w:r>
            <w:proofErr w:type="gramEnd"/>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Почему не учитывается мнение РО? Т.е. получается, что РО должен подстроиться под каждое поселение. При этом не учитывается удаленность населенных пунктов </w:t>
            </w:r>
            <w:proofErr w:type="gramStart"/>
            <w:r w:rsidRPr="000D06A9">
              <w:rPr>
                <w:rFonts w:ascii="Times New Roman" w:hAnsi="Times New Roman" w:cs="Times New Roman"/>
              </w:rPr>
              <w:t>от</w:t>
            </w:r>
            <w:proofErr w:type="gramEnd"/>
            <w:r w:rsidRPr="000D06A9">
              <w:rPr>
                <w:rFonts w:ascii="Times New Roman" w:hAnsi="Times New Roman" w:cs="Times New Roman"/>
              </w:rPr>
              <w:t xml:space="preserve"> </w:t>
            </w:r>
            <w:proofErr w:type="gramStart"/>
            <w:r w:rsidRPr="000D06A9">
              <w:rPr>
                <w:rFonts w:ascii="Times New Roman" w:hAnsi="Times New Roman" w:cs="Times New Roman"/>
              </w:rPr>
              <w:t>друг</w:t>
            </w:r>
            <w:proofErr w:type="gramEnd"/>
            <w:r w:rsidRPr="000D06A9">
              <w:rPr>
                <w:rFonts w:ascii="Times New Roman" w:hAnsi="Times New Roman" w:cs="Times New Roman"/>
              </w:rPr>
              <w:t xml:space="preserve"> друга и от мест захоронения, численность населения. На территории нашего кластера есть поселки с численностью менее 100 человек. Не учитывается труднодоступность местностей, в которых присутствует, например, только железнодорожное сообщение, а удаленность от районных центров составляет от 100 до 460 км. В таких населенных пунктах проблематично организовать децентрализованный способ сбора и транспортирования ТКО, не говоря уже о контейнерном сборе. Как считать объем пакетов? Каким образом осуществлять контроль при погрузке пакетов? Ведь потребитель может тогда потребовать оплату услуги по факту – каждый может сказать в таком случае, что он выбросил один пакет за полгода, а мы с него по нормативу берем оплату….</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13. Абзац 7 пункта 28.5</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«график вывоза твердых коммунальных отходов»</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То есть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xml:space="preserve"> может игнорироваться?</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14. Пункт 28.7</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lastRenderedPageBreak/>
              <w:t>При складировании твердых коммунальных отходов способом, предусмотренным подпунктом «е» пункта 28.2 настоящих Правил, должны использоваться закрытые и неповрежденные пакеты</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Кто и каким образом должен контролировать это? Ответственность?</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15. Подпункт в) пункта 28.9</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в) навалом в специально отведенном месте контейнерной площадки;</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Данное местом должно быть оборудовано в соответствии с требованиями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При этом даже сейчас есть обычные контейнерные площадки, не всегда соответствующие нормам, а если разрешить на них еще и КГО сваливать, то это будет свалка. Люди, к сожалению, могут себе позволить и ТКО мимо контейнера бросить, а если это все будет смешано? То КГО должен убрать РО – т.е. выбрать из этого завала, а все остальное вокруг должен убрать собственник? Считаем, что данную формулировку необходимо исключить.</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16. Пункт 28.10</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Вывоз крупногабаритных отходов обеспечивается в соответствии с законодательством Российской Федерации региональным оператором, по графику или по заявкам потребителей.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Под заявкой понимается звонок региональному оператору (или сообщение в любой другой форме) о том, что площадка для КГО заполнена? То есть если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xml:space="preserve"> регламентирует периодичность вывоза КГО, то при заполнении площадки вывоз осуществляется чаще? При этом более частые вывозы опять же не входят в тот тариф, по которому заключены договоры с оператором на вывоз ТКО (КГО).</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17. Пункт 28.11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В целях складирования твердых коммунальных отходов, образованных физическими лицами в </w:t>
            </w:r>
            <w:r w:rsidRPr="000D06A9">
              <w:rPr>
                <w:rFonts w:ascii="Times New Roman" w:hAnsi="Times New Roman" w:cs="Times New Roman"/>
              </w:rPr>
              <w:lastRenderedPageBreak/>
              <w:t xml:space="preserve">местах общего пользования многоквартирных домов, на улицах, стадионах, в скверах, парках и иных местах общественного пользования, лица, осуществляющие содержание таких мест, оборудуют урны, обеспечивают их опорожнение и централизованное складирование извлеченных твердых коммунальных отходов способами, установленными в пункте 28.2 настоящих Правил. </w:t>
            </w:r>
          </w:p>
          <w:p w:rsidR="000D06A9" w:rsidRPr="000D06A9" w:rsidRDefault="000D06A9" w:rsidP="000D06A9">
            <w:pPr>
              <w:spacing w:after="0" w:line="240" w:lineRule="auto"/>
              <w:rPr>
                <w:rFonts w:ascii="Times New Roman" w:hAnsi="Times New Roman" w:cs="Times New Roman"/>
              </w:rPr>
            </w:pPr>
            <w:r w:rsidRPr="000D06A9">
              <w:rPr>
                <w:rFonts w:ascii="Times New Roman" w:hAnsi="Times New Roman" w:cs="Times New Roman"/>
              </w:rPr>
              <w:t>Централизованное складирование куда? То есть муниципальное образование должно оборудовать специальные контейнерные площадки для «общего» мусора? А если децентрализованный сбор, который у нас присутствует в 30% населенных пунктов, то здесь каким образом?</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18. Пункт 28.12</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В случае оборудования контейнеров и бункеров датчиками контроля наполнения периодичность вывоза твердых коммунальных отходов определяется с учетом поступления соответствующего сигнала о наполненности контейнера или бункера. При этом вывоз твердых коммунальных отходов должен быть обеспечен не позднее 10 часов после поступления сигнала о наполнении контейнера или бункера. </w:t>
            </w:r>
          </w:p>
          <w:p w:rsidR="000D06A9" w:rsidRPr="000D06A9" w:rsidRDefault="000D06A9" w:rsidP="000D06A9">
            <w:pPr>
              <w:spacing w:after="0" w:line="240" w:lineRule="auto"/>
              <w:rPr>
                <w:rFonts w:ascii="Times New Roman" w:hAnsi="Times New Roman" w:cs="Times New Roman"/>
              </w:rPr>
            </w:pPr>
            <w:r w:rsidRPr="000D06A9">
              <w:rPr>
                <w:rFonts w:ascii="Times New Roman" w:hAnsi="Times New Roman" w:cs="Times New Roman"/>
              </w:rPr>
              <w:t xml:space="preserve">А как же периодичность по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xml:space="preserve">? Датчики могут повести себя не корректно при температуре наружного воздуха ниже 30 градусов, а местами может температура опускать и ниже 50 градусов. И на каждый такой сигнал необходимо реагировать? Должна быть круглосуточная бригада в каждом населенном пункте? Ведь если вдруг он сработает в 21 час, рабочий день с 8 утра, уже более 10 часов, а если еще и мороз утром под 50 градусов, машина может </w:t>
            </w:r>
            <w:proofErr w:type="gramStart"/>
            <w:r w:rsidRPr="000D06A9">
              <w:rPr>
                <w:rFonts w:ascii="Times New Roman" w:hAnsi="Times New Roman" w:cs="Times New Roman"/>
              </w:rPr>
              <w:t>выехать не ранее 12 часов дня… Плюс опять же  рейсы не заложены</w:t>
            </w:r>
            <w:proofErr w:type="gramEnd"/>
            <w:r w:rsidRPr="000D06A9">
              <w:rPr>
                <w:rFonts w:ascii="Times New Roman" w:hAnsi="Times New Roman" w:cs="Times New Roman"/>
              </w:rPr>
              <w:t xml:space="preserve"> в тарифе</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19. Пункт 29.</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Потребители обязаны обеспечить свободные </w:t>
            </w:r>
            <w:r w:rsidRPr="000D06A9">
              <w:rPr>
                <w:rFonts w:ascii="Times New Roman" w:hAnsi="Times New Roman" w:cs="Times New Roman"/>
              </w:rPr>
              <w:lastRenderedPageBreak/>
              <w:t xml:space="preserve">подъездные пути к местам погрузки твердых коммунальных отходов. В случае несоблюдения положений, предусмотренных абзацем первым настоящего пункта, а также </w:t>
            </w:r>
            <w:proofErr w:type="spellStart"/>
            <w:r w:rsidRPr="000D06A9">
              <w:rPr>
                <w:rFonts w:ascii="Times New Roman" w:hAnsi="Times New Roman" w:cs="Times New Roman"/>
              </w:rPr>
              <w:t>невыставления</w:t>
            </w:r>
            <w:proofErr w:type="spellEnd"/>
            <w:r w:rsidRPr="000D06A9">
              <w:rPr>
                <w:rFonts w:ascii="Times New Roman" w:hAnsi="Times New Roman" w:cs="Times New Roman"/>
              </w:rPr>
              <w:t xml:space="preserve"> контейнеров, пакетов вывоз твердых коммунальных отходов не осуществляется, при этом размер платы за услугу по обращению с твердыми коммунальными отходами не подлежит перерасчету.</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Что значит </w:t>
            </w:r>
            <w:proofErr w:type="spellStart"/>
            <w:r w:rsidRPr="000D06A9">
              <w:rPr>
                <w:rFonts w:ascii="Times New Roman" w:hAnsi="Times New Roman" w:cs="Times New Roman"/>
              </w:rPr>
              <w:t>невыставления</w:t>
            </w:r>
            <w:proofErr w:type="spellEnd"/>
            <w:r w:rsidRPr="000D06A9">
              <w:rPr>
                <w:rFonts w:ascii="Times New Roman" w:hAnsi="Times New Roman" w:cs="Times New Roman"/>
              </w:rPr>
              <w:t xml:space="preserve"> пакетов? Сейчас ответственность РО – с момента погрузки ТКО в транспорт. Исходя из формулировки – РО </w:t>
            </w:r>
            <w:proofErr w:type="gramStart"/>
            <w:r w:rsidRPr="000D06A9">
              <w:rPr>
                <w:rFonts w:ascii="Times New Roman" w:hAnsi="Times New Roman" w:cs="Times New Roman"/>
              </w:rPr>
              <w:t>должен</w:t>
            </w:r>
            <w:proofErr w:type="gramEnd"/>
            <w:r w:rsidRPr="000D06A9">
              <w:rPr>
                <w:rFonts w:ascii="Times New Roman" w:hAnsi="Times New Roman" w:cs="Times New Roman"/>
              </w:rPr>
              <w:t xml:space="preserve"> еще и загрузить пакеты? Данные расходы также не предусмотрены тарифами РО. На технике, как правило, находится один водитель, который занимается только либо погрузкой контейнеров, либо подъезжает в определенное время в определенному месту и потребителю сами складируют свой мусор </w:t>
            </w:r>
            <w:proofErr w:type="gramStart"/>
            <w:r w:rsidRPr="000D06A9">
              <w:rPr>
                <w:rFonts w:ascii="Times New Roman" w:hAnsi="Times New Roman" w:cs="Times New Roman"/>
              </w:rPr>
              <w:t>в</w:t>
            </w:r>
            <w:proofErr w:type="gramEnd"/>
          </w:p>
          <w:p w:rsidR="000D06A9" w:rsidRPr="000D06A9" w:rsidRDefault="000D06A9" w:rsidP="000D06A9">
            <w:pPr>
              <w:spacing w:after="0" w:line="240" w:lineRule="auto"/>
              <w:rPr>
                <w:rFonts w:ascii="Times New Roman" w:hAnsi="Times New Roman" w:cs="Times New Roman"/>
              </w:rPr>
            </w:pPr>
            <w:r w:rsidRPr="000D06A9">
              <w:rPr>
                <w:rFonts w:ascii="Times New Roman" w:hAnsi="Times New Roman" w:cs="Times New Roman"/>
              </w:rPr>
              <w:t>технику.</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20. Пункт 31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Владелец места (площадки) накопления твердых коммунальных отходов обязан обеспечивать содержание места (площадки) накопления твердых коммунальных отходов. </w:t>
            </w:r>
            <w:proofErr w:type="gramStart"/>
            <w:r w:rsidRPr="000D06A9">
              <w:rPr>
                <w:rFonts w:ascii="Times New Roman" w:hAnsi="Times New Roman" w:cs="Times New Roman"/>
              </w:rPr>
              <w:t>В случае захламления места (площадки) накопления твердых коммунальных отходов в результате нарушения региональным оператором периодичности вывоза твердых коммунальных отходов, уборку такого места (площадки) накопления твердых коммунальных отходов и вывоз твердых коммунальных отходов обеспечивает региональный оператор в пределах стоимости услуг, определенной по договору на оказание услуг по обращению с твердыми коммунальными отходами.</w:t>
            </w:r>
            <w:proofErr w:type="gramEnd"/>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Существует </w:t>
            </w:r>
            <w:proofErr w:type="spellStart"/>
            <w:r w:rsidRPr="000D06A9">
              <w:rPr>
                <w:rFonts w:ascii="Times New Roman" w:hAnsi="Times New Roman" w:cs="Times New Roman"/>
              </w:rPr>
              <w:t>СанПиН</w:t>
            </w:r>
            <w:proofErr w:type="spellEnd"/>
            <w:r w:rsidRPr="000D06A9">
              <w:rPr>
                <w:rFonts w:ascii="Times New Roman" w:hAnsi="Times New Roman" w:cs="Times New Roman"/>
              </w:rPr>
              <w:t xml:space="preserve">, который позволяет в зимнее время осуществлять вывоз ТКО 1 раз в 3 дня. За это </w:t>
            </w:r>
            <w:r w:rsidRPr="000D06A9">
              <w:rPr>
                <w:rFonts w:ascii="Times New Roman" w:hAnsi="Times New Roman" w:cs="Times New Roman"/>
              </w:rPr>
              <w:lastRenderedPageBreak/>
              <w:t>время собственник может ни разу не очистить площадку, а РО будет виноват? Как доказывать невиновность РО?</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21. Пункт 39</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proofErr w:type="gramStart"/>
            <w:r w:rsidRPr="000D06A9">
              <w:rPr>
                <w:rFonts w:ascii="Times New Roman" w:hAnsi="Times New Roman" w:cs="Times New Roman"/>
              </w:rPr>
              <w:t>В случае обнаружения региональным оператором факта складирования твердых коммунальных отходов вне мест (площадок) накопления твердых коммунальных отходов, предназначенных для этих целей, региональный оператор обязан в течение 5 рабочих дней уведомить любым способом, позволяющим получить подтверждение доставки такого уведомления, собственника земельного участка, на котором обнаружен факт складирования твердых коммунальных отходов, орган местного самоуправления и орган, осуществляющий государственный экологический надзор, об обнаружении</w:t>
            </w:r>
            <w:proofErr w:type="gramEnd"/>
            <w:r w:rsidRPr="000D06A9">
              <w:rPr>
                <w:rFonts w:ascii="Times New Roman" w:hAnsi="Times New Roman" w:cs="Times New Roman"/>
              </w:rPr>
              <w:t xml:space="preserve"> факта незаконного складирования твердых коммунальных отходов. Собственник земельного участка, на котором незаконно складируются твердые коммунальные отходы, обязать в срок, не позднее 15 рабочих дней с даты получения уведомления, заключить с региональным оператором договор на оказание услуги по обращению с твердыми коммунальными отходами и оплатить услугу по цене в пределах единого тарифа на услугу по обращению </w:t>
            </w:r>
            <w:proofErr w:type="gramStart"/>
            <w:r w:rsidRPr="000D06A9">
              <w:rPr>
                <w:rFonts w:ascii="Times New Roman" w:hAnsi="Times New Roman" w:cs="Times New Roman"/>
              </w:rPr>
              <w:t>с</w:t>
            </w:r>
            <w:proofErr w:type="gramEnd"/>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твердыми коммунальными отходами.</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А если свалка не только ТКО, а смешанные отходы? Действия РО и собственника участка?</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А ответственность собственника, если он не заключил договор? Предлагаем добавить формулировку из ПП 1156: Собственник земельного участка обязан самостоятельно обеспечить ликвидацию места несанкционированного размещения твердых коммунальных отходов (п.18).</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22.</w:t>
            </w:r>
            <w:r w:rsidRPr="000D06A9">
              <w:t xml:space="preserve"> </w:t>
            </w:r>
            <w:r w:rsidRPr="000D06A9">
              <w:rPr>
                <w:rFonts w:ascii="Times New Roman" w:hAnsi="Times New Roman" w:cs="Times New Roman"/>
              </w:rPr>
              <w:t>Подпункт д) пункт 42</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д) предельно допустимое значение уплотнения </w:t>
            </w:r>
            <w:r w:rsidRPr="000D06A9">
              <w:rPr>
                <w:rFonts w:ascii="Times New Roman" w:hAnsi="Times New Roman" w:cs="Times New Roman"/>
              </w:rPr>
              <w:lastRenderedPageBreak/>
              <w:t>твердых коммунальных отходов;</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Будет единое значение уплотнения ТКО? Будет утверждено или это расчетное значение (если да, </w:t>
            </w:r>
            <w:proofErr w:type="gramStart"/>
            <w:r w:rsidRPr="000D06A9">
              <w:rPr>
                <w:rFonts w:ascii="Times New Roman" w:hAnsi="Times New Roman" w:cs="Times New Roman"/>
              </w:rPr>
              <w:t>то</w:t>
            </w:r>
            <w:proofErr w:type="gramEnd"/>
            <w:r w:rsidRPr="000D06A9">
              <w:rPr>
                <w:rFonts w:ascii="Times New Roman" w:hAnsi="Times New Roman" w:cs="Times New Roman"/>
              </w:rPr>
              <w:t xml:space="preserve"> как считать)?</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23. Пункт 46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Каким образом это должно контролироваться?</w:t>
            </w:r>
          </w:p>
          <w:p w:rsidR="000D06A9" w:rsidRPr="000D06A9" w:rsidRDefault="000D06A9" w:rsidP="000D06A9">
            <w:pPr>
              <w:spacing w:after="0" w:line="240" w:lineRule="auto"/>
              <w:jc w:val="both"/>
              <w:rPr>
                <w:rFonts w:ascii="Times New Roman" w:hAnsi="Times New Roman" w:cs="Times New Roman"/>
              </w:rPr>
            </w:pPr>
            <w:r w:rsidRPr="000D06A9">
              <w:rPr>
                <w:rFonts w:ascii="Times New Roman" w:hAnsi="Times New Roman" w:cs="Times New Roman"/>
              </w:rPr>
              <w:t xml:space="preserve">24. Пункт 57 </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0D06A9">
              <w:rPr>
                <w:rFonts w:ascii="Times New Roman" w:hAnsi="Times New Roman" w:cs="Times New Roman"/>
              </w:rPr>
              <w:t>осуществляющими</w:t>
            </w:r>
            <w:proofErr w:type="gramEnd"/>
            <w:r w:rsidRPr="000D06A9">
              <w:rPr>
                <w:rFonts w:ascii="Times New Roman" w:hAnsi="Times New Roman" w:cs="Times New Roman"/>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0D06A9" w:rsidRPr="000D06A9" w:rsidRDefault="000D06A9" w:rsidP="000D06A9">
            <w:pPr>
              <w:autoSpaceDE w:val="0"/>
              <w:autoSpaceDN w:val="0"/>
              <w:adjustRightInd w:val="0"/>
              <w:spacing w:after="0" w:line="240" w:lineRule="auto"/>
              <w:jc w:val="both"/>
              <w:rPr>
                <w:rFonts w:ascii="Times New Roman" w:hAnsi="Times New Roman" w:cs="Times New Roman"/>
              </w:rPr>
            </w:pPr>
            <w:r w:rsidRPr="000D06A9">
              <w:rPr>
                <w:rFonts w:ascii="Times New Roman" w:hAnsi="Times New Roman" w:cs="Times New Roman"/>
              </w:rPr>
              <w:t>Если заключены такие договоры, то объем по ТКО должен быть уменьшен на эту величину? Опять же величина не может быть постоянной, в одном месяце – есть, в другом – 0. Как отслеживать? Как быть с населением? По физическим лицам у многих РО заключены агентские договоры по начислению платы за услугу, которая учитывает только норматив накопления. Как это должно работать на практике?</w:t>
            </w:r>
          </w:p>
          <w:p w:rsidR="000D06A9" w:rsidRPr="000D06A9" w:rsidRDefault="000D06A9" w:rsidP="000D06A9">
            <w:pPr>
              <w:spacing w:after="0" w:line="240" w:lineRule="auto"/>
              <w:rPr>
                <w:rFonts w:ascii="Times New Roman" w:hAnsi="Times New Roman" w:cs="Times New Roman"/>
              </w:rPr>
            </w:pPr>
            <w:r w:rsidRPr="000D06A9">
              <w:rPr>
                <w:rFonts w:ascii="Times New Roman" w:hAnsi="Times New Roman" w:cs="Times New Roman"/>
              </w:rPr>
              <w:t>25. Пункт 62 отсылает к пункту 61, который отсутствует в проекте. Пункт 64 отсылает к пункту 61, который отсутствует в проекте</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1. Сезонность накопления ТКО учитывается при определении нормативов накопления ТКО в соответствии с постановлением Правительства РФ от 04.04.2016 № 269. 2.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3.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Предлагаемая редакция пункта 6 проекта Правил не требует уточнения в связи с отсылкой к законодательству, регулирующему отношения в связи с ведением гражданами садоводства и огородничества для собственных нужд. 4. Вопросы установления ответственности не относятся к предмету регулирования проекта Правил. 5. Настоящий проект постановления распространяет свое действие на период времени, когда массового потока заявок не предполагается и значительные сроки для обработки заявок не </w:t>
            </w:r>
            <w:r w:rsidRPr="001D360B">
              <w:rPr>
                <w:rStyle w:val="pt-000004"/>
                <w:rFonts w:ascii="Times New Roman" w:hAnsi="Times New Roman" w:cs="Times New Roman"/>
              </w:rPr>
              <w:lastRenderedPageBreak/>
              <w:t xml:space="preserve">требуются, в связи с чем проектом акта предлагается сократить такой срок до 10 рабочих дней. 6. Настоящий проект постановления распространяет свое действие на период времени, когда массового потока заявок не предполагается и значительные сроки для обработки заявок не требуются, в связи с чем проектом акта предлагается сократить такой срок до 10 рабочих дней. 7. Настоящий проект постановления распространяет свое действие на период времени, когда массового потока заявок не предполагается и значительные сроки для обработки заявок не требуются, в связи с чем проектом акта предлагается сократить такой срок до 10 рабочих дней. 8. В пункты 19. 20 проекта акта внесены изменения 9.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Указанный в комментарии вопрос в первую очередь регламентируется законодательством в сфере государственной регистрации недвижимости. 10.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Подпункт «г» пункта 28.2 проекта Правил не предполагает установление индивидуальной периодичности вывоза ТКО, требования предъявляются санитарно-эпидемиологическим законодательством. Пункт 28.8 дополнен требованием к потребителю при складировании ТКО в индивидуальные контейнеры в техническом </w:t>
            </w:r>
            <w:r w:rsidRPr="001D360B">
              <w:rPr>
                <w:rStyle w:val="pt-000004"/>
                <w:rFonts w:ascii="Times New Roman" w:hAnsi="Times New Roman" w:cs="Times New Roman"/>
              </w:rPr>
              <w:lastRenderedPageBreak/>
              <w:t>помещении обеспечить выставление контейнера к месту и времени его погрузки в соответствии с графиком вывоза ТКО.  О складировании ТКО способами, предусмотренными подпунктами «д» и «е» пункта 28.2 проекта Правил, решение принимается исполнительным органом местного самоуправления, согласованному с региональным оператором. Согласованию в числе прочего подлежат:  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подпунктом «г» пункта 28.2  настоящих Правил);  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w:t>
            </w:r>
            <w:proofErr w:type="spellStart"/>
            <w:r w:rsidRPr="001D360B">
              <w:rPr>
                <w:rStyle w:val="pt-000004"/>
                <w:rFonts w:ascii="Times New Roman" w:hAnsi="Times New Roman" w:cs="Times New Roman"/>
              </w:rPr>
              <w:t>ед</w:t>
            </w:r>
            <w:proofErr w:type="spellEnd"/>
            <w:r w:rsidRPr="001D360B">
              <w:rPr>
                <w:rStyle w:val="pt-000004"/>
                <w:rFonts w:ascii="Times New Roman" w:hAnsi="Times New Roman" w:cs="Times New Roman"/>
              </w:rPr>
              <w:t xml:space="preserve">» пункта 28.2 настоящих Правил);  график вывоза твердых коммунальных отходов. 11.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Вопросы ведения реестра мест (площадок) накопления ТКО регулируются постановлением Правительства РФ от 31.08.2018 № 1039. Согласно пункту 19 Правил обустройства мест (площадок) накопления твердых коммунальных отходов и ведения их реестра раздел "Данные об </w:t>
            </w:r>
            <w:r w:rsidRPr="001D360B">
              <w:rPr>
                <w:rStyle w:val="pt-000004"/>
                <w:rFonts w:ascii="Times New Roman" w:hAnsi="Times New Roman" w:cs="Times New Roman"/>
              </w:rPr>
              <w:lastRenderedPageBreak/>
              <w:t xml:space="preserve">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12. Пункт 28.5 проекта Правил скорректирован в части согласования решения органа местного самоуправления с региональным оператором 13.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График вывоза ТКО устанавливается в соответствии с требованиями санитарно-эпидемиологического законодательства. 14.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Вопросы ответственности не относятся к предмету регулирования настоящих правил. 15. В настоящее время исключение такого положения не представляется возможным, поскольку существуют контейнерные площадки, имеющие конструкцию со специально выделенной зоной для складирования КГО навалом.  Одновременно существует дефицит контейнерных площадок, специально оборудованных для накопления </w:t>
            </w:r>
            <w:r w:rsidRPr="001D360B">
              <w:rPr>
                <w:rStyle w:val="pt-000004"/>
                <w:rFonts w:ascii="Times New Roman" w:hAnsi="Times New Roman" w:cs="Times New Roman"/>
              </w:rPr>
              <w:lastRenderedPageBreak/>
              <w:t xml:space="preserve">КГО.  Нельзя не согласиться с участником обсуждения в той части, что такие способы не являются достаточно эффективными и приводят к неудовлетворительному состоянию площадки. Вместе с тем, в настоящее время исключить такой способ не представляется возможным. 16.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Положения пункта определяют два альтернативных способа вывоза КГО или по графику с определенной периодичностью регулярно, или по заявкам, которые формируются при наличии КГО на площадках накопления. Такие положения устанавливаются порядком накопления ТКО, устанавливаемым в конкретных субъектах РФ 17. В соответствии с пунктом 29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  Согласно Федеральному классификационному каталогу  отходов группа отходов "Отходы от уборки территории городских и сельских поселений, относящиеся к твердым коммунальным отходам" (код по ФККО 7 31 200 00 </w:t>
            </w:r>
            <w:proofErr w:type="spellStart"/>
            <w:r w:rsidRPr="001D360B">
              <w:rPr>
                <w:rStyle w:val="pt-000004"/>
                <w:rFonts w:ascii="Times New Roman" w:hAnsi="Times New Roman" w:cs="Times New Roman"/>
              </w:rPr>
              <w:t>00</w:t>
            </w:r>
            <w:proofErr w:type="spellEnd"/>
            <w:r w:rsidRPr="001D360B">
              <w:rPr>
                <w:rStyle w:val="pt-000004"/>
                <w:rFonts w:ascii="Times New Roman" w:hAnsi="Times New Roman" w:cs="Times New Roman"/>
              </w:rPr>
              <w:t xml:space="preserve"> 0) включает виды отходов - мусор и смет уличный, мусор и смет от уборки парков, скверов, зон массового отдыха, набережных, пляжей и других объектов благоустройства. Таким образом, действующее законодательство относит мусор </w:t>
            </w:r>
            <w:r w:rsidRPr="001D360B">
              <w:rPr>
                <w:rStyle w:val="pt-000004"/>
                <w:rFonts w:ascii="Times New Roman" w:hAnsi="Times New Roman" w:cs="Times New Roman"/>
              </w:rPr>
              <w:lastRenderedPageBreak/>
              <w:t>уличный к твердым коммунальным отходам, а также определяет лиц, ответственных за удаление таких отходов.  18.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В части положений пункта 28.12 периодичность вывоза не превышает 24 часовой диапазон времени, предусмотренный для оказания коммунальной услуги, в том числе с учетом требований к качеству оказания коммунальных услуг, предусмотренных постановление Правительства РФ № 354. 19. Пунктом 28.2 предусмотрен способ складирования ТКО в пакеты с погрузкой в мусоровоз или иное специализированное транспортное средство, используемое для транспортирования ТКО. В целях исключения неоднозначного толкования пункт 29 проекта Правил скорректирован. 20. В редакцию пункта 31 внесены уточняющие положения. В положениях указанных Правил речь идет о системном исполнении обязанностей. Вместе с этим, нарушение порядка исполнения таких обязанностей возможно, что в том числе предусмотрено п. 17 приложения №1 к Правилам оказания коммунальных услуг постановления Правительства РФ № 354. 21. В текст проекта акта внесены корректировки в части исключения обязанности регионального оператора по ликвидации несанкционированных свалок. 22. Подпункт «д» пункта 42 исключен 23. Пункт 46 исключен. 24. Пункт 57 исключен 25. Нумерация пунктов скорректирована</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89</w:t>
            </w:r>
          </w:p>
        </w:tc>
        <w:tc>
          <w:tcPr>
            <w:tcW w:w="1985"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 xml:space="preserve">Молдаван Станислав  </w:t>
            </w:r>
            <w:r w:rsidRPr="001D360B">
              <w:rPr>
                <w:rFonts w:ascii="Times New Roman" w:hAnsi="Times New Roman" w:cs="Times New Roman"/>
              </w:rPr>
              <w:lastRenderedPageBreak/>
              <w:t>(</w:t>
            </w:r>
            <w:proofErr w:type="spellStart"/>
            <w:r w:rsidRPr="001D360B">
              <w:rPr>
                <w:rFonts w:ascii="Times New Roman" w:hAnsi="Times New Roman" w:cs="Times New Roman"/>
              </w:rPr>
              <w:t>smold@yandex.ru</w:t>
            </w:r>
            <w:proofErr w:type="spellEnd"/>
            <w:r w:rsidRPr="001D360B">
              <w:rPr>
                <w:rFonts w:ascii="Times New Roman" w:hAnsi="Times New Roman" w:cs="Times New Roman"/>
              </w:rPr>
              <w:t>)</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lastRenderedPageBreak/>
              <w:t xml:space="preserve">При выборе контейнеров должны быть соблюдены следующие требования: 1.- наличие КРЫШЕК для </w:t>
            </w:r>
            <w:r w:rsidRPr="001D360B">
              <w:rPr>
                <w:rStyle w:val="pt-000004"/>
                <w:rFonts w:ascii="Times New Roman" w:hAnsi="Times New Roman" w:cs="Times New Roman"/>
              </w:rPr>
              <w:lastRenderedPageBreak/>
              <w:t xml:space="preserve">предотвращения распространения дурных запахов, растаскивания отходов животными, распространения инфекций, сохранения ресурсного потенциала отходов, предотвращения обводнения отходов; - оснащение колесами, что позволяет выкатывать контейнер для опорожнения при вывозе мусороуборочной техникой с задней загрузкой; - прочность, огнеупорность, сохранение прочности в холодный период года; - низкие </w:t>
            </w:r>
            <w:proofErr w:type="spellStart"/>
            <w:r w:rsidRPr="001D360B">
              <w:rPr>
                <w:rStyle w:val="pt-000004"/>
                <w:rFonts w:ascii="Times New Roman" w:hAnsi="Times New Roman" w:cs="Times New Roman"/>
              </w:rPr>
              <w:t>адгезионные</w:t>
            </w:r>
            <w:proofErr w:type="spellEnd"/>
            <w:r w:rsidRPr="001D360B">
              <w:rPr>
                <w:rStyle w:val="pt-000004"/>
                <w:rFonts w:ascii="Times New Roman" w:hAnsi="Times New Roman" w:cs="Times New Roman"/>
              </w:rPr>
              <w:t xml:space="preserve"> свойства (с целью предотвращения примерзания и прилипания отходов). 2. Контейнерный парк необходимо размещать на специально оборудованных контейнерных площадках </w:t>
            </w:r>
            <w:proofErr w:type="spellStart"/>
            <w:r w:rsidRPr="001D360B">
              <w:rPr>
                <w:rStyle w:val="pt-000004"/>
                <w:rFonts w:ascii="Times New Roman" w:hAnsi="Times New Roman" w:cs="Times New Roman"/>
              </w:rPr>
              <w:t>c</w:t>
            </w:r>
            <w:proofErr w:type="spellEnd"/>
            <w:r w:rsidRPr="001D360B">
              <w:rPr>
                <w:rStyle w:val="pt-000004"/>
                <w:rFonts w:ascii="Times New Roman" w:hAnsi="Times New Roman" w:cs="Times New Roman"/>
              </w:rPr>
              <w:t xml:space="preserve"> НАВЕСАМИ. Накопление отходов на контейнерных площадках, оборудованных КРЫШЕЙ, позволит снизить массу собираемых отходов за счет исключения попадания в контейнеры атмосферных осадков. 3. Отсутствие крышек контейнеров и навеса приводит к растаскиванию мусора птицами, собаками, ветром. Из-за антисанитарии разводятся крысы.</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понятие «контейнерная площадка» настоящего проекта акта включены </w:t>
            </w:r>
            <w:r w:rsidRPr="001D360B">
              <w:rPr>
                <w:rStyle w:val="pt-000004"/>
                <w:rFonts w:ascii="Times New Roman" w:hAnsi="Times New Roman" w:cs="Times New Roman"/>
              </w:rPr>
              <w:lastRenderedPageBreak/>
              <w:t xml:space="preserve">требования к контейнерной площадке, которые предъявляются санитарно-эпидемиологическим законодательством. В частности, такие требования установлены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 – 21. Предлагаемые участником обсуждения требования являются избыточными, возлагающими дополнительные обязанности на участников обращения с ТКО, в том числе на собственников контейнерных площадок, влекущие дополнительные расходы. Дополнительные требования к контейнерам и контейнерным площадкам могут быть установлены нормативными правовыми актами субъектов РФ (Правила накопления ТКО) в зависимости от особенностей развития регионов, их климатических условий и других факторов.</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90</w:t>
            </w:r>
          </w:p>
        </w:tc>
        <w:tc>
          <w:tcPr>
            <w:tcW w:w="1985"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Ефремов Виталий Васильевич  (</w:t>
            </w:r>
            <w:proofErr w:type="spellStart"/>
            <w:r w:rsidRPr="001D360B">
              <w:rPr>
                <w:rFonts w:ascii="Times New Roman" w:hAnsi="Times New Roman" w:cs="Times New Roman"/>
              </w:rPr>
              <w:t>transekoservis@mail.ru</w:t>
            </w:r>
            <w:proofErr w:type="spellEnd"/>
            <w:r w:rsidRPr="001D360B">
              <w:rPr>
                <w:rFonts w:ascii="Times New Roman" w:hAnsi="Times New Roman" w:cs="Times New Roman"/>
              </w:rPr>
              <w:t>)</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 xml:space="preserve">Не  согласны с редакцией и просим исключить из Постановления пункт в. ст. 60 проекта Постановления, а именно: Стороны соглашения вправе расторгнуть заключенное соглашение по соглашению сторон по инициативе одной из сторон в случае возбуждения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и считает этот пункт незаконным в части расторжения заключенного соглашения при условии возбуждения в отношении руководителя, членов коллегиального исполнительного органа или главного бухгалтера </w:t>
            </w:r>
            <w:r w:rsidRPr="001D360B">
              <w:rPr>
                <w:rStyle w:val="pt-000004"/>
                <w:rFonts w:ascii="Times New Roman" w:hAnsi="Times New Roman" w:cs="Times New Roman"/>
              </w:rPr>
              <w:lastRenderedPageBreak/>
              <w:t>уголовного дела, так как возбуждение уголовного дела не является фактом, подтверждающим виновность лица (руководителей,  бухгалтера) в совершении преступления, поскольку виновность лица в совершении преступления устанавливается только судом. Уголовное дело в сфере экономической деятельности может быть возбуждено и по формальным признакам, в том числе при наличии гражданско-правового спора,  который органы следствия из субъективных соображений либо умышленно (под влиянием третьих лиц, желающих устранить регионального оператора с рынка данных услуг) расценят как наличие признаков преступления, что послужит основанием для возбуждения уголовного дела. Основанием для возбуждения уголовного дела могут также послужить многие обстоятельства, содержащие лишь признаки преступления, которые впоследствии могут не подтвердиться и дело будет прекращено. Это приведет к незаконному прекращению статуса регионального оператора и может повлечь грубое нарушение прав организаций, имеющих статус регионального оператора, недобросовестную конкуренцию, воздействие на регионального оператора со стороны недобросовестных конкурентов путём административного давления, а так же иные коррупционные и административные составляющие со стороны государственных органов.</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В проект акта внесены изменения в части применения критерия, установленного подпункта «е»,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установление факта неснятой и непогашенной судимости в отношении руководителя, членов коллегиального органа (при наличии такого органа) или главного бухгалтера регионального оператора за преступления в сфере экономической деятельности</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91</w:t>
            </w:r>
          </w:p>
        </w:tc>
        <w:tc>
          <w:tcPr>
            <w:tcW w:w="1985"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Ефремов Виталий Васильевич  (</w:t>
            </w:r>
            <w:proofErr w:type="spellStart"/>
            <w:r w:rsidRPr="001D360B">
              <w:rPr>
                <w:rFonts w:ascii="Times New Roman" w:hAnsi="Times New Roman" w:cs="Times New Roman"/>
              </w:rPr>
              <w:t>transekoservis@mail.ru</w:t>
            </w:r>
            <w:proofErr w:type="spellEnd"/>
            <w:r w:rsidRPr="001D360B">
              <w:rPr>
                <w:rFonts w:ascii="Times New Roman" w:hAnsi="Times New Roman" w:cs="Times New Roman"/>
              </w:rPr>
              <w:t>)</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 xml:space="preserve">Не  согласны с редакцией и просим исключить из Постановления пункт в. ст. 60 проекта Постановления, а именно: Стороны соглашения вправе расторгнуть заключенное соглашение по соглашению сторон по инициативе одной из сторон в случае возбуждения в отношении руководителя, членов коллегиального исполнительного органа (при наличии такого органа) или главного </w:t>
            </w:r>
            <w:r w:rsidRPr="001D360B">
              <w:rPr>
                <w:rStyle w:val="pt-000004"/>
                <w:rFonts w:ascii="Times New Roman" w:hAnsi="Times New Roman" w:cs="Times New Roman"/>
              </w:rPr>
              <w:lastRenderedPageBreak/>
              <w:t xml:space="preserve">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и считает этот пункт незаконным в части расторжения заключенного соглашения при условии возбуждения в отношении руководителя, членов коллегиального исполнительного органа или главного бухгалтера уголовного дела, так как возбуждение уголовного дела не является фактом, подтверждающим виновность лица (руководителей,  бухгалтера) в совершении преступления, поскольку виновность лица в совершении преступления устанавливается только судом. Уголовное дело в сфере экономической деятельности может быть возбуждено и по формальным признакам, в том числе при наличии гражданско-правового спора,  который органы следствия из субъективных соображений либо умышленно (под влиянием третьих лиц, желающих устранить регионального оператора с рынка данных услуг) расценят как наличие признаков преступления, что послужит основанием для возбуждения уголовного дела. Основанием для возбуждения уголовного дела могут также послужить многие обстоятельства, содержащие лишь признаки преступления, которые впоследствии могут не подтвердиться и дело будет прекращено. Это приведет к незаконному прекращению статуса регионального оператора и может повлечь грубое нарушение прав организаций, имеющих статус регионального оператора, недобросовестную конкуренцию, воздействие на регионального оператора со стороны недобросовестных конкурентов путём административного давления, а так же иные коррупционные и административные составляющие со стороны государственных органов. В п. 30. </w:t>
            </w:r>
            <w:r w:rsidRPr="001D360B">
              <w:rPr>
                <w:rStyle w:val="pt-000004"/>
                <w:rFonts w:ascii="Times New Roman" w:hAnsi="Times New Roman" w:cs="Times New Roman"/>
              </w:rPr>
              <w:lastRenderedPageBreak/>
              <w:t xml:space="preserve">Проекта постановления указано, что Региональный оператор несет ответственность за обращение с твердыми коммунальными отходами с момента погрузки таких отходов в мусоровоз или иное транспортное средство, используемое для транспортирования твердых коммунальных отходов. Считаю целесообразно добавить в этот пункт то, что за состав отходов, находящихся в контейнере на контейнерных площадках региональный оператор ответственности не несет, так как имелись в практике работы регионального оператора случаи, когда оператор мусоровоза не имея возможности определить какие отходы находятся в середине контейнера с коммунальными отходами, привозил на полигон ТБО запрещенные к транспортировке в мусоровозе медицинские отходы, при этом судебные разбирательства по данным случаям ведутся по настоящее время. Предлагаю п. 30 изложить в следующей редакции: Региональный оператор несет ответственность за обращение (надлежащее транспортирование твердых коммунальных отходов) с твердыми коммунальными отходами с момента погрузки таких отходов в мусоровоз или иное транспортное средство, используемое для транспортирования твердых коммунальных отходов. За состав отходов, загружаемых в мусоровоз из контейнеров на контейнерных площадках, предназначенных для сбора твердых коммунальных отходов несет ответственность собственник отходов. Предлагаю п. 39 Проекта постановления изложить в следующей редакции: В случае обнаружения региональным оператором факта складирования твердых коммунальных отходов вне мест (площадок) накопления твердых коммунальных отходов, предназначенных для этих целей, региональный оператор обязан в течение 5 рабочих дней </w:t>
            </w:r>
            <w:r w:rsidRPr="001D360B">
              <w:rPr>
                <w:rStyle w:val="pt-000004"/>
                <w:rFonts w:ascii="Times New Roman" w:hAnsi="Times New Roman" w:cs="Times New Roman"/>
              </w:rPr>
              <w:lastRenderedPageBreak/>
              <w:t>уведомить любым способом, позволяющим получить подтверждение доставки такого уведомления, собственника земельного участка, на котором обнаружен факт складирования твердых коммунальных отходов, орган местного самоуправления и орган, осуществляющий государственный экологический надзор, об обнаружении факта незаконного складирования твердых коммунальных отходов. Собственник земельного участка, на котором незаконно складируются твердые коммунальные отходы, обязать в срок, не позднее 15 рабочих дней с даты получения уведомления, заключить с региональным оператором договор на оказание услуги по обращению с твердыми коммунальными отходами.  Если собственник земельного участка в течение 15 дней со дня получения уведомления регионального оператора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фактически понесенных расходов на уборку места незаконного складирования отход</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В части пункта 60 учтено. В части пункта 30 учтено. В пункт 39 внесены изменения, исключающие обязанность регионального оператора по ликвидации несанкционированных свалок.</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92</w:t>
            </w:r>
          </w:p>
        </w:tc>
        <w:tc>
          <w:tcPr>
            <w:tcW w:w="1985" w:type="dxa"/>
          </w:tcPr>
          <w:p w:rsidR="000D06A9" w:rsidRPr="00054D8E" w:rsidRDefault="000D06A9"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Pol</w:t>
            </w:r>
            <w:proofErr w:type="spellEnd"/>
            <w:r w:rsidRPr="00054D8E">
              <w:rPr>
                <w:rFonts w:ascii="Times New Roman" w:hAnsi="Times New Roman" w:cs="Times New Roman"/>
                <w:lang w:val="en-US"/>
              </w:rPr>
              <w:t xml:space="preserve"> Victor  (13pol@bk.ru)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 xml:space="preserve">(как </w:t>
            </w:r>
            <w:proofErr w:type="gramStart"/>
            <w:r w:rsidRPr="001D360B">
              <w:rPr>
                <w:rStyle w:val="pt-000004"/>
                <w:rFonts w:ascii="Times New Roman" w:hAnsi="Times New Roman" w:cs="Times New Roman"/>
              </w:rPr>
              <w:t>Гражданин</w:t>
            </w:r>
            <w:proofErr w:type="gramEnd"/>
            <w:r w:rsidRPr="001D360B">
              <w:rPr>
                <w:rStyle w:val="pt-000004"/>
                <w:rFonts w:ascii="Times New Roman" w:hAnsi="Times New Roman" w:cs="Times New Roman"/>
              </w:rPr>
              <w:t xml:space="preserve"> выигравший 3(три) Суда у мусорного оператора. Без адвокатов). После прочтения  Вашего проекта изменений № 1156-фз РФ, и зная предыдущий - авторы учли (советовались, да?) все "</w:t>
            </w:r>
            <w:proofErr w:type="spellStart"/>
            <w:r w:rsidRPr="001D360B">
              <w:rPr>
                <w:rStyle w:val="pt-000004"/>
                <w:rFonts w:ascii="Times New Roman" w:hAnsi="Times New Roman" w:cs="Times New Roman"/>
              </w:rPr>
              <w:t>хотелки</w:t>
            </w:r>
            <w:proofErr w:type="spellEnd"/>
            <w:r w:rsidRPr="001D360B">
              <w:rPr>
                <w:rStyle w:val="pt-000004"/>
                <w:rFonts w:ascii="Times New Roman" w:hAnsi="Times New Roman" w:cs="Times New Roman"/>
              </w:rPr>
              <w:t xml:space="preserve">" владельцев частных мусорных организаций. Существующая после 2,5лет социальная напряжённость, созданная "кривыми", неоднозначными Правилами № 354-ФЗ </w:t>
            </w:r>
            <w:r w:rsidRPr="001D360B">
              <w:rPr>
                <w:rStyle w:val="pt-000004"/>
                <w:rFonts w:ascii="Times New Roman" w:hAnsi="Times New Roman" w:cs="Times New Roman"/>
              </w:rPr>
              <w:lastRenderedPageBreak/>
              <w:t>РФ - не решит "косметический ремонт" по  ФЗ РФ №1156. Именно поэтому  Россияне называют мусорную реформу: "Мусорной Аферой-2019", что всё в ней имеющееся - только во благо Владельцев "</w:t>
            </w:r>
            <w:proofErr w:type="spellStart"/>
            <w:r w:rsidRPr="001D360B">
              <w:rPr>
                <w:rStyle w:val="pt-000004"/>
                <w:rFonts w:ascii="Times New Roman" w:hAnsi="Times New Roman" w:cs="Times New Roman"/>
              </w:rPr>
              <w:t>рег</w:t>
            </w:r>
            <w:proofErr w:type="spellEnd"/>
            <w:r w:rsidRPr="001D360B">
              <w:rPr>
                <w:rStyle w:val="pt-000004"/>
                <w:rFonts w:ascii="Times New Roman" w:hAnsi="Times New Roman" w:cs="Times New Roman"/>
              </w:rPr>
              <w:t xml:space="preserve">. операторов". "МЕГА-Бак" - ради огромной экономии Владельцев, т.к. он "заменил" бункеры БН-8 (8м куб.) в шаговой доступности для Россиян. Поборы с Собственников пустых жилых помещений (доказанных документами - ПУСТЫХ!) - деньги за не оказанные услуги по ТКО - в карманы Владельцев. Суды (заказанные Владельцами) по Стране - издевательство над Фемидой. В Вашем проекте Потребитель-Россиянин вновь остался Источником прибыли для указанных Владельцев мусорных.  Пока Закон не повернётся к Гражданину </w:t>
            </w:r>
            <w:proofErr w:type="spellStart"/>
            <w:r w:rsidRPr="001D360B">
              <w:rPr>
                <w:rStyle w:val="pt-000004"/>
                <w:rFonts w:ascii="Times New Roman" w:hAnsi="Times New Roman" w:cs="Times New Roman"/>
              </w:rPr>
              <w:t>Рф</w:t>
            </w:r>
            <w:proofErr w:type="spellEnd"/>
            <w:r w:rsidRPr="001D360B">
              <w:rPr>
                <w:rStyle w:val="pt-000004"/>
                <w:rFonts w:ascii="Times New Roman" w:hAnsi="Times New Roman" w:cs="Times New Roman"/>
              </w:rPr>
              <w:t xml:space="preserve"> - реформа останется Аферой.</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93</w:t>
            </w:r>
          </w:p>
        </w:tc>
        <w:tc>
          <w:tcPr>
            <w:tcW w:w="1985" w:type="dxa"/>
          </w:tcPr>
          <w:p w:rsidR="000D06A9" w:rsidRPr="00054D8E" w:rsidRDefault="000D06A9"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Pol</w:t>
            </w:r>
            <w:proofErr w:type="spellEnd"/>
            <w:r w:rsidRPr="00054D8E">
              <w:rPr>
                <w:rFonts w:ascii="Times New Roman" w:hAnsi="Times New Roman" w:cs="Times New Roman"/>
                <w:lang w:val="en-US"/>
              </w:rPr>
              <w:t xml:space="preserve"> Victor  (13pol@bk.ru)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 xml:space="preserve">Как может "повлиять" </w:t>
            </w:r>
            <w:proofErr w:type="gramStart"/>
            <w:r w:rsidRPr="001D360B">
              <w:rPr>
                <w:rStyle w:val="pt-000004"/>
                <w:rFonts w:ascii="Times New Roman" w:hAnsi="Times New Roman" w:cs="Times New Roman"/>
              </w:rPr>
              <w:t>данный</w:t>
            </w:r>
            <w:proofErr w:type="gramEnd"/>
            <w:r w:rsidRPr="001D360B">
              <w:rPr>
                <w:rStyle w:val="pt-000004"/>
                <w:rFonts w:ascii="Times New Roman" w:hAnsi="Times New Roman" w:cs="Times New Roman"/>
              </w:rPr>
              <w:t xml:space="preserve"> НПА на расходные обязательства регионалов? Поборы с Граждан России за услугу "обращение с ТКО" текут прямиком на счета частных лиц-владельцев "региональных операторов". Все КПО и МСЗ строятся на </w:t>
            </w:r>
            <w:proofErr w:type="spellStart"/>
            <w:r w:rsidRPr="001D360B">
              <w:rPr>
                <w:rStyle w:val="pt-000004"/>
                <w:rFonts w:ascii="Times New Roman" w:hAnsi="Times New Roman" w:cs="Times New Roman"/>
              </w:rPr>
              <w:t>Гос</w:t>
            </w:r>
            <w:proofErr w:type="spellEnd"/>
            <w:r w:rsidRPr="001D360B">
              <w:rPr>
                <w:rStyle w:val="pt-000004"/>
                <w:rFonts w:ascii="Times New Roman" w:hAnsi="Times New Roman" w:cs="Times New Roman"/>
              </w:rPr>
              <w:t>. бюджетные деньги (гранты и субсидии), хотя Прибыль от их деятельности осядет в карманах, "спутанных с Государственными".  Поэтому "принятие" данного НПА никак, как заметили эксперты в Пояснительной записке тут, не повлияют на расходы в регионах.</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Положения акта не влияют на расходные обязательства регионов</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94</w:t>
            </w:r>
          </w:p>
        </w:tc>
        <w:tc>
          <w:tcPr>
            <w:tcW w:w="1985" w:type="dxa"/>
          </w:tcPr>
          <w:p w:rsidR="000D06A9" w:rsidRPr="00054D8E" w:rsidRDefault="000D06A9"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Pol</w:t>
            </w:r>
            <w:proofErr w:type="spellEnd"/>
            <w:r w:rsidRPr="00054D8E">
              <w:rPr>
                <w:rFonts w:ascii="Times New Roman" w:hAnsi="Times New Roman" w:cs="Times New Roman"/>
                <w:lang w:val="en-US"/>
              </w:rPr>
              <w:t xml:space="preserve"> Victor  (13pol@bk.ru)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Нет, не является СОВСЕМ. Совершенно не учтены Проблемы с оплатой услуги "обращение с ТКО" для Граждан России. Зато, в каждой фразе, акте просматривается Интерес и "</w:t>
            </w:r>
            <w:proofErr w:type="spellStart"/>
            <w:r w:rsidRPr="001D360B">
              <w:rPr>
                <w:rStyle w:val="pt-000004"/>
                <w:rFonts w:ascii="Times New Roman" w:hAnsi="Times New Roman" w:cs="Times New Roman"/>
              </w:rPr>
              <w:t>хотелки</w:t>
            </w:r>
            <w:proofErr w:type="spellEnd"/>
            <w:r w:rsidRPr="001D360B">
              <w:rPr>
                <w:rStyle w:val="pt-000004"/>
                <w:rFonts w:ascii="Times New Roman" w:hAnsi="Times New Roman" w:cs="Times New Roman"/>
              </w:rPr>
              <w:t>" владельцев частного мусорного Бизнеса.</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Автором комментария не учтено, что предметом регулирования данного акта не являются вопросы расчетов (оплаты)  за коммунальную услугу (регулируются постановлением Правительства РФ № 354). Проект акта не содержит положений о форме собственности (государственной, частной) организаций, осуществляющих деятельность в сфере обращения с твердыми коммунальными </w:t>
            </w:r>
            <w:r w:rsidRPr="001D360B">
              <w:rPr>
                <w:rStyle w:val="pt-000004"/>
                <w:rFonts w:ascii="Times New Roman" w:hAnsi="Times New Roman" w:cs="Times New Roman"/>
              </w:rPr>
              <w:lastRenderedPageBreak/>
              <w:t>отходами и не направлен на регулирование подобных вопросов.</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95</w:t>
            </w:r>
          </w:p>
        </w:tc>
        <w:tc>
          <w:tcPr>
            <w:tcW w:w="1985" w:type="dxa"/>
          </w:tcPr>
          <w:p w:rsidR="000D06A9" w:rsidRPr="00054D8E" w:rsidRDefault="000D06A9"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Pol</w:t>
            </w:r>
            <w:proofErr w:type="spellEnd"/>
            <w:r w:rsidRPr="00054D8E">
              <w:rPr>
                <w:rFonts w:ascii="Times New Roman" w:hAnsi="Times New Roman" w:cs="Times New Roman"/>
                <w:lang w:val="en-US"/>
              </w:rPr>
              <w:t xml:space="preserve"> Victor  (13pol@bk.ru)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 xml:space="preserve">Уже ответил - </w:t>
            </w:r>
            <w:proofErr w:type="gramStart"/>
            <w:r w:rsidRPr="001D360B">
              <w:rPr>
                <w:rStyle w:val="pt-000004"/>
                <w:rFonts w:ascii="Times New Roman" w:hAnsi="Times New Roman" w:cs="Times New Roman"/>
              </w:rPr>
              <w:t>см</w:t>
            </w:r>
            <w:proofErr w:type="gramEnd"/>
            <w:r w:rsidRPr="001D360B">
              <w:rPr>
                <w:rStyle w:val="pt-000004"/>
                <w:rFonts w:ascii="Times New Roman" w:hAnsi="Times New Roman" w:cs="Times New Roman"/>
              </w:rPr>
              <w:t>. первый и крайний пункты опроса. Данным регулированием (НПА), без учёта Интересов Граждан России - Потребителей услуги "Обращение с ТКО" - ничего положительного для снятия социального напряжения, созданного "Мусорной Аферой-2019" с 01.01 2019  - ничего не меняется. Только усугубляется от бездействия.</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Характер негативных последствий не указан.</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96</w:t>
            </w:r>
          </w:p>
        </w:tc>
        <w:tc>
          <w:tcPr>
            <w:tcW w:w="1985" w:type="dxa"/>
          </w:tcPr>
          <w:p w:rsidR="000D06A9" w:rsidRPr="00054D8E" w:rsidRDefault="000D06A9"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Pol</w:t>
            </w:r>
            <w:proofErr w:type="spellEnd"/>
            <w:r w:rsidRPr="00054D8E">
              <w:rPr>
                <w:rFonts w:ascii="Times New Roman" w:hAnsi="Times New Roman" w:cs="Times New Roman"/>
                <w:lang w:val="en-US"/>
              </w:rPr>
              <w:t xml:space="preserve"> Victor  (13pol@bk.ru)</w:t>
            </w:r>
          </w:p>
        </w:tc>
        <w:tc>
          <w:tcPr>
            <w:tcW w:w="5528" w:type="dxa"/>
          </w:tcPr>
          <w:p w:rsidR="000D06A9" w:rsidRPr="001D360B" w:rsidRDefault="000D06A9" w:rsidP="002B5689">
            <w:pPr>
              <w:spacing w:after="0" w:line="240" w:lineRule="auto"/>
            </w:pPr>
            <w:proofErr w:type="gramStart"/>
            <w:r w:rsidRPr="001D360B">
              <w:rPr>
                <w:rStyle w:val="pt-000004"/>
                <w:rFonts w:ascii="Times New Roman" w:hAnsi="Times New Roman" w:cs="Times New Roman"/>
              </w:rPr>
              <w:t>Как законопослушный Гражданин, тщательно занимающийся с 01.01.2019г. "Мусорной Аферой-2109", успешно прошедший 3 из 4 Судов с мусорным оператором - с этим проектом НПА - не вижу для себя и др. Россиян (нас не мало на соотв. форуме)  никаких особенных изменений, чтобы без Проблем оплачивать (а я оплачиваю, но только летом - когда получаю услугу) ТКО.</w:t>
            </w:r>
            <w:proofErr w:type="gramEnd"/>
            <w:r w:rsidRPr="001D360B">
              <w:rPr>
                <w:rStyle w:val="pt-000004"/>
                <w:rFonts w:ascii="Times New Roman" w:hAnsi="Times New Roman" w:cs="Times New Roman"/>
              </w:rPr>
              <w:t xml:space="preserve"> НЕ МОЖЕТ Гражданин РФ оплачивать Воздух в пустующем зимой доме "по нормативу" - это Бред и Афера. Как и не может тот же Гражданин РФ одновременно "образовывать ТКО" и в квартире, и "сезонном" пустующем ИЖС! А между ними несколько сотен километров. Президент РФ, Гарант Конституции РФ 19 декабря 2019г. (в начале Мусорной Аферы-2019)  на пресс-конференции заявлял: "Людям должно быть понятно: ЗА ЧТО ОНИ ПЛАТЯТ!" А Россияне так и не понимают: отсутствуя в собственном жилье - за что с них Вымогают деньги!</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имеет отношение к проекту акта. Порядок перерасчетов платы за коммунальную услугу по обращению с ТКО при временном (более пяти дней) отсутствии собственника помещения предусмотрен постановлением Правительства РФ № 354</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97</w:t>
            </w:r>
          </w:p>
        </w:tc>
        <w:tc>
          <w:tcPr>
            <w:tcW w:w="1985" w:type="dxa"/>
          </w:tcPr>
          <w:p w:rsidR="000D06A9" w:rsidRPr="00054D8E" w:rsidRDefault="000D06A9"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Pol</w:t>
            </w:r>
            <w:proofErr w:type="spellEnd"/>
            <w:r w:rsidRPr="00054D8E">
              <w:rPr>
                <w:rFonts w:ascii="Times New Roman" w:hAnsi="Times New Roman" w:cs="Times New Roman"/>
                <w:lang w:val="en-US"/>
              </w:rPr>
              <w:t xml:space="preserve"> Victor  (13pol@bk.ru)</w:t>
            </w:r>
          </w:p>
        </w:tc>
        <w:tc>
          <w:tcPr>
            <w:tcW w:w="5528" w:type="dxa"/>
          </w:tcPr>
          <w:p w:rsidR="000D06A9" w:rsidRPr="001D360B" w:rsidRDefault="000D06A9" w:rsidP="002B5689">
            <w:pPr>
              <w:spacing w:after="0" w:line="240" w:lineRule="auto"/>
            </w:pPr>
            <w:proofErr w:type="gramStart"/>
            <w:r w:rsidRPr="001D360B">
              <w:rPr>
                <w:rStyle w:val="pt-000004"/>
                <w:rFonts w:ascii="Times New Roman" w:hAnsi="Times New Roman" w:cs="Times New Roman"/>
              </w:rPr>
              <w:t>Новая форма "Типового Договора-1156" должна включать в себя абзац по оплате длительно отсутствующих собственниках/владельцах жилых помещений.</w:t>
            </w:r>
            <w:proofErr w:type="gramEnd"/>
            <w:r w:rsidRPr="001D360B">
              <w:rPr>
                <w:rStyle w:val="pt-000004"/>
                <w:rFonts w:ascii="Times New Roman" w:hAnsi="Times New Roman" w:cs="Times New Roman"/>
              </w:rPr>
              <w:t xml:space="preserve"> При доказательстве документами данного периода отсутствия в жилом помещении кого-либо.  Это должно быть обязательно прописано в "Типовом Договоре-1156". Отсутствие на сегодня данного факта - вызывает социальную </w:t>
            </w:r>
            <w:r w:rsidRPr="001D360B">
              <w:rPr>
                <w:rStyle w:val="pt-000004"/>
                <w:rFonts w:ascii="Times New Roman" w:hAnsi="Times New Roman" w:cs="Times New Roman"/>
              </w:rPr>
              <w:lastRenderedPageBreak/>
              <w:t xml:space="preserve">напряжённость всех Россиян и вынуждает мотаться по Судам. Данное требование о включении перерасчёта (обнуления при отсутствии Собственника полный </w:t>
            </w:r>
            <w:proofErr w:type="spellStart"/>
            <w:r w:rsidRPr="001D360B">
              <w:rPr>
                <w:rStyle w:val="pt-000004"/>
                <w:rFonts w:ascii="Times New Roman" w:hAnsi="Times New Roman" w:cs="Times New Roman"/>
              </w:rPr>
              <w:t>Расчётйый</w:t>
            </w:r>
            <w:proofErr w:type="spellEnd"/>
            <w:r w:rsidRPr="001D360B">
              <w:rPr>
                <w:rStyle w:val="pt-000004"/>
                <w:rFonts w:ascii="Times New Roman" w:hAnsi="Times New Roman" w:cs="Times New Roman"/>
              </w:rPr>
              <w:t xml:space="preserve"> срок в 30 дней или больше) в "ТипДог-1156" абсолютно соответствует положениям: Гражданского Кодекса + Жилищного Кодекса РФ + Правил № 354-ФЗ РФ + Закону о Защите Прав Потребителей РФ ("Услуга", "Потребитель", "Исполнитель" -&gt; влекут работу этого </w:t>
            </w:r>
            <w:proofErr w:type="spellStart"/>
            <w:r w:rsidRPr="001D360B">
              <w:rPr>
                <w:rStyle w:val="pt-000004"/>
                <w:rFonts w:ascii="Times New Roman" w:hAnsi="Times New Roman" w:cs="Times New Roman"/>
              </w:rPr>
              <w:t>ЗоЗПП</w:t>
            </w:r>
            <w:proofErr w:type="spellEnd"/>
            <w:r w:rsidRPr="001D360B">
              <w:rPr>
                <w:rStyle w:val="pt-000004"/>
                <w:rFonts w:ascii="Times New Roman" w:hAnsi="Times New Roman" w:cs="Times New Roman"/>
              </w:rPr>
              <w:t xml:space="preserve"> РФ).  Отсутствие такого обязательного абзаца, утверждение  "ТипДог-1156" без оного будет означать: продолжение Вымогательства, Поборов за "ВОЗДУХ пустых квадратных метров" со стороны частных мусорных компаний, а точнее: возведение Поборов и Вымогательства в ранг Государственных Поборов и Вымогательства в карманы узкой группы "граждан", а Мусорная Реформа так и останется "Мусорной Аферой-2019", каковой на сегодня она и именуется среди Россиян. Предлагаю добавить  такой абзац: "Потребитель имеет право, при длительном отсутствии (более 30 дней подряд), подтверждённом документально - на перерасчёт/снятие, обнуление платежа за расчётный (30 дней) период."</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Пункт 6 Типового договора дополнен предложением следующего содержания: В случаях и в порядке, установленном жилищным законодательством Российской Федерации, потребитель имеет право на перерасчет платы за коммунальную услугу по обращению с твердыми коммунальными отходами.</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98</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Благоприятная экологическая обстановка и благополучие населения.</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99</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Не очень</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100</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требует проработки деталей</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Проект акта доработан по результатам обсуждений</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101</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w:t>
            </w:r>
            <w:r w:rsidRPr="001D360B">
              <w:rPr>
                <w:rFonts w:ascii="Times New Roman" w:hAnsi="Times New Roman" w:cs="Times New Roman"/>
              </w:rPr>
              <w:lastRenderedPageBreak/>
              <w:t>(gh74@mail.ru)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lastRenderedPageBreak/>
              <w:t>Риски и негативные последствия не возникнут. Только улучшение.</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Правовое регулирование акта направлено на устранение правовых коллизий и </w:t>
            </w:r>
            <w:r w:rsidRPr="001D360B">
              <w:rPr>
                <w:rStyle w:val="pt-000004"/>
                <w:rFonts w:ascii="Times New Roman" w:hAnsi="Times New Roman" w:cs="Times New Roman"/>
              </w:rPr>
              <w:lastRenderedPageBreak/>
              <w:t>урегулирование неурегулированных в отменяемом акте вопросов.</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102</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Чистота на улицах.</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Целью установления регулирования является обеспечение экологической безопасности, обеспечение надлежащего санитарного состояния мест и объектов обращения с ТКО, а также вовлечение ТКО во вторичных хозяйственный оборот</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103</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Необходимо учитывать мировой опыт ,  мнения и желания граждан, а не только коммерческий интерес региональных операторов</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Устанавливаемое регулирование основано в том числе и на международном опыте по обращению с коммунальными отходами. Деятельность региональных операторов в Российской Федерации, так же, как в других странах, регулируется и контролируется государством  Позиция автора комментария не содержит конкретных предложений по альтернативным способам решения проблемы.</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104</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По сравнению с постановлением 1156, здесь прослеживаются значительные улучшения.</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При подготовке проекта акта были приняты во внимание правовые пробелы и коллизии действующего акта. Проект акта нацелен на устранение таких пробелов.</w:t>
            </w:r>
          </w:p>
        </w:tc>
      </w:tr>
      <w:tr w:rsidR="000D06A9" w:rsidRPr="00A829FF" w:rsidTr="00A9599D">
        <w:tc>
          <w:tcPr>
            <w:tcW w:w="709" w:type="dxa"/>
          </w:tcPr>
          <w:p w:rsidR="000D06A9" w:rsidRPr="00A829FF" w:rsidRDefault="000D06A9" w:rsidP="002B5689">
            <w:pPr>
              <w:spacing w:after="0" w:line="240" w:lineRule="auto"/>
              <w:jc w:val="center"/>
              <w:rPr>
                <w:rFonts w:ascii="Times New Roman" w:hAnsi="Times New Roman" w:cs="Times New Roman"/>
              </w:rPr>
            </w:pPr>
            <w:r>
              <w:rPr>
                <w:rFonts w:ascii="Times New Roman" w:hAnsi="Times New Roman" w:cs="Times New Roman"/>
                <w:lang w:val="en-US"/>
              </w:rPr>
              <w:t>105</w:t>
            </w:r>
          </w:p>
        </w:tc>
        <w:tc>
          <w:tcPr>
            <w:tcW w:w="1985" w:type="dxa"/>
          </w:tcPr>
          <w:p w:rsidR="000D06A9" w:rsidRPr="00A829FF" w:rsidRDefault="000D06A9"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Корбут</w:t>
            </w:r>
            <w:proofErr w:type="spellEnd"/>
            <w:r w:rsidRPr="001D360B">
              <w:rPr>
                <w:rFonts w:ascii="Times New Roman" w:hAnsi="Times New Roman" w:cs="Times New Roman"/>
              </w:rPr>
              <w:t xml:space="preserve"> Николай Вячеславович (gh74@mail.ru)</w:t>
            </w:r>
          </w:p>
        </w:tc>
        <w:tc>
          <w:tcPr>
            <w:tcW w:w="5528" w:type="dxa"/>
          </w:tcPr>
          <w:p w:rsidR="000D06A9" w:rsidRPr="001D360B" w:rsidRDefault="000D06A9" w:rsidP="002B5689">
            <w:pPr>
              <w:spacing w:after="0" w:line="240" w:lineRule="auto"/>
            </w:pPr>
            <w:r w:rsidRPr="001D360B">
              <w:rPr>
                <w:rStyle w:val="pt-000004"/>
                <w:rFonts w:ascii="Times New Roman" w:hAnsi="Times New Roman" w:cs="Times New Roman"/>
              </w:rPr>
              <w:t>все свои замечания и предложения изложил в прикрепленном файле. Буду признателен за обратную связь.</w:t>
            </w:r>
          </w:p>
        </w:tc>
        <w:tc>
          <w:tcPr>
            <w:tcW w:w="1843" w:type="dxa"/>
          </w:tcPr>
          <w:p w:rsidR="000D06A9" w:rsidRPr="00A829FF" w:rsidRDefault="000D06A9"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0D06A9" w:rsidRPr="00A829FF" w:rsidRDefault="000D06A9"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Установление такой обязанности для регионального оператора является избыточным и приведет к росту тарифа для потребителей.  Проектом постановления предусмотрено понятие «контейнерной площадки, которое предусматривает складирование  отходов, образующихся как в нескольких источников образования, так и в одном источнике образования. Порядок перерасчетов платы за коммунальную услугу по обращению с ТКО при временном (более пяти дней) отсутствии собственника помещения предусмотрен постановлением Правительства РФ № 354. При выборе способа </w:t>
            </w:r>
            <w:r w:rsidRPr="001D360B">
              <w:rPr>
                <w:rStyle w:val="pt-000004"/>
                <w:rFonts w:ascii="Times New Roman" w:hAnsi="Times New Roman" w:cs="Times New Roman"/>
              </w:rPr>
              <w:lastRenderedPageBreak/>
              <w:t xml:space="preserve">складирования ТКО, в соответствии с подпунктом «е» пункта 28.2 проекта Правил, предусмотрено складирование в пакеты с непосредственной погрузкой в мусоровоз или иное специализированное транспортное средство, используемое для транспортирования твердых коммунальных отходов. При этом согласно пункту  28.7 проекта Правил при складировании твердых коммунальных отходов способом, предусмотренным подпунктом «е» пункта 28.2 настоящих Правил, должны использоваться закрытые и неповрежденные пакеты. Указанные требования исключают воздействие бесхозяйных домашних и диких животных. Способы складирования ТКО в местах (площадках) накопления ТКО с применением контейнеров и бункеров в том же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Отказ от таких способов вряд ли возможен. Индивидуальный же способ накопления предполагает от потребителя обеспечение исполнения обязанности по передаче отходов региональному оператору в определенное время и в определенном месте, что не всегда удобно для потребителя, с учетом также того факта, что предлагаемый график вывоза находится в диапазоне определенного времени. Пункт 28.5 проекта Правил изложен в редакции отлично от предложенной автором комментария. Учитывая, что подобные способы складирования применяются на практике и требуют соответствующего </w:t>
            </w:r>
            <w:r w:rsidRPr="001D360B">
              <w:rPr>
                <w:rStyle w:val="pt-000004"/>
                <w:rFonts w:ascii="Times New Roman" w:hAnsi="Times New Roman" w:cs="Times New Roman"/>
              </w:rPr>
              <w:lastRenderedPageBreak/>
              <w:t xml:space="preserve">регулирования, исключить такой способ складирования не представляется возможным.  Оценочное суждение автора комментария не поддерживается доводами и обоснованием Оборудование территорий домовладений или прилегающих территорий специально оборудованной площадкой представляется излишним. Оценочное суждение автора комментария не поддерживается доводами и обоснованием В настоящее время исключение такого положения не представляется возможным, поскольку существуют контейнерные площадки, имеющие конструкцию со специально выделенной зоной для складирования КГО навалом.  Одновременно существует дефицит контейнерных площадок, специально оборудованных для накопления КГО.  Нельзя не согласиться с участником обсуждения в той части, что такие способы не являются достаточно эффективными и приводят к неудовлетворительному состоянию площадки. Вместе с тем, в настоящее время исключить такой способ не представляется возможным. Положения пункта определяют два альтернативных способа вывоза КГО или по графику с определенной периодичностью регулярно, или по заявкам, которые формируются при наличии КГО на площадках накопления. Такие положения устанавливаются порядком накопления ТКО, устанавливаемым в конкретных субъектах РФ. Исключение для сельских поселений и районов малоэтажной застройки городских поселений представляется нецелесообразным, Порядок перерасчетов платы за коммунальную услугу по обращению с ТКО при временном </w:t>
            </w:r>
            <w:r w:rsidRPr="001D360B">
              <w:rPr>
                <w:rStyle w:val="pt-000004"/>
                <w:rFonts w:ascii="Times New Roman" w:hAnsi="Times New Roman" w:cs="Times New Roman"/>
              </w:rPr>
              <w:lastRenderedPageBreak/>
              <w:t xml:space="preserve">(более пяти дней) отсутствии собственника помещения предусмотрен постановлением Правительства РФ № 354 Оценочное суждение не подкреплено доводами и обоснованием. Вопросы учета объема и (или) массы твердых коммунальных отходов регулируются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Пункт 54 проекта Правил определяет существенные условия договора на оказание услуг по обработке, обезвреживанию, захоронению ТКО, отнесение к которым способа коммерческого учета представляется объективным. 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Способы складирования ТКО соответствуют положениям пункта 28.2 проекта Правил. Вопросы повреждения имущества разрешаются в соответствии с гражданским законодательством. В соответствии с п. 5 ст. 24-7 89-ФЗ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Оценочное суждение автора комментария не поддерживается доводами и обоснованием. </w:t>
            </w:r>
            <w:r w:rsidRPr="001D360B">
              <w:rPr>
                <w:rStyle w:val="pt-000004"/>
                <w:rFonts w:ascii="Times New Roman" w:hAnsi="Times New Roman" w:cs="Times New Roman"/>
              </w:rPr>
              <w:lastRenderedPageBreak/>
              <w:t>Включение предлагаемых положений может повлечь необходимость приобретения потребителями средств измерений, что представляется избыточным. В соответствии с п. 5 ст. 24-7 89-ФЗ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106</w:t>
            </w:r>
          </w:p>
        </w:tc>
        <w:tc>
          <w:tcPr>
            <w:tcW w:w="1985"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Бучнев Антон Геннадьевич (</w:t>
            </w:r>
            <w:proofErr w:type="spellStart"/>
            <w:r w:rsidRPr="001D360B">
              <w:rPr>
                <w:rFonts w:ascii="Times New Roman" w:hAnsi="Times New Roman" w:cs="Times New Roman"/>
              </w:rPr>
              <w:t>buchnev-anton@yandex.ru</w:t>
            </w:r>
            <w:proofErr w:type="spellEnd"/>
            <w:r w:rsidRPr="001D360B">
              <w:rPr>
                <w:rFonts w:ascii="Times New Roman" w:hAnsi="Times New Roman" w:cs="Times New Roman"/>
              </w:rPr>
              <w:t>)</w:t>
            </w:r>
          </w:p>
        </w:tc>
        <w:tc>
          <w:tcPr>
            <w:tcW w:w="5528" w:type="dxa"/>
          </w:tcPr>
          <w:p w:rsidR="00F4020D" w:rsidRDefault="00F4020D" w:rsidP="00F4020D">
            <w:pPr>
              <w:spacing w:after="0" w:line="240" w:lineRule="auto"/>
              <w:jc w:val="both"/>
              <w:rPr>
                <w:rStyle w:val="pt-000004"/>
                <w:rFonts w:ascii="Times New Roman" w:hAnsi="Times New Roman" w:cs="Times New Roman"/>
              </w:rPr>
            </w:pPr>
            <w:r w:rsidRPr="001D360B">
              <w:rPr>
                <w:rStyle w:val="pt-000004"/>
                <w:rFonts w:ascii="Times New Roman" w:hAnsi="Times New Roman" w:cs="Times New Roman"/>
              </w:rPr>
              <w:t>От лица регионального оператора по обращению с твердыми коммунальными отходами считаю необходимым внести изменения и дополнения в проект постановления Правительства РФ о внесении изменений в постановление Правительства РФ № 1156 согласно прилагаемым замечаниям и дополнениям, представленным в отдельном прилагаемом файле.</w:t>
            </w:r>
          </w:p>
          <w:p w:rsidR="008F43DB" w:rsidRDefault="008F43DB" w:rsidP="00F4020D">
            <w:pPr>
              <w:spacing w:after="0" w:line="240" w:lineRule="auto"/>
              <w:jc w:val="both"/>
              <w:rPr>
                <w:rFonts w:ascii="Times New Roman" w:hAnsi="Times New Roman" w:cs="Times New Roman"/>
              </w:rPr>
            </w:pPr>
            <w:r>
              <w:rPr>
                <w:rStyle w:val="pt-000004"/>
                <w:rFonts w:ascii="Times New Roman" w:hAnsi="Times New Roman" w:cs="Times New Roman"/>
              </w:rPr>
              <w:t>Текст из файла:</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Министерством природных ресурсов Российской Федерации подготовлен проект постановления Правительства Российской Федерации «Об утверждении Правил обращения с твердыми коммунальными отходами» (далее – Проект)</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В части утверждения Правил по обращению с твердыми коммунальными отходами Проект предусматривает внесение следующих изменений и дополнений по сравнению с действующими Правилами обращения с твердыми коммунальными отходами, утвержденными постановлением Правительства РФ от 12.11.2016 № 1156:</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В подпункте е) пункте 12 Проекта предусматривается, что </w:t>
            </w:r>
            <w:proofErr w:type="spellStart"/>
            <w:r w:rsidRPr="00DA186B">
              <w:rPr>
                <w:rFonts w:ascii="Times New Roman" w:hAnsi="Times New Roman" w:cs="Times New Roman"/>
              </w:rPr>
              <w:t>отходообразователь</w:t>
            </w:r>
            <w:proofErr w:type="spellEnd"/>
            <w:r w:rsidRPr="00DA186B">
              <w:rPr>
                <w:rFonts w:ascii="Times New Roman" w:hAnsi="Times New Roman" w:cs="Times New Roman"/>
              </w:rPr>
              <w:t xml:space="preserve"> при </w:t>
            </w:r>
            <w:r w:rsidRPr="00DA186B">
              <w:rPr>
                <w:rFonts w:ascii="Times New Roman" w:hAnsi="Times New Roman" w:cs="Times New Roman"/>
              </w:rPr>
              <w:lastRenderedPageBreak/>
              <w:t>заключении с региональным оператором договора на оказание услуг по обращению с твердыми коммунальными отходами должен представить информацию о нахождении места (площадки) накопления твердых коммунальных отходов, на которое потребитель осуществляет складирование твердых коммунальных отходов.</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В настоящее время сложилась практика в работе региональных операторов, когда </w:t>
            </w:r>
            <w:proofErr w:type="spellStart"/>
            <w:r w:rsidRPr="00DA186B">
              <w:rPr>
                <w:rFonts w:ascii="Times New Roman" w:hAnsi="Times New Roman" w:cs="Times New Roman"/>
              </w:rPr>
              <w:t>отходообразователи</w:t>
            </w:r>
            <w:proofErr w:type="spellEnd"/>
            <w:r w:rsidRPr="00DA186B">
              <w:rPr>
                <w:rFonts w:ascii="Times New Roman" w:hAnsi="Times New Roman" w:cs="Times New Roman"/>
              </w:rPr>
              <w:t xml:space="preserve"> при отсутствии собственных контейнерных площадок </w:t>
            </w:r>
            <w:proofErr w:type="gramStart"/>
            <w:r w:rsidRPr="00DA186B">
              <w:rPr>
                <w:rFonts w:ascii="Times New Roman" w:hAnsi="Times New Roman" w:cs="Times New Roman"/>
              </w:rPr>
              <w:t>намерено</w:t>
            </w:r>
            <w:proofErr w:type="gramEnd"/>
            <w:r w:rsidRPr="00DA186B">
              <w:rPr>
                <w:rFonts w:ascii="Times New Roman" w:hAnsi="Times New Roman" w:cs="Times New Roman"/>
              </w:rPr>
              <w:t xml:space="preserve"> предоставляют региональным операторам недостоверные данные для заключения договоров по объему вместо договоров по нормативу. В связи с этим, необходимо изложить подпункт е) пункта 12 Проекта в следующей редакции:</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«е) выписка из реестра мест (площадок) накопления твердых коммунальных отходов о нахождении места (площадки) накопления твердых коммунальных отходов, на которое потребитель осуществляет складирование твердых коммунальных отходов». </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Указанные изменения Проект позволят исключить данную незаконную практику и сократят затраты региональных на проверку данных о наличии или отсутствии того или иного места (площадки) в реестре контейнерных площадок.</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В пункте 28.2 Проекта предусматривается, что складирование твердых коммунальных отходов осуществляется </w:t>
            </w:r>
            <w:proofErr w:type="gramStart"/>
            <w:r w:rsidRPr="00DA186B">
              <w:rPr>
                <w:rFonts w:ascii="Times New Roman" w:hAnsi="Times New Roman" w:cs="Times New Roman"/>
              </w:rPr>
              <w:t>потребителями</w:t>
            </w:r>
            <w:proofErr w:type="gramEnd"/>
            <w:r w:rsidRPr="00DA186B">
              <w:rPr>
                <w:rFonts w:ascii="Times New Roman" w:hAnsi="Times New Roman" w:cs="Times New Roman"/>
              </w:rPr>
              <w:t xml:space="preserve"> в том числе следующими способами:</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 в индивидуальные контейнеры на территории домовладений;</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в индивидуальные контейнеры в техническом помещении; </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в пакеты с погрузкой в мусоровоз или транспортное средство, используемое для транспортирования </w:t>
            </w:r>
            <w:r w:rsidRPr="00DA186B">
              <w:rPr>
                <w:rFonts w:ascii="Times New Roman" w:hAnsi="Times New Roman" w:cs="Times New Roman"/>
              </w:rPr>
              <w:lastRenderedPageBreak/>
              <w:t>твердых коммунальных отходов</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w:t>
            </w:r>
            <w:proofErr w:type="gramStart"/>
            <w:r w:rsidRPr="00DA186B">
              <w:rPr>
                <w:rFonts w:ascii="Times New Roman" w:hAnsi="Times New Roman" w:cs="Times New Roman"/>
              </w:rPr>
              <w:t xml:space="preserve">Утвержденный тариф региональных операторов на основе положений Постановления Правительства РФ от 30.05.2016 № 484 и иных правовых актов в сфере тарифного регулирования включает в себя расходы по транспортированию отходов от централизованных контейнерных площадок и не позволяет региональному оператору осуществлять вывоз отходов у индивидуальных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 xml:space="preserve"> в соответствии с указанными пунктами, так как указанных расходов нет в едином тарифе регионального оператора.</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Кроме того, необходимо отметить, что за 2019-2020 значительная часть субъектов РФ потратила значительные денежные средства на строительство контейнерных площадок, прежде всего в сегменте индивидуальных домовладений. В случае принятия редакции, жители захотят вывозить отходы от своих домов, что сделает невостребованными ранее построенные за бюджетные средства контейнерные площадки и закупленные для них контейнеры. </w:t>
            </w:r>
            <w:proofErr w:type="gramStart"/>
            <w:r w:rsidRPr="00DA186B">
              <w:rPr>
                <w:rFonts w:ascii="Times New Roman" w:hAnsi="Times New Roman" w:cs="Times New Roman"/>
              </w:rPr>
              <w:t xml:space="preserve">Кроме того, вывоз индивидуальных баков потребует от региональных операторов существенных затрат, как временных - существенное увеличение времени на вывоз ТКО в частном секторе, так как вместо обслуживания одной площадки мусоровозу придется забирать отходы у каждого жилого дома) так и финансовых, поскольку потребует закупки дополнительной техники (мусоровозов) и привлечения дополнительны водителей. </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Представляется целесообразным изложить п. 28.2 проекта в следующей редакции: </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«28.2</w:t>
            </w:r>
            <w:proofErr w:type="gramStart"/>
            <w:r w:rsidRPr="00DA186B">
              <w:rPr>
                <w:rFonts w:ascii="Times New Roman" w:hAnsi="Times New Roman" w:cs="Times New Roman"/>
              </w:rPr>
              <w:t xml:space="preserve"> В</w:t>
            </w:r>
            <w:proofErr w:type="gramEnd"/>
            <w:r w:rsidRPr="00DA186B">
              <w:rPr>
                <w:rFonts w:ascii="Times New Roman" w:hAnsi="Times New Roman" w:cs="Times New Roman"/>
              </w:rPr>
              <w:t xml:space="preserve">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w:t>
            </w:r>
            <w:r w:rsidRPr="00DA186B">
              <w:rPr>
                <w:rFonts w:ascii="Times New Roman" w:hAnsi="Times New Roman" w:cs="Times New Roman"/>
              </w:rPr>
              <w:lastRenderedPageBreak/>
              <w:t>потребителями следующими способами:</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а) в бункеры, расположенные на контейнерных площадках;</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б) на специальных площадках для складирования крупногабаритных отходов».</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5. Проект предусматривает пункты 28.5 – 28.8, которые регулируют вопросы индивидуального вывоза ТКО (обслуживание индивидуальных контейнеров у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Представляется целесообразным исключить данные пункты по тому же обоснованию, что указано в пункте 4 настоящего Заключения (пункт 28.2 Проекта), а именно: </w:t>
            </w:r>
            <w:proofErr w:type="gramStart"/>
            <w:r w:rsidRPr="00DA186B">
              <w:rPr>
                <w:rFonts w:ascii="Times New Roman" w:hAnsi="Times New Roman" w:cs="Times New Roman"/>
              </w:rPr>
              <w:t xml:space="preserve">Утвержденный тариф региональных операторов на основе положений Постановления Правительства РФ от 30.05.2016 № 484 и иных правовых актов в сфере тарифного регулирования включает в себя расходы по транспортированию отходов от централизованных контейнерных площадок и не позволяет региональному оператору осуществлять вывоз отходов у индивидуальных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 xml:space="preserve"> в соответствии с указанными пунктами, так как указанных расходов в нет в едином тарифе регионального оператора.</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Кроме того, необходимо отметить, что за 2019-2020 значительная часть субъектов РФ потратила значительные денежные средства на строительство контейнерных площадок, прежде всего в сегменте индивидуальных домовладений. В случае принятия редакции, жители захотят вывозить отходы от своих домов, что сделает невостребованными ранее построенные за бюджетные средства контейнерные площадки и закупленные для них контейнеры. </w:t>
            </w:r>
            <w:proofErr w:type="gramStart"/>
            <w:r w:rsidRPr="00DA186B">
              <w:rPr>
                <w:rFonts w:ascii="Times New Roman" w:hAnsi="Times New Roman" w:cs="Times New Roman"/>
              </w:rPr>
              <w:t xml:space="preserve">Кроме того, вывоз индивидуальных баков потребует от региональных операторов существенных затрат, как временных - существенное увеличение времени на вывоз ТКО в частном секторе, так как вместо </w:t>
            </w:r>
            <w:r w:rsidRPr="00DA186B">
              <w:rPr>
                <w:rFonts w:ascii="Times New Roman" w:hAnsi="Times New Roman" w:cs="Times New Roman"/>
              </w:rPr>
              <w:lastRenderedPageBreak/>
              <w:t>обслуживания одной площадки мусоровозу придется забирать отходы у каждого жилого дома) так и финансовых, поскольку потребует закупки дополнительной техники (мусоровозов) и привлечения дополнительны водителей.</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В действующей редакции постановления Правительства РФ от 12.11.1156 «Об утверждении правил обращения с твердыми коммунальными отходами» предусмотрен пункт 21 следующего содержания: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Комментарий: Данный пункт в настоящее время является действующим и включен в существующие Правила обращения с ТКО.</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В абзаце первом пункта 28.10 Проекта предусматривается, что «вывоз крупногабаритных отходов обеспечивается в соответствии законодательством Российской Федерации региональным оператором, по графику или по заявкам потребителей».</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В настоящее время действующим санитарно-эпидемиологическим законодательством РФ предусмотрено, что вывоз крупногабаритных отходов осуществляется не реже одного раза в неделю. Изменение правил вывоза крупногабаритных отходов потребует существенного увеличения затрат региональных операторов на закупку техники, так как в крупных жилых комплексах жители будут через управляющие компании направлять ежедневно заявки на вывоз крупногабаритных отходов. В связи </w:t>
            </w:r>
            <w:r w:rsidRPr="00DA186B">
              <w:rPr>
                <w:rFonts w:ascii="Times New Roman" w:hAnsi="Times New Roman" w:cs="Times New Roman"/>
              </w:rPr>
              <w:lastRenderedPageBreak/>
              <w:t>с этим, представляется целесообразным изложить абзац первый пункта 28.10 Проекта в следующей редакции:</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«28.10. </w:t>
            </w:r>
            <w:proofErr w:type="gramStart"/>
            <w:r w:rsidRPr="00DA186B">
              <w:rPr>
                <w:rFonts w:ascii="Times New Roman" w:hAnsi="Times New Roman" w:cs="Times New Roman"/>
              </w:rPr>
              <w:t>Вывоз крупногабаритных отходов обеспечивается в соответствии законодательством Российской Федерации региональным оператором с соответствии с санитарно-эпидемиологическим законодательство РФ не реже 1 раза в неделю».</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Пункт 33 Проекта необходимо дополнить после слов «медицинские отходы</w:t>
            </w:r>
            <w:proofErr w:type="gramStart"/>
            <w:r w:rsidRPr="00DA186B">
              <w:rPr>
                <w:rFonts w:ascii="Times New Roman" w:hAnsi="Times New Roman" w:cs="Times New Roman"/>
              </w:rPr>
              <w:t>,»</w:t>
            </w:r>
            <w:proofErr w:type="gramEnd"/>
            <w:r w:rsidRPr="00DA186B">
              <w:rPr>
                <w:rFonts w:ascii="Times New Roman" w:hAnsi="Times New Roman" w:cs="Times New Roman"/>
              </w:rPr>
              <w:t xml:space="preserve"> словами «строительные отходы».</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w:t>
            </w:r>
            <w:proofErr w:type="gramStart"/>
            <w:r w:rsidRPr="00DA186B">
              <w:rPr>
                <w:rFonts w:ascii="Times New Roman" w:hAnsi="Times New Roman" w:cs="Times New Roman"/>
              </w:rPr>
              <w:t>Внесение данных изменений необходимо в связи с тем, что региональные операторы по обращению с отходами в свой деятельности регулярно сталкиваются с проблемой подбрасывания строительных отходов на контейнерные площадки и в сами контейнеры, которые из-за свой массы при погрузке причиняют вред специализированной технике, а также могут быть причинами несчастных случаев с физическими лицами при погрузочно-разгрузочных работах.</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Пункт 37 Проекта предусматривает обязательные правила для цветовой гаммы контейнеров для раздельного сбора отходов (РСО). Предлагается их установить на уровне Российской Федерации.</w:t>
            </w:r>
          </w:p>
          <w:p w:rsidR="00F4020D" w:rsidRPr="00DA186B" w:rsidRDefault="00F4020D" w:rsidP="00F4020D">
            <w:pPr>
              <w:spacing w:after="0" w:line="240" w:lineRule="auto"/>
              <w:jc w:val="both"/>
              <w:rPr>
                <w:rFonts w:ascii="Times New Roman" w:hAnsi="Times New Roman" w:cs="Times New Roman"/>
              </w:rPr>
            </w:pP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За 2019 – 2020 годы региональными операторами, субъектами РФ, органами местного самоуправления было закуплено значительные количество контейнеров под РСО в субъектах РФ. Внедрение РСО происходит в субъектах РФ уже около 2 лет. В настоящее время регулировать на уровне Российской Федерации цветов контейнеров под РСО неэффективно, так как потребует значительный объем средств на замену или перекраску контейнеров под РСО, уже установленных в регионах РФ. Представляется </w:t>
            </w:r>
            <w:r w:rsidRPr="00DA186B">
              <w:rPr>
                <w:rFonts w:ascii="Times New Roman" w:hAnsi="Times New Roman" w:cs="Times New Roman"/>
              </w:rPr>
              <w:lastRenderedPageBreak/>
              <w:t>нецелесообразным устанавливать такие требования по цветовой гамме контейнеров для РСО на уровне Российской Федерации. Предлагается ввести цветовую идентификацию контейнеров под РСО решениями органов власти субъектов РФ по аналогии с цветовой идентификацией такси.</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В пункте 44 Проекта предусмотрено, что 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w:t>
            </w:r>
            <w:proofErr w:type="spellStart"/>
            <w:r w:rsidRPr="00DA186B">
              <w:rPr>
                <w:rFonts w:ascii="Times New Roman" w:hAnsi="Times New Roman" w:cs="Times New Roman"/>
              </w:rPr>
              <w:t>спутниковои</w:t>
            </w:r>
            <w:proofErr w:type="spellEnd"/>
            <w:r w:rsidRPr="00DA186B">
              <w:rPr>
                <w:rFonts w:ascii="Times New Roman" w:hAnsi="Times New Roman" w:cs="Times New Roman"/>
              </w:rPr>
              <w:t xml:space="preserve">̆ навигации,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и передачу учета твердых коммунальных отходов </w:t>
            </w:r>
            <w:proofErr w:type="spellStart"/>
            <w:r w:rsidRPr="00DA186B">
              <w:rPr>
                <w:rFonts w:ascii="Times New Roman" w:hAnsi="Times New Roman" w:cs="Times New Roman"/>
              </w:rPr>
              <w:t>навигационнои</w:t>
            </w:r>
            <w:proofErr w:type="spellEnd"/>
            <w:r w:rsidRPr="00DA186B">
              <w:rPr>
                <w:rFonts w:ascii="Times New Roman" w:hAnsi="Times New Roman" w:cs="Times New Roman"/>
              </w:rPr>
              <w:t>̆ информации при транспортировании твердых коммунальных отходов.</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Комментарий: В настоящее время еще не создана государственная информационная система, в которой передаются и хранятся данные ГЛОНАСС по перемещениям мусоровозов. В субъектах РФ региональные операторы или региональные органы власти сами создали такие системы, в том числе (но не все) субъекты РФ создали такие системы за счет бюджетных средств. Представляется целесообразным оставить передачу данных в существующие информационные системы до момента разработки, принятия и внедрения государственной информационной системы.</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Подпунктом б) пункта 59 Проекта предусмотрено, что </w:t>
            </w:r>
            <w:proofErr w:type="spellStart"/>
            <w:proofErr w:type="gramStart"/>
            <w:r w:rsidRPr="00DA186B">
              <w:rPr>
                <w:rFonts w:ascii="Times New Roman" w:hAnsi="Times New Roman" w:cs="Times New Roman"/>
              </w:rPr>
              <w:t>что</w:t>
            </w:r>
            <w:proofErr w:type="spellEnd"/>
            <w:proofErr w:type="gramEnd"/>
            <w:r w:rsidRPr="00DA186B">
              <w:rPr>
                <w:rFonts w:ascii="Times New Roman" w:hAnsi="Times New Roman" w:cs="Times New Roman"/>
              </w:rPr>
              <w:t xml:space="preserve"> одним из оснований для расторжения соглашения с региональным оператором по обращению с ТКО является «наличие </w:t>
            </w:r>
            <w:r w:rsidRPr="00DA186B">
              <w:rPr>
                <w:rFonts w:ascii="Times New Roman" w:hAnsi="Times New Roman" w:cs="Times New Roman"/>
              </w:rPr>
              <w:lastRenderedPageBreak/>
              <w:t xml:space="preserve">задолженности регионального оператора по оплате услуг по транспортированию, обработке, обезвреживанию и захоронению ТКО за три последовательных календарных месяца возникновения таких обязательств, если соответствующее  обязательства и (или) обязанность не исполнены им в течение трех месяцев с даты, когда </w:t>
            </w:r>
            <w:proofErr w:type="gramStart"/>
            <w:r w:rsidRPr="00DA186B">
              <w:rPr>
                <w:rFonts w:ascii="Times New Roman" w:hAnsi="Times New Roman" w:cs="Times New Roman"/>
              </w:rPr>
              <w:t>они должны быть исполнены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w:t>
            </w:r>
            <w:proofErr w:type="gramStart"/>
            <w:r w:rsidRPr="00DA186B">
              <w:rPr>
                <w:rFonts w:ascii="Times New Roman" w:hAnsi="Times New Roman" w:cs="Times New Roman"/>
              </w:rPr>
              <w:t>Представляется целесообразным оставить существующую нормы данного подпункта Правил обращения с отходами в следующей редакции, а именно из оснований расторжения соглашения с региональным оператором является «наличие задолженности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w:t>
            </w:r>
            <w:proofErr w:type="gramEnd"/>
            <w:r w:rsidRPr="00DA186B">
              <w:rPr>
                <w:rFonts w:ascii="Times New Roman" w:hAnsi="Times New Roman" w:cs="Times New Roman"/>
              </w:rPr>
              <w:t xml:space="preserve"> с твердыми коммунальными отходами». Т.е исключить </w:t>
            </w:r>
            <w:proofErr w:type="gramStart"/>
            <w:r w:rsidRPr="00DA186B">
              <w:rPr>
                <w:rFonts w:ascii="Times New Roman" w:hAnsi="Times New Roman" w:cs="Times New Roman"/>
              </w:rPr>
              <w:t>данный</w:t>
            </w:r>
            <w:proofErr w:type="gramEnd"/>
            <w:r w:rsidRPr="00DA186B">
              <w:rPr>
                <w:rFonts w:ascii="Times New Roman" w:hAnsi="Times New Roman" w:cs="Times New Roman"/>
              </w:rPr>
              <w:t xml:space="preserve"> </w:t>
            </w:r>
            <w:proofErr w:type="spellStart"/>
            <w:r w:rsidRPr="00DA186B">
              <w:rPr>
                <w:rFonts w:ascii="Times New Roman" w:hAnsi="Times New Roman" w:cs="Times New Roman"/>
              </w:rPr>
              <w:t>подп</w:t>
            </w:r>
            <w:proofErr w:type="spellEnd"/>
            <w:r w:rsidRPr="00DA186B">
              <w:rPr>
                <w:rFonts w:ascii="Times New Roman" w:hAnsi="Times New Roman" w:cs="Times New Roman"/>
              </w:rPr>
              <w:t xml:space="preserve"> б) пункта 59 Проекта и оставить существующую редакцию данного подпункта Правил обращения с отходами.</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Подпунктом в) пункта 60 Проекта предусматривается в качестве одного из оснований для расторжения соглашения с региональным оператором – «возбуждение в отношении руководителя, членов коллегиального исполнительного органа (при наличии такого </w:t>
            </w:r>
            <w:r w:rsidRPr="00DA186B">
              <w:rPr>
                <w:rFonts w:ascii="Times New Roman" w:hAnsi="Times New Roman" w:cs="Times New Roman"/>
              </w:rPr>
              <w:lastRenderedPageBreak/>
              <w:t xml:space="preserve">органа) или главного бухгалтера регионального оператора уголовного дела, а также установления факта неснятой и непогашенной судимости за преступления в сфере экономической деятельности». </w:t>
            </w:r>
          </w:p>
          <w:p w:rsidR="00F4020D" w:rsidRPr="00DA186B" w:rsidRDefault="00F4020D" w:rsidP="00F4020D">
            <w:pPr>
              <w:spacing w:after="0" w:line="240" w:lineRule="auto"/>
              <w:jc w:val="both"/>
              <w:rPr>
                <w:rFonts w:ascii="Times New Roman" w:hAnsi="Times New Roman" w:cs="Times New Roman"/>
              </w:rPr>
            </w:pP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Комментарий: Указанные обстоятельства не влияют на работу регионального оператора и незаконно могут ограничивать его деятельность. Целесообразно исключить данный подпункт.</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В пункте 3 типовой формы договора на оказание услуг по обращению с ТКО предусмотрена возможность складировать ТКО в пакетах. Кроме того, подпунктами а) и з) пункта 10 предусмотрено, что Потребитель обязан:</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или иным способом в соответствии с  Правилами обращения с твердыми коммунальными отходами, установленными Правительством Российской Федерации. Т.е в отличие от действующей редакции Правил обращения с ТКО предусматривается возможность складирования и в пакетах тоже.</w:t>
            </w:r>
          </w:p>
          <w:p w:rsidR="00F4020D" w:rsidRPr="00DA186B" w:rsidRDefault="00F4020D" w:rsidP="00F4020D">
            <w:pPr>
              <w:spacing w:after="0" w:line="240" w:lineRule="auto"/>
              <w:jc w:val="both"/>
              <w:rPr>
                <w:rFonts w:ascii="Times New Roman" w:hAnsi="Times New Roman" w:cs="Times New Roman"/>
              </w:rPr>
            </w:pPr>
            <w:proofErr w:type="gramStart"/>
            <w:r w:rsidRPr="00DA186B">
              <w:rPr>
                <w:rFonts w:ascii="Times New Roman" w:hAnsi="Times New Roman" w:cs="Times New Roman"/>
              </w:rPr>
              <w:t xml:space="preserve">з) осуществлять разделение твердых коммунальных отходов по видам отходов, группам отходов, группам однородных отходов и складирование таких твердых коммунальных отходов в отдельных контейнерах, в том числе в  контейнерах для вторичных материальных ресурсов и пакетах для соответствующих видов отходов, групп отходов, групп однородных отходов (раздельное накопление) в соответствии с  правилами раздельного </w:t>
            </w:r>
            <w:r w:rsidRPr="00DA186B">
              <w:rPr>
                <w:rFonts w:ascii="Times New Roman" w:hAnsi="Times New Roman" w:cs="Times New Roman"/>
              </w:rPr>
              <w:lastRenderedPageBreak/>
              <w:t xml:space="preserve">накопления твердых коммунальных отходов. </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Комментарий: </w:t>
            </w:r>
            <w:proofErr w:type="gramStart"/>
            <w:r w:rsidRPr="00DA186B">
              <w:rPr>
                <w:rFonts w:ascii="Times New Roman" w:hAnsi="Times New Roman" w:cs="Times New Roman"/>
              </w:rPr>
              <w:t xml:space="preserve">Утвержденный тариф региональных операторов на основе положений Постановления Правительства РФ от 30.05.2016 № 484 и иных правовых актов в сфере тарифного регулирования включает в себя расходы по транспортированию отходов от централизованных контейнерных площадок и не позволяет региональному оператору осуществлять вывоз отходов у индивидуальных </w:t>
            </w:r>
            <w:proofErr w:type="spellStart"/>
            <w:r w:rsidRPr="00DA186B">
              <w:rPr>
                <w:rFonts w:ascii="Times New Roman" w:hAnsi="Times New Roman" w:cs="Times New Roman"/>
              </w:rPr>
              <w:t>отходообразователей</w:t>
            </w:r>
            <w:proofErr w:type="spellEnd"/>
            <w:r w:rsidRPr="00DA186B">
              <w:rPr>
                <w:rFonts w:ascii="Times New Roman" w:hAnsi="Times New Roman" w:cs="Times New Roman"/>
              </w:rPr>
              <w:t xml:space="preserve"> в соответствии с указанными пунктами, так как указанных расходов нет в едином тарифе регионального оператора.</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Кроме того, необходимо отметить, что за 2019-2020 значительная часть субъектов РФ потратила значительные денежные средства на строительство контейнерных площадок, прежде всего в сегменте индивидуальных домовладений. В случае принятия редакции, жители захотят вывозить отходы от своих домов, что сделает невостребованными ранее построенные за бюджетные средства контейнерные площадки и закупленные для них контейнеры. </w:t>
            </w:r>
            <w:proofErr w:type="gramStart"/>
            <w:r w:rsidRPr="00DA186B">
              <w:rPr>
                <w:rFonts w:ascii="Times New Roman" w:hAnsi="Times New Roman" w:cs="Times New Roman"/>
              </w:rPr>
              <w:t xml:space="preserve">Кроме того, вывоз индивидуальных баков потребует от региональных операторов существенных затрат, как временных - существенное увеличение времени на вывоз ТКО в частном секторе, так как вместо обслуживания одной площадки мусоровозу придется забирать отходы у каждого жилого дома) так и финансовых, поскольку потребует закупки дополнительной техники (мусоровозов) и привлечения дополнительны водителей. </w:t>
            </w:r>
            <w:proofErr w:type="gramEnd"/>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Представляется целесообразным исключить слова «иным способом» и «и </w:t>
            </w:r>
            <w:proofErr w:type="gramStart"/>
            <w:r w:rsidRPr="00DA186B">
              <w:rPr>
                <w:rFonts w:ascii="Times New Roman" w:hAnsi="Times New Roman" w:cs="Times New Roman"/>
              </w:rPr>
              <w:t>пакетах</w:t>
            </w:r>
            <w:proofErr w:type="gramEnd"/>
            <w:r w:rsidRPr="00DA186B">
              <w:rPr>
                <w:rFonts w:ascii="Times New Roman" w:hAnsi="Times New Roman" w:cs="Times New Roman"/>
              </w:rPr>
              <w:t>» в данном пункте типовой формы договора на оказание услуг по обращению с ТКО.</w:t>
            </w:r>
          </w:p>
          <w:p w:rsidR="00F4020D" w:rsidRPr="00DA186B" w:rsidRDefault="00F4020D" w:rsidP="00F4020D">
            <w:pPr>
              <w:spacing w:after="0" w:line="240" w:lineRule="auto"/>
              <w:jc w:val="both"/>
              <w:rPr>
                <w:rFonts w:ascii="Times New Roman" w:hAnsi="Times New Roman" w:cs="Times New Roman"/>
              </w:rPr>
            </w:pPr>
            <w:r w:rsidRPr="00DA186B">
              <w:rPr>
                <w:rFonts w:ascii="Times New Roman" w:hAnsi="Times New Roman" w:cs="Times New Roman"/>
              </w:rPr>
              <w:t xml:space="preserve">В приложении к типовой форме договора на оказание услуг по обращению с ТКО в соответствующей таблице слова «способ </w:t>
            </w:r>
            <w:r w:rsidRPr="00DA186B">
              <w:rPr>
                <w:rFonts w:ascii="Times New Roman" w:hAnsi="Times New Roman" w:cs="Times New Roman"/>
              </w:rPr>
              <w:lastRenderedPageBreak/>
              <w:t xml:space="preserve">складирования ТКО» заменить на способ складирования </w:t>
            </w:r>
            <w:proofErr w:type="gramStart"/>
            <w:r w:rsidRPr="00DA186B">
              <w:rPr>
                <w:rFonts w:ascii="Times New Roman" w:hAnsi="Times New Roman" w:cs="Times New Roman"/>
              </w:rPr>
              <w:t>во</w:t>
            </w:r>
            <w:proofErr w:type="gramEnd"/>
            <w:r w:rsidRPr="00DA186B">
              <w:rPr>
                <w:rFonts w:ascii="Times New Roman" w:hAnsi="Times New Roman" w:cs="Times New Roman"/>
              </w:rPr>
              <w:t xml:space="preserve"> соответствии с Правилами с обращения с твердыми коммунальными отходами».</w:t>
            </w:r>
          </w:p>
          <w:p w:rsidR="00F4020D" w:rsidRPr="00DA186B" w:rsidRDefault="00F4020D" w:rsidP="008F43DB">
            <w:pPr>
              <w:spacing w:after="0" w:line="240" w:lineRule="auto"/>
              <w:jc w:val="both"/>
              <w:rPr>
                <w:rFonts w:ascii="Times New Roman" w:hAnsi="Times New Roman" w:cs="Times New Roman"/>
              </w:rPr>
            </w:pPr>
            <w:r w:rsidRPr="00DA186B">
              <w:rPr>
                <w:rFonts w:ascii="Times New Roman" w:hAnsi="Times New Roman" w:cs="Times New Roman"/>
              </w:rPr>
              <w:t>Во избежание неправильного целесообразно изменить редакцию данного приложения к типовой форме договора по обращению с ТКО.</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Полномочия по ведению реестра мест (площадок) накопления ТКО возложены на органы местного самоуправления (ст. 8 Федерального закона № 89-ФЗ). В порядке, установленном постановлением Правительства РФ № 1039 ведется реестр таких площадок, в котором в том числе указываются сведения о «привязанных» к площадке источниках образования ТКО. Предоставление сведений, не соответствующих установленному порядку является нарушением  экологического законодательства и подлежит ответственности, предусмотренной ст. 8.2 </w:t>
            </w:r>
            <w:proofErr w:type="spellStart"/>
            <w:r w:rsidRPr="001D360B">
              <w:rPr>
                <w:rStyle w:val="pt-000004"/>
                <w:rFonts w:ascii="Times New Roman" w:hAnsi="Times New Roman" w:cs="Times New Roman"/>
              </w:rPr>
              <w:t>КоАП</w:t>
            </w:r>
            <w:proofErr w:type="spellEnd"/>
            <w:r w:rsidRPr="001D360B">
              <w:rPr>
                <w:rStyle w:val="pt-000004"/>
                <w:rFonts w:ascii="Times New Roman" w:hAnsi="Times New Roman" w:cs="Times New Roman"/>
              </w:rPr>
              <w:t xml:space="preserve"> РФ. В соответствии с пунктом 90 Основ ценообразования в сфере обращения с ТКО, утвержденных постановлением Правительства РФ от 30.05.2016 № 484 в расходы на транспортирование твердых коммунальных отходов включаются расходы на транспортирование твердых коммунальных отходов, предусмотренных схемой потоков твердых коммунальных отходов, содержащейся в территориальной схеме, в том </w:t>
            </w:r>
            <w:r w:rsidRPr="001D360B">
              <w:rPr>
                <w:rStyle w:val="pt-000004"/>
                <w:rFonts w:ascii="Times New Roman" w:hAnsi="Times New Roman" w:cs="Times New Roman"/>
              </w:rPr>
              <w:lastRenderedPageBreak/>
              <w:t xml:space="preserve">числе от мест (площадок) накопления твердых коммунальных отходов. Таким образом, отсутствуют основания для </w:t>
            </w:r>
            <w:proofErr w:type="spellStart"/>
            <w:r w:rsidRPr="001D360B">
              <w:rPr>
                <w:rStyle w:val="pt-000004"/>
                <w:rFonts w:ascii="Times New Roman" w:hAnsi="Times New Roman" w:cs="Times New Roman"/>
              </w:rPr>
              <w:t>невключения</w:t>
            </w:r>
            <w:proofErr w:type="spellEnd"/>
            <w:r w:rsidRPr="001D360B">
              <w:rPr>
                <w:rStyle w:val="pt-000004"/>
                <w:rFonts w:ascii="Times New Roman" w:hAnsi="Times New Roman" w:cs="Times New Roman"/>
              </w:rPr>
              <w:t xml:space="preserve"> в НВВ расходов от источников образования отходов, установленных территориальными схемами обращения с отходами, в случаях, когда места (площадки) накопления ТКО не созданы. Комментарий участника обсуждения не основан на положениях нормативных актов в части ценообразования. Способы складирования ТКО в местах (площадках) накопления ТКО с применением контейнеров и бункеров в том же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Отказ от таких способов вряд ли возможен. Индивидуальный же способ накопления предполагает от потребителя обеспечение исполнения обязанности по передаче отходов региональному оператору в определенное время и в определенном месте, что не всегда удобно для потребителя, с учетом также того факта, что предлагаемый график вывоза находится в диапазоне определенного времени. Проект постановления дополнен соответствующими положениями Дублирование положений, урегулированных другими нормативными  правовыми актами, законодательством не предусмотрено. Правоприменение проектируемой статьи 28.10 должно обеспечивать исполнение как положений настоящего акта, так  и положений санитарных правил. В текст акта внесены дополнения Пунктом 37 предусмотрено, что для обозначения цветовой индикации могут </w:t>
            </w:r>
            <w:r w:rsidRPr="001D360B">
              <w:rPr>
                <w:rStyle w:val="pt-000004"/>
                <w:rFonts w:ascii="Times New Roman" w:hAnsi="Times New Roman" w:cs="Times New Roman"/>
              </w:rPr>
              <w:lastRenderedPageBreak/>
              <w:t xml:space="preserve">использоваться контейнеры соответствующего цвета, символьные обозначения в виде цветовых наклеек на контейнерах или комбинации таких обозначений. Таким 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 В настоящее время подготовлены проекты нормативных правовых актов, регулирующие создание и эксплуатацию государственной информационной системы учета твердых коммунальных отходов, которую планируется запустить в течение года.  Требование об оснащении мусоровозов аппаратурой спутниковой навигации содержится в действующем постановлении Правительства РФ от 25.08.2008 № 641 "Об оснащении транспортных, технических средств и систем аппаратурой спутниковой навигации ГЛОНАСС или ГЛОНАСС/GPS"  Кроме того, в соответствии с Федеральным законом от 28.12.2013 № 395-ФЗ "О Государственной автоматизированной информационной системе "ЭРА-ГЛОНАСС" создана и эксплуатируется ГАИС «ЭРА-ГЛОНАС», в которую также </w:t>
            </w:r>
            <w:r w:rsidRPr="001D360B">
              <w:rPr>
                <w:rStyle w:val="pt-000004"/>
                <w:rFonts w:ascii="Times New Roman" w:hAnsi="Times New Roman" w:cs="Times New Roman"/>
              </w:rPr>
              <w:lastRenderedPageBreak/>
              <w:t xml:space="preserve">возможна передача сведений о движении ТКО. В соответствии с пунктом 2 статьи 3  Федерального закона от 26.10.2002 № 127-ФЗ "О несостоятельности (банкротстве)"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Таким образом, неисполнение обязательств в указанный в подпункте «б» пункта 59 срок является признаком банкротства регионального оператора, в силу чего имеется угроза неисполнения им принятых по соглашению с субъектом РФ обязательств, что является основанием для лишения статуса регионального оператора. В текст акта внесены изменения. Оставлены положения только в части неснятой и непогашенной судимости, поскольку такие основания являются препятствием для участия в конкурсном отборе регионального оператора в соответствии с постановление Правительства РФ № 881  Различные способы складирования устанавливаются проектом акта в силу того, что такие способы фактически применяются на территории Российской Федерации и нуждаются в соответствующем регулировании. В случаях накопления (складирования) ТКО в мешках пунктом 28.2 предусмотрена погрузка сразу в мусоровоз или иные транспортные средства. В части </w:t>
            </w:r>
            <w:r w:rsidRPr="001D360B">
              <w:rPr>
                <w:rStyle w:val="pt-000004"/>
                <w:rFonts w:ascii="Times New Roman" w:hAnsi="Times New Roman" w:cs="Times New Roman"/>
              </w:rPr>
              <w:lastRenderedPageBreak/>
              <w:t xml:space="preserve">комментария участника обсуждения по учету НВВ – В соответствии с пунктом 90 Основ ценообразования в сфере обращения с ТКО, утвержденных постановлением Правительства РФ от 30.05.2016 № 484 в расходы на транспортирование твердых коммунальных отходов включаются расходы на транспортирование твердых коммунальных отходов, предусмотренных схемой потоков твердых коммунальных отходов, содержащейся в территориальной схеме, в том числе от мест (площадок) накопления твердых коммунальных отходов. Таким образом, отсутствуют основания для </w:t>
            </w:r>
            <w:proofErr w:type="spellStart"/>
            <w:r w:rsidRPr="001D360B">
              <w:rPr>
                <w:rStyle w:val="pt-000004"/>
                <w:rFonts w:ascii="Times New Roman" w:hAnsi="Times New Roman" w:cs="Times New Roman"/>
              </w:rPr>
              <w:t>невключения</w:t>
            </w:r>
            <w:proofErr w:type="spellEnd"/>
            <w:r w:rsidRPr="001D360B">
              <w:rPr>
                <w:rStyle w:val="pt-000004"/>
                <w:rFonts w:ascii="Times New Roman" w:hAnsi="Times New Roman" w:cs="Times New Roman"/>
              </w:rPr>
              <w:t xml:space="preserve"> в НВВ расходов от источников образования отходов, установленных территориальными схемами обращения с отходами, в случаях, когда места (площадки) накопления ТКО не созданы. Комментарий участника обсуждения не основан на положениях нормативных актов в части ценообразования. Способы складирования ТКО в местах (площадках) накопления ТКО с применением контейнеров и бункеров в том же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Отказ от таких способов вряд ли возможен. Индивидуальный же способ накопления предполагает от потребителя обеспечение исполнения обязанности по передаче отходов региональному оператору в определенное время и в определенном месте, что не всегда удобно для потребителя, с учетом также того факта, что предлагаемый график вывоза находится в диапазоне определенного </w:t>
            </w:r>
            <w:r w:rsidRPr="001D360B">
              <w:rPr>
                <w:rStyle w:val="pt-000004"/>
                <w:rFonts w:ascii="Times New Roman" w:hAnsi="Times New Roman" w:cs="Times New Roman"/>
              </w:rPr>
              <w:lastRenderedPageBreak/>
              <w:t>времени. В текст приложения внесены дополнения</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107</w:t>
            </w:r>
          </w:p>
        </w:tc>
        <w:tc>
          <w:tcPr>
            <w:tcW w:w="1985" w:type="dxa"/>
          </w:tcPr>
          <w:p w:rsidR="00F4020D" w:rsidRPr="00054D8E" w:rsidRDefault="00F4020D"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Fizen</w:t>
            </w:r>
            <w:proofErr w:type="spellEnd"/>
            <w:r w:rsidRPr="00054D8E">
              <w:rPr>
                <w:rFonts w:ascii="Times New Roman" w:hAnsi="Times New Roman" w:cs="Times New Roman"/>
                <w:lang w:val="en-US"/>
              </w:rPr>
              <w:t xml:space="preserve"> Elena  (Elenafizen@bk.ru)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Да</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F4020D" w:rsidRPr="00A829FF" w:rsidRDefault="00F4020D" w:rsidP="002B5689">
            <w:pPr>
              <w:spacing w:after="0" w:line="240" w:lineRule="auto"/>
              <w:rPr>
                <w:rFonts w:ascii="Times New Roman" w:hAnsi="Times New Roman" w:cs="Times New Roman"/>
              </w:rPr>
            </w:pP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108</w:t>
            </w:r>
          </w:p>
        </w:tc>
        <w:tc>
          <w:tcPr>
            <w:tcW w:w="1985" w:type="dxa"/>
          </w:tcPr>
          <w:p w:rsidR="00F4020D" w:rsidRPr="00054D8E" w:rsidRDefault="00F4020D"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Fizen</w:t>
            </w:r>
            <w:proofErr w:type="spellEnd"/>
            <w:r w:rsidRPr="00054D8E">
              <w:rPr>
                <w:rFonts w:ascii="Times New Roman" w:hAnsi="Times New Roman" w:cs="Times New Roman"/>
                <w:lang w:val="en-US"/>
              </w:rPr>
              <w:t xml:space="preserve"> Elena  (Elenafizen@bk.ru)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Региональный оператор завысит необоснованно цену! Не приступит к исполнению в надлежащем виде.</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В соответствии с п.4. ст. 24.8  Федерального закона от 24.06.1998 N 89-ФЗ "Об отходах производства и потребления" единый тариф на услугу регионального оператора по обращению с твердыми коммунальными отходами является регулируемым.</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109</w:t>
            </w:r>
          </w:p>
        </w:tc>
        <w:tc>
          <w:tcPr>
            <w:tcW w:w="1985" w:type="dxa"/>
          </w:tcPr>
          <w:p w:rsidR="00F4020D" w:rsidRPr="00054D8E" w:rsidRDefault="00F4020D"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Fizen</w:t>
            </w:r>
            <w:proofErr w:type="spellEnd"/>
            <w:r w:rsidRPr="00054D8E">
              <w:rPr>
                <w:rFonts w:ascii="Times New Roman" w:hAnsi="Times New Roman" w:cs="Times New Roman"/>
                <w:lang w:val="en-US"/>
              </w:rPr>
              <w:t xml:space="preserve"> Elena  (Elenafizen@bk.ru)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Чистота окружающей среды! Не будет крыс и тараканов распространяющих инфекции! Не будет свор собак, которые набрасываются на людей! Не будут летать чайки и случайно ронять на машины то что они вытащили из общих баков</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Целью установления регулирования является обеспечение экологической безопасности, обеспечение надлежащего санитарного состояния мест и объектов обращения с ТКО, а также вовлечение ТКО во вторичных хозяйственный оборот</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110</w:t>
            </w:r>
          </w:p>
        </w:tc>
        <w:tc>
          <w:tcPr>
            <w:tcW w:w="1985" w:type="dxa"/>
          </w:tcPr>
          <w:p w:rsidR="00F4020D" w:rsidRPr="00054D8E" w:rsidRDefault="00F4020D"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Fizen</w:t>
            </w:r>
            <w:proofErr w:type="spellEnd"/>
            <w:r w:rsidRPr="00054D8E">
              <w:rPr>
                <w:rFonts w:ascii="Times New Roman" w:hAnsi="Times New Roman" w:cs="Times New Roman"/>
                <w:lang w:val="en-US"/>
              </w:rPr>
              <w:t xml:space="preserve"> Elena  (Elenafizen@bk.ru)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Да! Только лишь сбор из индивидуальных баков, мусор собранный уже в пакет!</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ясна</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111</w:t>
            </w:r>
          </w:p>
        </w:tc>
        <w:tc>
          <w:tcPr>
            <w:tcW w:w="1985" w:type="dxa"/>
          </w:tcPr>
          <w:p w:rsidR="00F4020D" w:rsidRPr="00054D8E" w:rsidRDefault="00F4020D"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Fizen</w:t>
            </w:r>
            <w:proofErr w:type="spellEnd"/>
            <w:r w:rsidRPr="00054D8E">
              <w:rPr>
                <w:rFonts w:ascii="Times New Roman" w:hAnsi="Times New Roman" w:cs="Times New Roman"/>
                <w:lang w:val="en-US"/>
              </w:rPr>
              <w:t xml:space="preserve"> Elena  (Elenafizen@bk.ru)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Если в частном секторе обяжут благоустроить ИБ и вывоз из них </w:t>
            </w:r>
            <w:proofErr w:type="spellStart"/>
            <w:r w:rsidRPr="001D360B">
              <w:rPr>
                <w:rStyle w:val="pt-000004"/>
                <w:rFonts w:ascii="Times New Roman" w:hAnsi="Times New Roman" w:cs="Times New Roman"/>
              </w:rPr>
              <w:t>рег</w:t>
            </w:r>
            <w:proofErr w:type="gramStart"/>
            <w:r w:rsidRPr="001D360B">
              <w:rPr>
                <w:rStyle w:val="pt-000004"/>
                <w:rFonts w:ascii="Times New Roman" w:hAnsi="Times New Roman" w:cs="Times New Roman"/>
              </w:rPr>
              <w:t>.о</w:t>
            </w:r>
            <w:proofErr w:type="gramEnd"/>
            <w:r w:rsidRPr="001D360B">
              <w:rPr>
                <w:rStyle w:val="pt-000004"/>
                <w:rFonts w:ascii="Times New Roman" w:hAnsi="Times New Roman" w:cs="Times New Roman"/>
              </w:rPr>
              <w:t>пом</w:t>
            </w:r>
            <w:proofErr w:type="spellEnd"/>
            <w:r w:rsidRPr="001D360B">
              <w:rPr>
                <w:rStyle w:val="pt-000004"/>
                <w:rFonts w:ascii="Times New Roman" w:hAnsi="Times New Roman" w:cs="Times New Roman"/>
              </w:rPr>
              <w:t xml:space="preserve"> , то очень положительно. Так и только так наступит чистота! Жители даже готовы сортировать свой мусор</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Положения проекта акта нацелены на урегулирование всего комплекса вопросов, связанного с накоплением и вывозом ТКО из мест их образования.</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112</w:t>
            </w:r>
          </w:p>
        </w:tc>
        <w:tc>
          <w:tcPr>
            <w:tcW w:w="1985" w:type="dxa"/>
          </w:tcPr>
          <w:p w:rsidR="00F4020D" w:rsidRPr="00054D8E" w:rsidRDefault="00F4020D" w:rsidP="002B5689">
            <w:pPr>
              <w:spacing w:after="0" w:line="240" w:lineRule="auto"/>
              <w:jc w:val="center"/>
              <w:rPr>
                <w:rFonts w:ascii="Times New Roman" w:hAnsi="Times New Roman" w:cs="Times New Roman"/>
                <w:lang w:val="en-US"/>
              </w:rPr>
            </w:pPr>
            <w:proofErr w:type="spellStart"/>
            <w:r w:rsidRPr="00054D8E">
              <w:rPr>
                <w:rFonts w:ascii="Times New Roman" w:hAnsi="Times New Roman" w:cs="Times New Roman"/>
                <w:lang w:val="en-US"/>
              </w:rPr>
              <w:t>Fizen</w:t>
            </w:r>
            <w:proofErr w:type="spellEnd"/>
            <w:r w:rsidRPr="00054D8E">
              <w:rPr>
                <w:rFonts w:ascii="Times New Roman" w:hAnsi="Times New Roman" w:cs="Times New Roman"/>
                <w:lang w:val="en-US"/>
              </w:rPr>
              <w:t xml:space="preserve"> Elena  (Elenafizen@bk.ru)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Вывоз ТКО в частном секторе должен быть из индивидуальных баков! В связи с плотной застройкой и невозможностью законно устанавливать площадки мусорные это было бы </w:t>
            </w:r>
            <w:proofErr w:type="spellStart"/>
            <w:r w:rsidRPr="001D360B">
              <w:rPr>
                <w:rStyle w:val="pt-000004"/>
                <w:rFonts w:ascii="Times New Roman" w:hAnsi="Times New Roman" w:cs="Times New Roman"/>
              </w:rPr>
              <w:t>приемлимо</w:t>
            </w:r>
            <w:proofErr w:type="spellEnd"/>
            <w:r w:rsidRPr="001D360B">
              <w:rPr>
                <w:rStyle w:val="pt-000004"/>
                <w:rFonts w:ascii="Times New Roman" w:hAnsi="Times New Roman" w:cs="Times New Roman"/>
              </w:rPr>
              <w:t xml:space="preserve">! Забирать из баков уже собранный в </w:t>
            </w:r>
            <w:r w:rsidRPr="001D360B">
              <w:rPr>
                <w:rStyle w:val="pt-000004"/>
                <w:rFonts w:ascii="Times New Roman" w:hAnsi="Times New Roman" w:cs="Times New Roman"/>
              </w:rPr>
              <w:lastRenderedPageBreak/>
              <w:t>мусорном пакете мусор! Строго обязать жильцов приобрести ИБ по нормативам! Пакетированный мусор не забирать без бака, дабы избежать разбрасывания мусорных отходов по улицам! Предусмотреть систему штрафов за складирование не в ИБ!</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Различные способы складирования устанавливаются проектом акта в силу того, что такие способы фактически применяются на территории Российской Федерации и нуждаются в соответствующем </w:t>
            </w:r>
            <w:r w:rsidRPr="001D360B">
              <w:rPr>
                <w:rStyle w:val="pt-000004"/>
                <w:rFonts w:ascii="Times New Roman" w:hAnsi="Times New Roman" w:cs="Times New Roman"/>
              </w:rPr>
              <w:lastRenderedPageBreak/>
              <w:t>регулировании. В случаях накопления (складирования) ТКО в мешках пунктом 28.2 предусмотрена погрузка сразу в мусоровоз или иные транспортные средства.</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113</w:t>
            </w:r>
          </w:p>
        </w:tc>
        <w:tc>
          <w:tcPr>
            <w:tcW w:w="1985" w:type="dxa"/>
          </w:tcPr>
          <w:p w:rsidR="00F4020D" w:rsidRPr="00A829FF" w:rsidRDefault="00F4020D"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Терёшина</w:t>
            </w:r>
            <w:proofErr w:type="spellEnd"/>
            <w:r w:rsidRPr="001D360B">
              <w:rPr>
                <w:rFonts w:ascii="Times New Roman" w:hAnsi="Times New Roman" w:cs="Times New Roman"/>
              </w:rPr>
              <w:t xml:space="preserve"> Анна  (</w:t>
            </w:r>
            <w:proofErr w:type="spellStart"/>
            <w:r w:rsidRPr="001D360B">
              <w:rPr>
                <w:rFonts w:ascii="Times New Roman" w:hAnsi="Times New Roman" w:cs="Times New Roman"/>
              </w:rPr>
              <w:t>anna-tereshina@mail.ru</w:t>
            </w:r>
            <w:proofErr w:type="spellEnd"/>
            <w:r w:rsidRPr="001D360B">
              <w:rPr>
                <w:rFonts w:ascii="Times New Roman" w:hAnsi="Times New Roman" w:cs="Times New Roman"/>
              </w:rPr>
              <w:t>)</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Дополнить Проект следующим пунктом: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  Изложить абзац 2 п. 15 Проекта следующим образом: В случае если региональный оператор в течение 10 рабочих дней со дня получения заявки потребителя не направил заявителю 2 экземпляра подписанного со своей стороны проекта договора на оказание услуг по обращению с твердыми коммунальными отходами, договор на оказание услуг по обращению с твердыми коммунальными отходами считается заключенным на условиях типового договора с учетом сведений необходимых для заключения договора на оказание услуг по обращению с ТКО, указанных в </w:t>
            </w:r>
            <w:proofErr w:type="spellStart"/>
            <w:r w:rsidRPr="001D360B">
              <w:rPr>
                <w:rStyle w:val="pt-000004"/>
                <w:rFonts w:ascii="Times New Roman" w:hAnsi="Times New Roman" w:cs="Times New Roman"/>
              </w:rPr>
              <w:t>п</w:t>
            </w:r>
            <w:proofErr w:type="spellEnd"/>
            <w:r w:rsidRPr="001D360B">
              <w:rPr>
                <w:rStyle w:val="pt-000004"/>
                <w:rFonts w:ascii="Times New Roman" w:hAnsi="Times New Roman" w:cs="Times New Roman"/>
              </w:rPr>
              <w:t xml:space="preserve"> .11,12 Проекта, а также иных сведений не противоречащих законодательству РФ указанных в заявке потребителя, по цене, равной </w:t>
            </w:r>
            <w:r w:rsidRPr="001D360B">
              <w:rPr>
                <w:rStyle w:val="pt-000004"/>
                <w:rFonts w:ascii="Times New Roman" w:hAnsi="Times New Roman" w:cs="Times New Roman"/>
              </w:rPr>
              <w:lastRenderedPageBreak/>
              <w:t xml:space="preserve">утвержденному в установленном порядке единому тарифу на услугу регионального оператора. Дополнить п. 28.2 Проекта следующим содержанием: Региональный оператор освобождается от ответственности в следующих случаях: а) в случае переполнения контейнеров при: - соблюдении установленной (согласованной) периодичности вывоза ТКО, подтвержденной аппаратурой спутниковой навигации; - превышении потребителем коммунальной услуги по обращению с ТКО установленных законом субъекта РФ нормативов накопления ТКО; б) в случае нарушения потребителем правил складирования ТКО, а именно за пределами контейнерной площадки на прилегающей к ней территории; п. 31 </w:t>
            </w:r>
            <w:proofErr w:type="spellStart"/>
            <w:r w:rsidRPr="001D360B">
              <w:rPr>
                <w:rStyle w:val="pt-000004"/>
                <w:rFonts w:ascii="Times New Roman" w:hAnsi="Times New Roman" w:cs="Times New Roman"/>
              </w:rPr>
              <w:t>абз</w:t>
            </w:r>
            <w:proofErr w:type="spellEnd"/>
            <w:r w:rsidRPr="001D360B">
              <w:rPr>
                <w:rStyle w:val="pt-000004"/>
                <w:rFonts w:ascii="Times New Roman" w:hAnsi="Times New Roman" w:cs="Times New Roman"/>
              </w:rPr>
              <w:t xml:space="preserve">. 2 – исключить в связи с противоречим действующему законодательству.    В пункт 3 добавить понятие- несанкционированная свалка твердых коммунальных отходов - самовольное размещение ТКО в местах (на какой-либо территории, в каком-либо месте), не определенных органами исполнительной власти, без соблюдения требований санитарно-эпидемиологического и природоохранного законодательства, вне мест (площадок) накопления твердых коммунальных отходов, предназначенных для этих целей.          В пункт 6 добавить подпункт «е» -на земельных участках, на которых обнаружены региональным оператором факты несанкционированного складирования твердых коммунальных отходов вне мест (площадок) накопления твердых коммунальных отходов, предназначенных для этих целей с собственником земельного участка.         В пункт 7 добавить абзац четыре- собственники земельных участков, указанные в подпункте «е» пункта 6 настоящих Правил, в течение 5 календарных дней со дня получения уведомления </w:t>
            </w:r>
            <w:r w:rsidRPr="001D360B">
              <w:rPr>
                <w:rStyle w:val="pt-000004"/>
                <w:rFonts w:ascii="Times New Roman" w:hAnsi="Times New Roman" w:cs="Times New Roman"/>
              </w:rPr>
              <w:lastRenderedPageBreak/>
              <w:t xml:space="preserve">регионального оператора об обнаружении несанкционированного размещения твердых коммунальных отходов, обязаны уведомить регионального оператора о заключении такого договора, направить ему заявку о заключении договора и документы, предусмотренные пунктами 11 и 12 настоящих Правил,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     В пункт 39 изменить - в случае обнаружения региональным оператором факта складирования твердых коммунальных отходов вне мест (площадок) накопления твердых коммунальных отходов, предназначенных для этих целей, региональный оператор обязан в течение 5 рабочих дней уведомить любым способом, позволяющим получить подтверждение доставки такого уведомления, собственника земельного участка, на котором обнаружен факт складирования твердых коммунальных отходов, орган местного самоуправления и орган, осуществляющий государственный экологический надзор, об обнаружении факта незаконного складирования твердых коммунальных отходов.  Собственник земельного участка, на котором незаконно складируются твердые коммунальные отходы, обязать в срок, не позднее 5 рабочих дней с даты получения уведомления, заключить с региональным оператором договор на оказание услуги по обращению с твердыми коммунальными отходами и оплатить услугу по цене, согласованной сторонами. (Согласно письма ФАС. Письмо во вложении)  Утвердить форму типового договора на оказание услуг по обращению с твердыми коммунальными отходами </w:t>
            </w:r>
            <w:proofErr w:type="spellStart"/>
            <w:r w:rsidRPr="001D360B">
              <w:rPr>
                <w:rStyle w:val="pt-000004"/>
                <w:rFonts w:ascii="Times New Roman" w:hAnsi="Times New Roman" w:cs="Times New Roman"/>
              </w:rPr>
              <w:t>несанекционированно</w:t>
            </w:r>
            <w:proofErr w:type="spellEnd"/>
            <w:r w:rsidRPr="001D360B">
              <w:rPr>
                <w:rStyle w:val="pt-000004"/>
                <w:rFonts w:ascii="Times New Roman" w:hAnsi="Times New Roman" w:cs="Times New Roman"/>
              </w:rPr>
              <w:t xml:space="preserve"> складируемыми вне </w:t>
            </w:r>
            <w:r w:rsidRPr="001D360B">
              <w:rPr>
                <w:rStyle w:val="pt-000004"/>
                <w:rFonts w:ascii="Times New Roman" w:hAnsi="Times New Roman" w:cs="Times New Roman"/>
              </w:rPr>
              <w:lastRenderedPageBreak/>
              <w:t>мест площадок накопления.</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Положения главы II не распространяются на случаи заключения договора на ликвидацию несанкционированного размещения ТКО. Утверждение типовой формы не предусматривается.  По пунктам 1-3 предложений позиция участника обсуждения не содержит конкретных предложений и замечаний к тексту акта. По пункту 4 предложений в текст проекта акта внесены изменения в редакции, предусматривающей право регионального оператора уведомлять уполномоченные органы об обнаружении несанкционированных свалок, но исключающие обязанность по ликвидации таких свалок</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114</w:t>
            </w:r>
          </w:p>
        </w:tc>
        <w:tc>
          <w:tcPr>
            <w:tcW w:w="1985" w:type="dxa"/>
          </w:tcPr>
          <w:p w:rsidR="00F4020D" w:rsidRPr="00A829FF" w:rsidRDefault="00F4020D"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волхонский</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александр</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борисович</w:t>
            </w:r>
            <w:proofErr w:type="spellEnd"/>
            <w:r w:rsidRPr="001D360B">
              <w:rPr>
                <w:rFonts w:ascii="Times New Roman" w:hAnsi="Times New Roman" w:cs="Times New Roman"/>
              </w:rPr>
              <w:t xml:space="preserve"> (</w:t>
            </w:r>
            <w:proofErr w:type="spellStart"/>
            <w:r w:rsidRPr="001D360B">
              <w:rPr>
                <w:rFonts w:ascii="Times New Roman" w:hAnsi="Times New Roman" w:cs="Times New Roman"/>
              </w:rPr>
              <w:t>volkhaleksandr@ya.ru</w:t>
            </w:r>
            <w:proofErr w:type="spellEnd"/>
            <w:r w:rsidRPr="001D360B">
              <w:rPr>
                <w:rFonts w:ascii="Times New Roman" w:hAnsi="Times New Roman" w:cs="Times New Roman"/>
              </w:rPr>
              <w:t>)</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Необходимо изменить методику расчёта и начислений за обращение с ТКО. Имеющаяся методика(от площади помещения </w:t>
            </w:r>
            <w:proofErr w:type="spellStart"/>
            <w:r w:rsidRPr="001D360B">
              <w:rPr>
                <w:rStyle w:val="pt-000004"/>
                <w:rFonts w:ascii="Times New Roman" w:hAnsi="Times New Roman" w:cs="Times New Roman"/>
              </w:rPr>
              <w:t>собственика</w:t>
            </w:r>
            <w:proofErr w:type="spellEnd"/>
            <w:r w:rsidRPr="001D360B">
              <w:rPr>
                <w:rStyle w:val="pt-000004"/>
                <w:rFonts w:ascii="Times New Roman" w:hAnsi="Times New Roman" w:cs="Times New Roman"/>
              </w:rPr>
              <w:t xml:space="preserve">) является не логичной и необоснованной, т.к. ТКО образуются в результате жизнедеятельности человека и никак не зависят от площади помещения находящегося у него в собственности. Предлагаю изменить методику начислений за обращение с ТКО исходя из количества зарегистрированных жителей по месту их </w:t>
            </w:r>
            <w:proofErr w:type="spellStart"/>
            <w:r w:rsidRPr="001D360B">
              <w:rPr>
                <w:rStyle w:val="pt-000004"/>
                <w:rFonts w:ascii="Times New Roman" w:hAnsi="Times New Roman" w:cs="Times New Roman"/>
              </w:rPr>
              <w:t>прибывания</w:t>
            </w:r>
            <w:proofErr w:type="spellEnd"/>
            <w:r w:rsidRPr="001D360B">
              <w:rPr>
                <w:rStyle w:val="pt-000004"/>
                <w:rFonts w:ascii="Times New Roman" w:hAnsi="Times New Roman" w:cs="Times New Roman"/>
              </w:rPr>
              <w:t xml:space="preserve">. Также необходимо предусмотреть способ </w:t>
            </w:r>
            <w:proofErr w:type="spellStart"/>
            <w:r w:rsidRPr="001D360B">
              <w:rPr>
                <w:rStyle w:val="pt-000004"/>
                <w:rFonts w:ascii="Times New Roman" w:hAnsi="Times New Roman" w:cs="Times New Roman"/>
              </w:rPr>
              <w:t>взымания</w:t>
            </w:r>
            <w:proofErr w:type="spellEnd"/>
            <w:r w:rsidRPr="001D360B">
              <w:rPr>
                <w:rStyle w:val="pt-000004"/>
                <w:rFonts w:ascii="Times New Roman" w:hAnsi="Times New Roman" w:cs="Times New Roman"/>
              </w:rPr>
              <w:t xml:space="preserve"> платы с иностранных граждан (мигрантов) за утилизацию ТКО, т.к.для них сейчас данная услуга абсолютно бесплатна.</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Предметом регулирования данного акта не являются вопросы расчетов (оплаты)  за коммунальную услугу, которые регулируются постановлением Правительства РФ № 354 и которые не могут быть учтены в данном проекте акта, также, как и вопросы установления тарифов.  Возможность применения в качестве расчетной единицы при определении норматива накопления показателя квадратного метра предусмотрена Постановлением Правительства РФ № 269 и Приказом Минстроя России от 28.07.2016 N 524/</w:t>
            </w:r>
            <w:proofErr w:type="spellStart"/>
            <w:r w:rsidRPr="001D360B">
              <w:rPr>
                <w:rStyle w:val="pt-000004"/>
                <w:rFonts w:ascii="Times New Roman" w:hAnsi="Times New Roman" w:cs="Times New Roman"/>
              </w:rPr>
              <w:t>пр</w:t>
            </w:r>
            <w:proofErr w:type="spellEnd"/>
            <w:r w:rsidRPr="001D360B">
              <w:rPr>
                <w:rStyle w:val="pt-000004"/>
                <w:rFonts w:ascii="Times New Roman" w:hAnsi="Times New Roman" w:cs="Times New Roman"/>
              </w:rPr>
              <w:t xml:space="preserve">  "Об утверждении Методических рекомендаций по вопросам, связанным с определением нормативов накопления твердых коммунальных отходов".  Размер платы за коммунальную услугу по обращению с твердыми коммунальными отходами в жилом помещении может также определятся исходя из общей площади жилого помещения на основании объема вывезенных контейнеров в соответствии с пунктом 148(30) постановления Правительства РФ № 354 в соответствии с формулой 9(4). Таким образом, автору комментария необходимо принять во внимание, что каждый из приведенных актов регулирует отдельные вопросы, которые не могут регулироваться Правилами обращения с ТКО.</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115</w:t>
            </w:r>
          </w:p>
        </w:tc>
        <w:tc>
          <w:tcPr>
            <w:tcW w:w="1985"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Митяков Александр Андреевич (</w:t>
            </w:r>
            <w:proofErr w:type="spellStart"/>
            <w:r w:rsidRPr="001D360B">
              <w:rPr>
                <w:rFonts w:ascii="Times New Roman" w:hAnsi="Times New Roman" w:cs="Times New Roman"/>
              </w:rPr>
              <w:t>mityakov@inbox.ru</w:t>
            </w:r>
            <w:proofErr w:type="spellEnd"/>
            <w:r w:rsidRPr="001D360B">
              <w:rPr>
                <w:rFonts w:ascii="Times New Roman" w:hAnsi="Times New Roman" w:cs="Times New Roman"/>
              </w:rPr>
              <w:t>)</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Проект правил коммерческого учета ТКО устанавливает необоснованно широкие права регионального оператора по обращению с твердыми коммунальными отходами, нарушает права потребителей услуги по обращению с твердыми коммунальными отходами, в том числе субъектов </w:t>
            </w:r>
            <w:r w:rsidRPr="001D360B">
              <w:rPr>
                <w:rStyle w:val="pt-000004"/>
                <w:rFonts w:ascii="Times New Roman" w:hAnsi="Times New Roman" w:cs="Times New Roman"/>
              </w:rPr>
              <w:lastRenderedPageBreak/>
              <w:t xml:space="preserve">предпринимательства, приводит к их необоснованным расходам. При этом, на наш взгляд, проект Правил не способствует реализации наиболее приоритетных направлений государственной политики в сфере обращения с отходами и как следствие нарушает права населения на благоприятную окружающую среду. Проект Правил по-прежнему устанавливает в большинстве случаев коммерческий учет исходя из нормативов накопления ТКО, в то время как по умолчанию должен быть установлен коммерческий учет исходя из фактически вывезенного объема ТКО – никаких объективных препятствий этому нет. 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полагаем, что проект 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w:t>
            </w:r>
            <w:r w:rsidRPr="001D360B">
              <w:rPr>
                <w:rStyle w:val="pt-000004"/>
                <w:rFonts w:ascii="Times New Roman" w:hAnsi="Times New Roman" w:cs="Times New Roman"/>
              </w:rPr>
              <w:lastRenderedPageBreak/>
              <w:t>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Полагаем, что проект Правил в предлагаемой редакции может нарушить права населения на благоприятную окружающую среду.</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ограничены перечнем установленных для его деятельности </w:t>
            </w:r>
            <w:proofErr w:type="spellStart"/>
            <w:r w:rsidRPr="001D360B">
              <w:rPr>
                <w:rStyle w:val="pt-000004"/>
                <w:rFonts w:ascii="Times New Roman" w:hAnsi="Times New Roman" w:cs="Times New Roman"/>
              </w:rPr>
              <w:t>обязанностейопределены</w:t>
            </w:r>
            <w:proofErr w:type="spellEnd"/>
            <w:r w:rsidRPr="001D360B">
              <w:rPr>
                <w:rStyle w:val="pt-000004"/>
                <w:rFonts w:ascii="Times New Roman" w:hAnsi="Times New Roman" w:cs="Times New Roman"/>
              </w:rPr>
              <w:t xml:space="preserve"> Федеральным </w:t>
            </w:r>
            <w:r w:rsidRPr="001D360B">
              <w:rPr>
                <w:rStyle w:val="pt-000004"/>
                <w:rFonts w:ascii="Times New Roman" w:hAnsi="Times New Roman" w:cs="Times New Roman"/>
              </w:rPr>
              <w:lastRenderedPageBreak/>
              <w:t>законом от 24.06.1998 №89-ФЗ "Об отходах производства и потребления". Проектом акта не вводятся иные, не предусмотренные законом полномочия регионального оператора.  Деятельность регионального оператора является регулируемой.Проект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116</w:t>
            </w:r>
          </w:p>
        </w:tc>
        <w:tc>
          <w:tcPr>
            <w:tcW w:w="1985"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Кузнецова Анна Валерьевна (</w:t>
            </w:r>
            <w:proofErr w:type="spellStart"/>
            <w:r w:rsidRPr="001D360B">
              <w:rPr>
                <w:rFonts w:ascii="Times New Roman" w:hAnsi="Times New Roman" w:cs="Times New Roman"/>
              </w:rPr>
              <w:t>kuznetsova-anya@yandex.ru</w:t>
            </w:r>
            <w:proofErr w:type="spellEnd"/>
            <w:r w:rsidRPr="001D360B">
              <w:rPr>
                <w:rFonts w:ascii="Times New Roman" w:hAnsi="Times New Roman" w:cs="Times New Roman"/>
              </w:rPr>
              <w:t>)</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Нет, не является</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t>117</w:t>
            </w:r>
          </w:p>
        </w:tc>
        <w:tc>
          <w:tcPr>
            <w:tcW w:w="1985"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Кузнецова Анна Валерьевна (</w:t>
            </w:r>
            <w:proofErr w:type="spellStart"/>
            <w:r w:rsidRPr="001D360B">
              <w:rPr>
                <w:rFonts w:ascii="Times New Roman" w:hAnsi="Times New Roman" w:cs="Times New Roman"/>
              </w:rPr>
              <w:t>kuznetsova-anya@yandex.ru</w:t>
            </w:r>
            <w:proofErr w:type="spellEnd"/>
            <w:r w:rsidRPr="001D360B">
              <w:rPr>
                <w:rFonts w:ascii="Times New Roman" w:hAnsi="Times New Roman" w:cs="Times New Roman"/>
              </w:rPr>
              <w:t>)</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Считаю, что проект правил коммерческого учета ТКО устанавливает необоснованно широкие права регионального оператора по обращению с твердыми коммунальными отходами, нарушает права потребителей услуги по обращению с твердыми коммунальными отходами, в том числе субъектов предпринимательства, приводит к их необоснованным расходам. При этом, на наш взгляд, проект Правил не способствует реализации наиболее приоритетных направлений государственной политики в сфере обращения с отходами и как следствие нарушает права населения на благоприятную окружающую среду. Проект Правил по-прежнему устанавливает в большинстве случаев коммерческий учет исходя из нормативов накопления ТКО, в то время как по умолчанию должен быть установлен коммерческий учет исходя из фактически вывезенного объема ТКО – никаких объективных препятствий этому нет. Проект правил обращения с твердыми коммунальными отходами также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полагаю, что проект Правил входит в противоречие </w:t>
            </w:r>
            <w:r w:rsidRPr="001D360B">
              <w:rPr>
                <w:rStyle w:val="pt-000004"/>
                <w:rFonts w:ascii="Times New Roman" w:hAnsi="Times New Roman" w:cs="Times New Roman"/>
              </w:rPr>
              <w:lastRenderedPageBreak/>
              <w:t>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Полагаем, что рассматриваемый проект приведёт к избыточным ограничениям для субъектов предпринимательской и инвестиционной деятельности, влекущим для них необоснованные расходы. При этом предлагаемое регулирование никаким образом не способствует реализации наиболее приоритетных направлений государственной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Полагаю, что проект Правил в предлагаемой редакции может нарушить права населения на благоприятную окружающую среду.</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ограничены перечнем установленных для его деятельности обязанностей.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w:t>
            </w:r>
            <w:r w:rsidRPr="001D360B">
              <w:rPr>
                <w:rStyle w:val="pt-000004"/>
                <w:rFonts w:ascii="Times New Roman" w:hAnsi="Times New Roman" w:cs="Times New Roman"/>
              </w:rPr>
              <w:lastRenderedPageBreak/>
              <w:t>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118</w:t>
            </w:r>
          </w:p>
        </w:tc>
        <w:tc>
          <w:tcPr>
            <w:tcW w:w="1985"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Яковлева Ирина yakovleva-ia@ecostr.ru (</w:t>
            </w:r>
            <w:proofErr w:type="spellStart"/>
            <w:r w:rsidRPr="001D360B">
              <w:rPr>
                <w:rFonts w:ascii="Times New Roman" w:hAnsi="Times New Roman" w:cs="Times New Roman"/>
              </w:rPr>
              <w:t>yakovleva-ia@ecostr.ru</w:t>
            </w:r>
            <w:proofErr w:type="spellEnd"/>
            <w:r w:rsidRPr="001D360B">
              <w:rPr>
                <w:rFonts w:ascii="Times New Roman" w:hAnsi="Times New Roman" w:cs="Times New Roman"/>
              </w:rPr>
              <w:t>)</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 xml:space="preserve">Замечания и предложения к проекту постановления правительства РФ «Об утверждении правил обращения с твердыми коммунальными отходами» Рассмотрев проект постановления Правительства Российской Федерации «Об утверждении правил обращения с твердыми коммунальными отходами» (далее – Проект), считаем, что он не может быть принят в силу следующих обстоятельств: 1. Пункты 28.1 и </w:t>
            </w:r>
            <w:proofErr w:type="spellStart"/>
            <w:r w:rsidRPr="001D360B">
              <w:rPr>
                <w:rStyle w:val="pt-000004"/>
                <w:rFonts w:ascii="Times New Roman" w:hAnsi="Times New Roman" w:cs="Times New Roman"/>
              </w:rPr>
              <w:t>абз</w:t>
            </w:r>
            <w:proofErr w:type="spellEnd"/>
            <w:r w:rsidRPr="001D360B">
              <w:rPr>
                <w:rStyle w:val="pt-000004"/>
                <w:rFonts w:ascii="Times New Roman" w:hAnsi="Times New Roman" w:cs="Times New Roman"/>
              </w:rPr>
              <w:t xml:space="preserve">. 3 п. 28.10  Проекта противоречат п. 1 ст. 13.3, ст. 24 6 Федерального закона от 24.06.1998 № 89-ФЗ «Об отходах производства и потребления» (далее – Закон № 89-ФЗ), п. 4 Правил обращения с </w:t>
            </w:r>
            <w:r w:rsidRPr="001D360B">
              <w:rPr>
                <w:rStyle w:val="pt-000004"/>
                <w:rFonts w:ascii="Times New Roman" w:hAnsi="Times New Roman" w:cs="Times New Roman"/>
              </w:rPr>
              <w:lastRenderedPageBreak/>
              <w:t xml:space="preserve">ТКО, утвержденных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г. № 641» (далее – Правила № 1156) и п. 4 проекта ввиду следующего. Ст. 24.6 Закона № 89-ФЗ предусмотрено, что сбор, транспортирование, обработка, утилизация, обезвреживание, захоронение ТКО на территории субъекта Российской Федерации обеспечивается одним или несколькими региональными операторами по обращению с ТКО в соответствии с региональной программой в области обращения с отходами и территориальной схемой обращения с отходами, в том числе с ТКО. Аналогичная норма содержится в п. 4 Правил № 1156 и п. 4 настоящего проекта. В соответствии с п. 1 ст. 13.3 Закона № 89-ФЗ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ТКО (далее - территориальная схема). Требованиями к составу и содержанию территориальных схем утверждены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ТКО, а также о требованиях к составу и содержанию таких схем» (далее - постановление Правительства РФ № 1130). При этом порядок ведения реестра мест (площадок) накопления ТКО </w:t>
            </w:r>
            <w:r w:rsidRPr="001D360B">
              <w:rPr>
                <w:rStyle w:val="pt-000004"/>
                <w:rFonts w:ascii="Times New Roman" w:hAnsi="Times New Roman" w:cs="Times New Roman"/>
              </w:rPr>
              <w:lastRenderedPageBreak/>
              <w:t xml:space="preserve">предусмотрен постановлением Правительства Российской Федерации от 31.08.2018 № 1039 «Об утверждении Правил обустройства мест (площадок) накопления ТКО и ведения их реестра» (далее – постановление Правительства РФ № 1039), согласно положениям которого реестр мест (площадок) накопления ТКО ведется органами местного самоуправления. Из сказанного следует, что утверждение и ведение территориальной схемы субъекта Российской Федерации относится к полномочиям исполнительной власти субъекта Российской Федерации, а ведение реестров мест (площадок) накопления ТКО к полномочиям органов местного самоуправления, в связи с чем на практике в территориальную схему, не всегда включены места (площадки) накопления ТКО, включенные в реестр мест (площадок) накопления ТКО, а в реестре мест (площадок) накопления ТКО не всегда включены места (площадки) накопления ТКО, включенные в территориальную схему. В связи с изложенным и принимая во внимание положения федерального законодательства, в частности Закона № 89, предлагаем: - п. 28.1. Проекта изложить в следующей редакции: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 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w:t>
            </w:r>
            <w:r w:rsidRPr="001D360B">
              <w:rPr>
                <w:rStyle w:val="pt-000004"/>
                <w:rFonts w:ascii="Times New Roman" w:hAnsi="Times New Roman" w:cs="Times New Roman"/>
              </w:rPr>
              <w:lastRenderedPageBreak/>
              <w:t xml:space="preserve">Федерации, утвердивший схему обращения с отходами, для включения в нее сведений о местах (площадках) накопления твердых коммунальных отходов.» - п. 28.10. Проекта изложить в следующей редакции: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 2. Подпунктами «г» и «д» п. 28.2 Проекта предусмотрены следующие способы складирования твердых коммунальных отходов: - в индивидуальные контейнеры на территории домовладений; - в индивидуальные контейнеры в техническом помещении.  Между тем в Проекте, а также в действующем законодательстве не раскрыто понятие «индивидуальные контейнеры», что приведет к возникновению споров между региональными операторами по обращению с твердыми коммунальными отходами и потребителями. В связи с чем предлагаем раскрыть данное понятие в Проекте, а также определить требования к типу и объему контейнеров, которые могут быть отнесены к категории «индивидуальные». 3. П. 37 проекта противоречит ст. 5, 6 Закона № 89. Согласно ст. 5 Закона № 89-ФЗ к полномочиям Российской Федерации в области обращения с отходами относятся, в том числе:  -утверждение правил обращения с ТКО; -разработка и принятие федеральных законов и иных нормативных правовых актов Российской Федерации в области обращения с отходами.  </w:t>
            </w:r>
            <w:r w:rsidRPr="001D360B">
              <w:rPr>
                <w:rStyle w:val="pt-000004"/>
                <w:rFonts w:ascii="Times New Roman" w:hAnsi="Times New Roman" w:cs="Times New Roman"/>
              </w:rPr>
              <w:lastRenderedPageBreak/>
              <w:t xml:space="preserve">Согласно ст. 6 Закона № 89-ФЗ, к полномочиям субъектов РФ относится, в том числе:  -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-утверждение порядка накопления ТКО (в том числе их раздельного накопления). Следовательно, полномочиями по утверждению порядка обращения ТКО и организации деятельности по накоплению ТКО (в том числе раздельному накоплению), то есть определения системы раздельного накопления ТКО и определения цветовой индикации, наделены именно субъекты РФ.  Таким образом, устанавливая цветовую индикацию, которая для каждого субъекта РФ может быть различна и зависит, в том числе от системы раздельного накопления, принятой в субъекте РФ. На основании изложенного, предлагаем п. 37 Проекта изложить в следующей редакции: «При осуществлении раздельного накопления твердых коммунальных отходов используются контейнеры с цветовой индикацией, предусмотренной порядком накопления ТКО (в том числе их раздельного накопления), принятым субъектом РФ».  4. В п. 39 Проекта не урегулирован порядок действий Регионального оператора в случае, если собственник земельного участка отказывается или уклоняется от заключения договора с Региональным оператором, что влечет риски злоупотребления со стороны собственника земельного участка и затрудняет взыскание понесенных Региональным оператором расходов.  Кроме того, предполагается, что Региональный оператор ликвидирует несанкционированное место размещения ТКО в пределах единого тарифа на услугу по обращению с ТКО. Данная редакция влечет риски повышения убыточности деятельности </w:t>
            </w:r>
            <w:r w:rsidRPr="001D360B">
              <w:rPr>
                <w:rStyle w:val="pt-000004"/>
                <w:rFonts w:ascii="Times New Roman" w:hAnsi="Times New Roman" w:cs="Times New Roman"/>
              </w:rPr>
              <w:lastRenderedPageBreak/>
              <w:t xml:space="preserve">Регионального оператора ввиду следующего. Согласно п. 16 Постановления Правительства РФ от 30.05.2016 № 484 «О ценообразовании в области обращения с твердыми коммунальными отходами» валовая выручка в области обращения с ТКО определяется исходя из экономически обоснованных расходов регулируемых организаций, необходимых им для осуществления регулируемого вида деятельности в течение периода регулирования и обеспечения достижения показателей эффективности. Единый тариф устанавливается органом тарифного регулирования в экономически обоснованном размере по результатам экспертизы представленных регулируемой организацией обосновывающих документов и материалов. В п. 90 постановления Правительства Российской Федерации от 30.05.2016 № 484 «О ценообразовании в области обращения с твердыми коммунальными отходами» (вместе с «Правилами регулирования тарифов в сфере обращения с твердыми коммунальными отходами») указано, что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ТКО, включая обработку ТКО, в том числе собственная необходимая валовая выручка регионального оператора, относимая на такие виды деятельности, расходов на транспортирование ТКО, а также расходов на приобретение контейнеров и бункеров для накопления ТКО и их содержание, уборку мест погрузки ТКО и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 заключенному органом </w:t>
            </w:r>
            <w:r w:rsidRPr="001D360B">
              <w:rPr>
                <w:rStyle w:val="pt-000004"/>
                <w:rFonts w:ascii="Times New Roman" w:hAnsi="Times New Roman" w:cs="Times New Roman"/>
              </w:rPr>
              <w:lastRenderedPageBreak/>
              <w:t xml:space="preserve">исполнительной власти субъекта Российской Федерации и региональным оператором. В расходы на транспортирование ТКО включаются расходы на транспортирование ТКО, предусмотренных схемой потоков ТКО, содержащейся в территориальной схеме, в том числе от мест (площадок) накопления ТКО, определенных договором на оказание услуг по обращению с ТКО, до объектов размещения ТКО, включенных в соответствии с п. 8 ст. 29.1 Закона № 89-ФЗ в перечень объектов размещения ТКО на территории субъекта Российской Федерации, а также от указанных объектов до объектов, используемых для обработки, обезвреживания, захоронения ТКО. Территориальной схемой Самарской области не предусмотрено транспортирование ТКО с мест несанкционированного размещения ТКО.  Кроме того, деятельность по ликвидации мест несанкционированного размещения отходов не является тарифицируемым видом деятельности.  Согласно ч. 1 ст. 24.8 Закона № 89-ФЗ к регулируемым видам деятельности в области обращения с ТКО отходами относятся: - обработка ТКО; - обезвреживание ТКО; - захоронение ТКО; - оказание услуги по обращению с ТКО региональным оператором; - энергетическая утилизация.  Региональный оператор по обращению с ТКО - юридическое лицо, которое обязано заключить договор на оказание услуг по обращению с ТКО с собственником ТКО, которые образуются и места накопления которых находятся в зоне деятельности регионального оператора. Ч. 4 ст. 24.8 Закона № 89-ФЗ регулированию подлежат следующие виды предельных тарифов в области обращения с ТКО: - единый тариф на услугу регионального оператора по обращению с ТКО; - тариф на обработку ТКО; - тариф на </w:t>
            </w:r>
            <w:r w:rsidRPr="001D360B">
              <w:rPr>
                <w:rStyle w:val="pt-000004"/>
                <w:rFonts w:ascii="Times New Roman" w:hAnsi="Times New Roman" w:cs="Times New Roman"/>
              </w:rPr>
              <w:lastRenderedPageBreak/>
              <w:t xml:space="preserve">обезвреживание ТКО; - тариф на захоронение ТКО; - тариф на энергетическую утилизацию.  Следовательно, ликвидация мест несанкционированного размещения ТКО не входит в перечень регулируемых государством видов деятельности и осуществляется в соответствии с Правилами № 1156. Данная позиция подтверждается письмом Федеральной антимонопольной службы от 16.04.2019 № ВК/31109/19.  Таким образом, в единый тариф Регионального оператора не заложены расходы на ликвидацию мест несанкционированного размещения отходов. Более того, в зависимости от местоположения (удаленности от мест обработки и захоронения, </w:t>
            </w:r>
            <w:proofErr w:type="spellStart"/>
            <w:r w:rsidRPr="001D360B">
              <w:rPr>
                <w:rStyle w:val="pt-000004"/>
                <w:rFonts w:ascii="Times New Roman" w:hAnsi="Times New Roman" w:cs="Times New Roman"/>
              </w:rPr>
              <w:t>трудоступности</w:t>
            </w:r>
            <w:proofErr w:type="spellEnd"/>
            <w:r w:rsidRPr="001D360B">
              <w:rPr>
                <w:rStyle w:val="pt-000004"/>
                <w:rFonts w:ascii="Times New Roman" w:hAnsi="Times New Roman" w:cs="Times New Roman"/>
              </w:rPr>
              <w:t xml:space="preserve"> местности, необходимости использования дополнительной спецтехники и т.п.) и других факторов размер понесенных расходов Регионального оператора будет различен в каждом конкретном случае. Обращаем внимание, что при сильной удаленности места несанкционированного размещения ТКО (например, необходимости использования переправы) стоимость фактических затрат может быть в несколько раз (а в некоторых случаях в десятки раз) больше цены, установленной в пределах единого тарифа на услугу по обращению с ТКО. Данные обстоятельства могут привести к убыточности деятельности Регионального оператора и его дальнейшему банкротству. На основании изложенного, предлагаем п. 39 Проекта изложить в следующей редакции: «В случае обнаружения региональным оператором факта складирования твердых коммунальных отходов вне мест (площадок) накопления твердых коммунальных отходов, предназначенных для этих целей, региональный оператор обязан в течение 5 рабочих дней уведомить любым способом, </w:t>
            </w:r>
            <w:r w:rsidRPr="001D360B">
              <w:rPr>
                <w:rStyle w:val="pt-000004"/>
                <w:rFonts w:ascii="Times New Roman" w:hAnsi="Times New Roman" w:cs="Times New Roman"/>
              </w:rPr>
              <w:lastRenderedPageBreak/>
              <w:t xml:space="preserve">позволяющим получить подтверждение доставки такого уведомления, собственника земельного участка, на котором обнаружен факт складирования твердых коммунальных отходов, орган местного самоуправления и орган, осуществляющий государственный экологический надзор, об обнаружении факта незаконного складирования твердых коммунальных отходов. Собственник земельного участка, на котором незаконно складируются твердые коммунальные отходы, обязать в срок, не позднее 15 рабочих дней с даты получения уведомления, заключить с региональным оператором договор на оказание услуги по ликвидации места несанкционированного размещения твердых коммунальных отходов. Если собственник земельного участка в течение 15 рабочих дней со дня получения уведомления регионального оператора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 5. Проектом введен </w:t>
            </w:r>
            <w:proofErr w:type="spellStart"/>
            <w:r w:rsidRPr="001D360B">
              <w:rPr>
                <w:rStyle w:val="pt-000004"/>
                <w:rFonts w:ascii="Times New Roman" w:hAnsi="Times New Roman" w:cs="Times New Roman"/>
              </w:rPr>
              <w:t>пп</w:t>
            </w:r>
            <w:proofErr w:type="spellEnd"/>
            <w:r w:rsidRPr="001D360B">
              <w:rPr>
                <w:rStyle w:val="pt-000004"/>
                <w:rFonts w:ascii="Times New Roman" w:hAnsi="Times New Roman" w:cs="Times New Roman"/>
              </w:rPr>
              <w:t xml:space="preserve">. «в» п. 60 согласно которому, стороны соглашения вправе расторгнуть заключенное соглашение по соглашению сторон по инициативе одной из сторон в случае возбуждения в отношении руководителя, членов коллегиального исполнительного органа (при наличии такого органа) или главного бухгалтера регионального оператора уголовного дела, а также установления факта неснятой и непогашенной судимости за </w:t>
            </w:r>
            <w:r w:rsidRPr="001D360B">
              <w:rPr>
                <w:rStyle w:val="pt-000004"/>
                <w:rFonts w:ascii="Times New Roman" w:hAnsi="Times New Roman" w:cs="Times New Roman"/>
              </w:rPr>
              <w:lastRenderedPageBreak/>
              <w:t xml:space="preserve">преступления в сфере экономической деятельности. Однако привлечение лица в качестве обвиняемого не означает признания его виновным в совершении преступления. Виновность лица в совершении экономического преступления может быть установлена только приговором суда, вступившим в законную силу. В случае возбуждения в отношении указанного лица (и/или лиц) уголовного дела, до вынесения приговора, указанные действия могут привести к неправомерному лишению Регионального оператора своего статуса либо понуждению к этому, что в свою очередь негативно отразится как на потребителях коммунальной услуги по обращению с ТКО, так и в целом на санитарно-эпидемиологической обстановке целого региона.  Более того, умышленные действия со стороны 3-х лиц по возбуждению уголовного дела в отношении заведомо невиновного сотрудника Регионального оператора (указанного в </w:t>
            </w:r>
            <w:proofErr w:type="spellStart"/>
            <w:r w:rsidRPr="001D360B">
              <w:rPr>
                <w:rStyle w:val="pt-000004"/>
                <w:rFonts w:ascii="Times New Roman" w:hAnsi="Times New Roman" w:cs="Times New Roman"/>
              </w:rPr>
              <w:t>пп</w:t>
            </w:r>
            <w:proofErr w:type="spellEnd"/>
            <w:r w:rsidRPr="001D360B">
              <w:rPr>
                <w:rStyle w:val="pt-000004"/>
                <w:rFonts w:ascii="Times New Roman" w:hAnsi="Times New Roman" w:cs="Times New Roman"/>
              </w:rPr>
              <w:t xml:space="preserve">. «в» п. 60 проекта) может также привести к финансовой нестабильности всей отрасли по обращению с ТКО, поскольку факт возбуждения уголовного дела может повлечь за собой утрату статуса Регионального оператора и нестабильности Регионального оператора как участника экономических отношений в целом. На основании изложенного, предлагаем исключить </w:t>
            </w:r>
            <w:proofErr w:type="spellStart"/>
            <w:r w:rsidRPr="001D360B">
              <w:rPr>
                <w:rStyle w:val="pt-000004"/>
                <w:rFonts w:ascii="Times New Roman" w:hAnsi="Times New Roman" w:cs="Times New Roman"/>
              </w:rPr>
              <w:t>пп</w:t>
            </w:r>
            <w:proofErr w:type="spellEnd"/>
            <w:r w:rsidRPr="001D360B">
              <w:rPr>
                <w:rStyle w:val="pt-000004"/>
                <w:rFonts w:ascii="Times New Roman" w:hAnsi="Times New Roman" w:cs="Times New Roman"/>
              </w:rPr>
              <w:t>. «в» п. 60 из Проекта.</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F4020D" w:rsidRPr="00A829FF" w:rsidRDefault="00F4020D"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При подготовке проекта акта были приняты во внимание правовые пробелы и коллизии действующего акта. Проект акта нацелен на устранение таких пробелов. 1. Пункт 28.1 проекта Правил скорректирован в части осуществления складирования ТКО в местах (площадках) накопления ТКО, определенных в том числе с учетом порядка накопления ТКО (в том числе их раздельного накопления). В части редакции пункта 28.10 проекта Правил участником обсуждения не приведены доводы и обоснование. Определение мест </w:t>
            </w:r>
            <w:r w:rsidRPr="001D360B">
              <w:rPr>
                <w:rStyle w:val="pt-000004"/>
                <w:rFonts w:ascii="Times New Roman" w:hAnsi="Times New Roman" w:cs="Times New Roman"/>
              </w:rPr>
              <w:lastRenderedPageBreak/>
              <w:t xml:space="preserve">расположения площадок накопления КГО целесообразно определять в соответствии с реестром мест (площадок) накопления ТКО, а не территориальной схемой. 2. Понятие «индивидуальный контейнер» уточнено по тексту проекта акта. 3. Пунктом 37 предусмотрено, что 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 Таким образом, отсутствует необходимость перекрашивать или приобретать новые контейнеры. Общие требования для всей Российской Федерации призваны обеспечить единообразные требования к эксплуатационным параметрам контейнеров для раздельного накопления, что при высоких миграционных потоках населения обеспечит быстрое «привыкание» населения к установленным правилам. 4. В текст проекта акта внесены изменения в иной, чем предлагает участник обсуждения, редакции, при этом исключающей обязанность регионального оператора ликвидировать несанкционированные свалки. 5. В проект акта внесены изменения в части принятия критерия, установленного подпункта «в», пункта 19 Постановления Правительства РФ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у руководителя, членов коллегиального исполнительного органа (при наличии такого органа) и главного бухгалтера </w:t>
            </w:r>
            <w:r w:rsidRPr="001D360B">
              <w:rPr>
                <w:rStyle w:val="pt-000004"/>
                <w:rFonts w:ascii="Times New Roman" w:hAnsi="Times New Roman" w:cs="Times New Roman"/>
              </w:rPr>
              <w:lastRenderedPageBreak/>
              <w:t>участника конкурсного отбора отсутствует неснятая и непогашенная судимость за преступления в сфере экономической деятельности.</w:t>
            </w:r>
          </w:p>
        </w:tc>
      </w:tr>
      <w:tr w:rsidR="00F4020D" w:rsidRPr="00A829FF" w:rsidTr="00A9599D">
        <w:tc>
          <w:tcPr>
            <w:tcW w:w="709" w:type="dxa"/>
          </w:tcPr>
          <w:p w:rsidR="00F4020D" w:rsidRPr="00A829FF" w:rsidRDefault="00F4020D"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119</w:t>
            </w:r>
          </w:p>
        </w:tc>
        <w:tc>
          <w:tcPr>
            <w:tcW w:w="1985" w:type="dxa"/>
          </w:tcPr>
          <w:p w:rsidR="00F4020D" w:rsidRPr="00A829FF" w:rsidRDefault="00F4020D"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Никерина</w:t>
            </w:r>
            <w:proofErr w:type="spellEnd"/>
            <w:r w:rsidRPr="001D360B">
              <w:rPr>
                <w:rFonts w:ascii="Times New Roman" w:hAnsi="Times New Roman" w:cs="Times New Roman"/>
              </w:rPr>
              <w:t xml:space="preserve"> Юлия  (kisya-84@bk.ru)</w:t>
            </w:r>
          </w:p>
        </w:tc>
        <w:tc>
          <w:tcPr>
            <w:tcW w:w="5528" w:type="dxa"/>
          </w:tcPr>
          <w:p w:rsidR="00F4020D" w:rsidRPr="001D360B" w:rsidRDefault="00F4020D" w:rsidP="002B5689">
            <w:pPr>
              <w:spacing w:after="0" w:line="240" w:lineRule="auto"/>
            </w:pPr>
            <w:r w:rsidRPr="001D360B">
              <w:rPr>
                <w:rStyle w:val="pt-000004"/>
                <w:rFonts w:ascii="Times New Roman" w:hAnsi="Times New Roman" w:cs="Times New Roman"/>
              </w:rPr>
              <w:t>+</w:t>
            </w:r>
          </w:p>
        </w:tc>
        <w:tc>
          <w:tcPr>
            <w:tcW w:w="1843" w:type="dxa"/>
          </w:tcPr>
          <w:p w:rsidR="00F4020D" w:rsidRPr="00A829FF" w:rsidRDefault="00F4020D" w:rsidP="002B5689">
            <w:pPr>
              <w:spacing w:after="0" w:line="240" w:lineRule="auto"/>
              <w:jc w:val="center"/>
              <w:rPr>
                <w:rFonts w:ascii="Times New Roman" w:hAnsi="Times New Roman" w:cs="Times New Roman"/>
              </w:rPr>
            </w:pPr>
            <w:r w:rsidRPr="001D360B">
              <w:rPr>
                <w:rFonts w:ascii="Times New Roman" w:hAnsi="Times New Roman" w:cs="Times New Roman"/>
              </w:rPr>
              <w:t>Учтено</w:t>
            </w:r>
          </w:p>
        </w:tc>
        <w:tc>
          <w:tcPr>
            <w:tcW w:w="4961" w:type="dxa"/>
          </w:tcPr>
          <w:p w:rsidR="00F4020D" w:rsidRPr="00A829FF" w:rsidRDefault="00F4020D" w:rsidP="002B5689">
            <w:pPr>
              <w:spacing w:after="0" w:line="240" w:lineRule="auto"/>
              <w:rPr>
                <w:rFonts w:ascii="Times New Roman" w:hAnsi="Times New Roman" w:cs="Times New Roman"/>
              </w:rPr>
            </w:pP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t>120</w:t>
            </w:r>
          </w:p>
        </w:tc>
        <w:tc>
          <w:tcPr>
            <w:tcW w:w="1985"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Михеева Ксения k_miheeva@clean-rf.ru (</w:t>
            </w:r>
            <w:proofErr w:type="spellStart"/>
            <w:r w:rsidRPr="001D360B">
              <w:rPr>
                <w:rFonts w:ascii="Times New Roman" w:hAnsi="Times New Roman" w:cs="Times New Roman"/>
              </w:rPr>
              <w:t>k_miheeva@clean-rf.ru</w:t>
            </w:r>
            <w:proofErr w:type="spellEnd"/>
            <w:r w:rsidRPr="001D360B">
              <w:rPr>
                <w:rFonts w:ascii="Times New Roman" w:hAnsi="Times New Roman" w:cs="Times New Roman"/>
              </w:rPr>
              <w:t>)</w:t>
            </w:r>
          </w:p>
        </w:tc>
        <w:tc>
          <w:tcPr>
            <w:tcW w:w="5528" w:type="dxa"/>
          </w:tcPr>
          <w:p w:rsidR="00177D00" w:rsidRDefault="00177D00" w:rsidP="00177D00">
            <w:pPr>
              <w:pStyle w:val="1"/>
              <w:shd w:val="clear" w:color="auto" w:fill="auto"/>
              <w:spacing w:after="0" w:line="240" w:lineRule="auto"/>
              <w:jc w:val="both"/>
              <w:rPr>
                <w:rStyle w:val="pt-000004"/>
                <w:rFonts w:ascii="Times New Roman" w:hAnsi="Times New Roman" w:cs="Times New Roman"/>
              </w:rPr>
            </w:pPr>
            <w:r w:rsidRPr="001D360B">
              <w:rPr>
                <w:rStyle w:val="pt-000004"/>
                <w:rFonts w:ascii="Times New Roman" w:hAnsi="Times New Roman" w:cs="Times New Roman"/>
              </w:rPr>
              <w:t xml:space="preserve">Региональный оператор по обращению с твердыми коммунальными отходами на территории </w:t>
            </w:r>
            <w:proofErr w:type="spellStart"/>
            <w:r w:rsidRPr="001D360B">
              <w:rPr>
                <w:rStyle w:val="pt-000004"/>
                <w:rFonts w:ascii="Times New Roman" w:hAnsi="Times New Roman" w:cs="Times New Roman"/>
              </w:rPr>
              <w:t>Мясниковского</w:t>
            </w:r>
            <w:proofErr w:type="spellEnd"/>
            <w:r w:rsidRPr="001D360B">
              <w:rPr>
                <w:rStyle w:val="pt-000004"/>
                <w:rFonts w:ascii="Times New Roman" w:hAnsi="Times New Roman" w:cs="Times New Roman"/>
              </w:rPr>
              <w:t xml:space="preserve"> </w:t>
            </w:r>
            <w:proofErr w:type="spellStart"/>
            <w:r w:rsidRPr="001D360B">
              <w:rPr>
                <w:rStyle w:val="pt-000004"/>
                <w:rFonts w:ascii="Times New Roman" w:hAnsi="Times New Roman" w:cs="Times New Roman"/>
              </w:rPr>
              <w:t>МЭОКа</w:t>
            </w:r>
            <w:proofErr w:type="spellEnd"/>
            <w:r w:rsidRPr="001D360B">
              <w:rPr>
                <w:rStyle w:val="pt-000004"/>
                <w:rFonts w:ascii="Times New Roman" w:hAnsi="Times New Roman" w:cs="Times New Roman"/>
              </w:rPr>
              <w:t xml:space="preserve"> Ростовской област</w:t>
            </w:r>
            <w:proofErr w:type="gramStart"/>
            <w:r w:rsidRPr="001D360B">
              <w:rPr>
                <w:rStyle w:val="pt-000004"/>
                <w:rFonts w:ascii="Times New Roman" w:hAnsi="Times New Roman" w:cs="Times New Roman"/>
              </w:rPr>
              <w:t>и ООО</w:t>
            </w:r>
            <w:proofErr w:type="gramEnd"/>
            <w:r w:rsidRPr="001D360B">
              <w:rPr>
                <w:rStyle w:val="pt-000004"/>
                <w:rFonts w:ascii="Times New Roman" w:hAnsi="Times New Roman" w:cs="Times New Roman"/>
              </w:rPr>
              <w:t xml:space="preserve"> "Группа Компаний "Чистый город" направляет свои замечания, предложения к Проекту Постановления Правительства № 1156. Просит учесть их при принятии нормативно-правового акта в окончательной редакции. Файл во вложении.</w:t>
            </w:r>
          </w:p>
          <w:p w:rsidR="00177D00" w:rsidRDefault="00AA7F3E" w:rsidP="00177D00">
            <w:pPr>
              <w:pStyle w:val="1"/>
              <w:shd w:val="clear" w:color="auto" w:fill="auto"/>
              <w:spacing w:after="0" w:line="240" w:lineRule="auto"/>
              <w:jc w:val="both"/>
              <w:rPr>
                <w:rFonts w:ascii="Times New Roman" w:hAnsi="Times New Roman" w:cs="Times New Roman"/>
                <w:sz w:val="24"/>
                <w:szCs w:val="24"/>
              </w:rPr>
            </w:pPr>
            <w:r>
              <w:rPr>
                <w:rStyle w:val="pt-000004"/>
                <w:rFonts w:ascii="Times New Roman" w:hAnsi="Times New Roman" w:cs="Times New Roman"/>
              </w:rPr>
              <w:t>Текст из файла:</w:t>
            </w:r>
          </w:p>
          <w:p w:rsidR="00177D00" w:rsidRPr="00177D00" w:rsidRDefault="00177D00" w:rsidP="00177D00">
            <w:pPr>
              <w:pStyle w:val="1"/>
              <w:shd w:val="clear" w:color="auto" w:fill="auto"/>
              <w:spacing w:after="0" w:line="240" w:lineRule="auto"/>
              <w:jc w:val="both"/>
              <w:rPr>
                <w:rFonts w:ascii="Times New Roman" w:hAnsi="Times New Roman" w:cs="Times New Roman"/>
                <w:sz w:val="24"/>
                <w:szCs w:val="24"/>
              </w:rPr>
            </w:pPr>
            <w:r w:rsidRPr="00177D00">
              <w:rPr>
                <w:rFonts w:ascii="Times New Roman" w:hAnsi="Times New Roman" w:cs="Times New Roman"/>
                <w:sz w:val="24"/>
                <w:szCs w:val="24"/>
              </w:rPr>
              <w:lastRenderedPageBreak/>
              <w:t>Пункт 28.5 предлагаемая редакция.</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В сельских поселениях и районах малоэтажной застройки городских поселений при отсутствии возможности организации складирования твердых коммунальных отходов способами, предусмотренными подпунктами «б» и «в» пункта 28.2 настоящих Правил, по решению органа местного самоуправления допускается складирование твердых коммунальных отходов способами, предусмотренными подпунктом «г» или подпунктом «е» пункта 28.2 настоящих Правил.</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Обоснование</w:t>
            </w:r>
          </w:p>
          <w:p w:rsidR="00177D00" w:rsidRPr="00177D00" w:rsidRDefault="00177D00" w:rsidP="00177D00">
            <w:pPr>
              <w:pStyle w:val="3"/>
              <w:shd w:val="clear" w:color="auto" w:fill="auto"/>
              <w:spacing w:after="0" w:line="240" w:lineRule="auto"/>
              <w:jc w:val="both"/>
              <w:rPr>
                <w:rFonts w:ascii="Times New Roman" w:hAnsi="Times New Roman" w:cs="Times New Roman"/>
                <w:sz w:val="24"/>
                <w:szCs w:val="24"/>
              </w:rPr>
            </w:pPr>
            <w:r w:rsidRPr="00177D00">
              <w:rPr>
                <w:rFonts w:ascii="Times New Roman" w:hAnsi="Times New Roman" w:cs="Times New Roman"/>
                <w:sz w:val="24"/>
                <w:szCs w:val="24"/>
              </w:rPr>
              <w:t>Не определен способ выражения мнения населения, выраженного представительным органом соответствующего муниципального образования и обязанность проведения публичных слушаний, обсуждений. В данном случае мнение населения не определяет возможности инфраструктуры муниципального образования, тогда как именно от нее зависит способ накопления.</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 xml:space="preserve">Полномочие по определению способа складирования в соответствие со ст. 8 89-ФЗ требуется оставить в исключительной компетенции органов муниципальной </w:t>
            </w:r>
            <w:proofErr w:type="gramStart"/>
            <w:r w:rsidRPr="00177D00">
              <w:rPr>
                <w:rFonts w:ascii="Times New Roman" w:hAnsi="Times New Roman" w:cs="Times New Roman"/>
              </w:rPr>
              <w:t>власти</w:t>
            </w:r>
            <w:proofErr w:type="gramEnd"/>
            <w:r w:rsidRPr="00177D00">
              <w:rPr>
                <w:rFonts w:ascii="Times New Roman" w:hAnsi="Times New Roman" w:cs="Times New Roman"/>
              </w:rPr>
              <w:t xml:space="preserve"> в том числе во избежание затягивания сроков согласования или невозможности согласования в связи с различными мнениями и желаниями населения.</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Пункт 28.11 предлагаемая редакция</w:t>
            </w:r>
          </w:p>
          <w:p w:rsidR="00177D00" w:rsidRPr="00177D00" w:rsidRDefault="00177D00" w:rsidP="00177D00">
            <w:pPr>
              <w:pStyle w:val="3"/>
              <w:shd w:val="clear" w:color="auto" w:fill="auto"/>
              <w:spacing w:after="0" w:line="240" w:lineRule="auto"/>
              <w:jc w:val="both"/>
              <w:rPr>
                <w:rFonts w:ascii="Times New Roman" w:hAnsi="Times New Roman" w:cs="Times New Roman"/>
                <w:sz w:val="24"/>
                <w:szCs w:val="24"/>
              </w:rPr>
            </w:pPr>
            <w:r w:rsidRPr="00177D00">
              <w:rPr>
                <w:rStyle w:val="Calibri115pt"/>
                <w:rFonts w:ascii="Times New Roman" w:hAnsi="Times New Roman" w:cs="Times New Roman"/>
                <w:sz w:val="24"/>
                <w:szCs w:val="24"/>
              </w:rPr>
              <w:t xml:space="preserve">В соответствие со ст.1 89-ФЗ твердые коммунальные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w:t>
            </w:r>
            <w:r w:rsidRPr="00177D00">
              <w:rPr>
                <w:rStyle w:val="Calibri115pt"/>
                <w:rFonts w:ascii="Times New Roman" w:hAnsi="Times New Roman" w:cs="Times New Roman"/>
                <w:sz w:val="24"/>
                <w:szCs w:val="24"/>
              </w:rPr>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77D00" w:rsidRPr="00177D00" w:rsidRDefault="00177D00" w:rsidP="00177D00">
            <w:pPr>
              <w:spacing w:after="0" w:line="240" w:lineRule="auto"/>
              <w:jc w:val="both"/>
              <w:rPr>
                <w:rStyle w:val="Calibri115pt"/>
                <w:rFonts w:ascii="Times New Roman" w:eastAsia="Courier New" w:hAnsi="Times New Roman" w:cs="Times New Roman"/>
              </w:rPr>
            </w:pPr>
            <w:r w:rsidRPr="00177D00">
              <w:rPr>
                <w:rStyle w:val="Calibri115pt"/>
                <w:rFonts w:ascii="Times New Roman" w:eastAsia="Courier New" w:hAnsi="Times New Roman" w:cs="Times New Roman"/>
              </w:rPr>
              <w:t>Отходы, образованные физическими лицами в местах общего пользования многоквартирных домов, на улицах, стадионах, в скверах, парках и иных местах общественного пользования не отвечают понятию ТКО ст.1 89-ФЗ.</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Обоснование</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Данный пункт содержит противоречие с письмом Минприроды России от 11.10.2019 № 08-25-53/24802 «О направлении разъяснений по вопросу регулирования деятельности в области обращения с ТКО», в котором отходы от благоустройства не попадают под деятельность региональных операторов.</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Соответственно до момента уточнения ФККО и правовой позиции о классификации отходов, образующихся в местах (территориях) общего пользования внесение указанных изменений в Правила № 1156 преждевременно.</w:t>
            </w:r>
          </w:p>
          <w:p w:rsidR="00177D00" w:rsidRPr="00177D00" w:rsidRDefault="00177D00" w:rsidP="00177D00">
            <w:pPr>
              <w:spacing w:after="0" w:line="240" w:lineRule="auto"/>
              <w:jc w:val="both"/>
              <w:rPr>
                <w:rStyle w:val="Calibri115pt"/>
                <w:rFonts w:ascii="Times New Roman" w:eastAsia="Courier New" w:hAnsi="Times New Roman" w:cs="Times New Roman"/>
              </w:rPr>
            </w:pPr>
            <w:r w:rsidRPr="00177D00">
              <w:rPr>
                <w:rStyle w:val="Calibri115pt"/>
                <w:rFonts w:ascii="Times New Roman" w:eastAsia="Courier New" w:hAnsi="Times New Roman" w:cs="Times New Roman"/>
              </w:rPr>
              <w:t>Пункт 31 предлагаемая редакция.</w:t>
            </w:r>
          </w:p>
          <w:p w:rsidR="00177D00" w:rsidRPr="00177D00" w:rsidRDefault="00177D00" w:rsidP="00177D00">
            <w:pPr>
              <w:pStyle w:val="3"/>
              <w:shd w:val="clear" w:color="auto" w:fill="auto"/>
              <w:spacing w:after="0" w:line="240" w:lineRule="auto"/>
              <w:ind w:left="20" w:right="280"/>
              <w:jc w:val="both"/>
              <w:rPr>
                <w:rFonts w:ascii="Times New Roman" w:hAnsi="Times New Roman" w:cs="Times New Roman"/>
                <w:sz w:val="24"/>
                <w:szCs w:val="24"/>
              </w:rPr>
            </w:pPr>
            <w:r w:rsidRPr="00177D00">
              <w:rPr>
                <w:rFonts w:ascii="Times New Roman" w:hAnsi="Times New Roman" w:cs="Times New Roman"/>
                <w:sz w:val="24"/>
                <w:szCs w:val="24"/>
              </w:rPr>
              <w:t>Владелец места (площадки) накопления твердых коммунальных отходов обязан обеспечивать содержание места (площадки) накопления твердых коммунальных отходов. В случае</w:t>
            </w:r>
            <w:proofErr w:type="gramStart"/>
            <w:r w:rsidRPr="00177D00">
              <w:rPr>
                <w:rFonts w:ascii="Times New Roman" w:hAnsi="Times New Roman" w:cs="Times New Roman"/>
                <w:sz w:val="24"/>
                <w:szCs w:val="24"/>
              </w:rPr>
              <w:t>,</w:t>
            </w:r>
            <w:proofErr w:type="gramEnd"/>
            <w:r w:rsidRPr="00177D00">
              <w:rPr>
                <w:rFonts w:ascii="Times New Roman" w:hAnsi="Times New Roman" w:cs="Times New Roman"/>
                <w:sz w:val="24"/>
                <w:szCs w:val="24"/>
              </w:rPr>
              <w:t xml:space="preserve"> если владелец места (площадки) накопления не определен, ответственность за содержание данной площадки возлагается на органы местного самоуправления муниципального образования, на территории которого расположено такое место (площадка) накопления.</w:t>
            </w:r>
          </w:p>
          <w:p w:rsidR="00177D00" w:rsidRPr="00177D00" w:rsidRDefault="00177D00" w:rsidP="00177D00">
            <w:pPr>
              <w:spacing w:after="0" w:line="240" w:lineRule="auto"/>
              <w:jc w:val="both"/>
              <w:rPr>
                <w:rFonts w:ascii="Times New Roman" w:hAnsi="Times New Roman" w:cs="Times New Roman"/>
              </w:rPr>
            </w:pPr>
            <w:proofErr w:type="gramStart"/>
            <w:r w:rsidRPr="00177D00">
              <w:rPr>
                <w:rFonts w:ascii="Times New Roman" w:hAnsi="Times New Roman" w:cs="Times New Roman"/>
              </w:rPr>
              <w:t xml:space="preserve">В случае захламления места (площадки) накопления твердых коммунальных отходов в результате нарушения региональным оператором </w:t>
            </w:r>
            <w:r w:rsidRPr="00177D00">
              <w:rPr>
                <w:rFonts w:ascii="Times New Roman" w:hAnsi="Times New Roman" w:cs="Times New Roman"/>
              </w:rPr>
              <w:lastRenderedPageBreak/>
              <w:t>периодичности вывоза твердых коммунальных отходов, уборку такого места (площадки) накопления твердых коммунальных отходов и вывоз твердых коммунальных отходов обеспечивает региональный оператор в пределах стоимости услуг, определенной по договору на оказание услуг по обращению с твердыми коммунальными отходами.</w:t>
            </w:r>
            <w:proofErr w:type="gramEnd"/>
            <w:r w:rsidRPr="00177D00">
              <w:rPr>
                <w:rFonts w:ascii="Times New Roman" w:hAnsi="Times New Roman" w:cs="Times New Roman"/>
              </w:rPr>
              <w:t xml:space="preserve"> Не является нарушением периодичности вывоза твердых коммунальных отходов захламление места (площадки) накопления твердых коммунальных вследствие  нарушения потребителями требований к складированию отходов в местах определенных условиями Типового договора (нарушение способа, места (адреса) складирования отходов).</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Обоснование</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Отсутствие закрепления ответственных за контейнерными площадками порождает возникновение систематических перенакоплений, за которые никто не отвечает</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Пункт 39 предлагаемая редакция</w:t>
            </w:r>
          </w:p>
          <w:p w:rsidR="00177D00" w:rsidRPr="00177D00" w:rsidRDefault="00177D00" w:rsidP="00177D00">
            <w:pPr>
              <w:spacing w:after="0" w:line="240" w:lineRule="auto"/>
              <w:jc w:val="both"/>
              <w:rPr>
                <w:rFonts w:ascii="Times New Roman" w:hAnsi="Times New Roman" w:cs="Times New Roman"/>
              </w:rPr>
            </w:pPr>
            <w:proofErr w:type="gramStart"/>
            <w:r w:rsidRPr="00177D00">
              <w:rPr>
                <w:rFonts w:ascii="Times New Roman" w:hAnsi="Times New Roman" w:cs="Times New Roman"/>
              </w:rPr>
              <w:t>Собственник земельного участка, на котором незаконно складируются твердые коммунальные отходы, обязать в срок, не позднее 15 рабочих дней с даты получения уведомления, заключить с региональным оператором договор на оказание услуги по ликвидации несанкционированного места складирования твердых коммунальных отходов и оплатить услугу исходя из экономически обоснованного фактического размера затрат регионального оператора понесенного на ликвидацию несанкционированного места складирования твердых коммунальных отходов.</w:t>
            </w:r>
            <w:proofErr w:type="gramEnd"/>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Обоснование</w:t>
            </w:r>
          </w:p>
          <w:p w:rsidR="00177D00" w:rsidRPr="00177D00" w:rsidRDefault="00177D00" w:rsidP="00177D00">
            <w:pPr>
              <w:spacing w:after="0" w:line="240" w:lineRule="auto"/>
              <w:jc w:val="both"/>
              <w:rPr>
                <w:rFonts w:ascii="Times New Roman" w:hAnsi="Times New Roman" w:cs="Times New Roman"/>
              </w:rPr>
            </w:pPr>
            <w:proofErr w:type="gramStart"/>
            <w:r w:rsidRPr="00177D00">
              <w:rPr>
                <w:rFonts w:ascii="Times New Roman" w:hAnsi="Times New Roman" w:cs="Times New Roman"/>
              </w:rPr>
              <w:t xml:space="preserve">Вся ответственность по ликвидации свалочных очагов возлагается исключительно на Регионального оператора, который не может в рамках единого тарифа ликвидировать </w:t>
            </w:r>
            <w:r w:rsidRPr="00177D00">
              <w:rPr>
                <w:rFonts w:ascii="Times New Roman" w:hAnsi="Times New Roman" w:cs="Times New Roman"/>
              </w:rPr>
              <w:lastRenderedPageBreak/>
              <w:t xml:space="preserve">несанкционированную свалку, так такой тариф в соответствие с Основами ценообразования (Постановление Правительства РФ от 30.05.2016 </w:t>
            </w:r>
            <w:r w:rsidRPr="00177D00">
              <w:rPr>
                <w:rFonts w:ascii="Times New Roman" w:hAnsi="Times New Roman" w:cs="Times New Roman"/>
                <w:lang w:val="en-US" w:bidi="en-US"/>
              </w:rPr>
              <w:t>N</w:t>
            </w:r>
            <w:r w:rsidRPr="00177D00">
              <w:rPr>
                <w:rFonts w:ascii="Times New Roman" w:hAnsi="Times New Roman" w:cs="Times New Roman"/>
                <w:lang w:bidi="en-US"/>
              </w:rPr>
              <w:t xml:space="preserve"> </w:t>
            </w:r>
            <w:r w:rsidRPr="00177D00">
              <w:rPr>
                <w:rFonts w:ascii="Times New Roman" w:hAnsi="Times New Roman" w:cs="Times New Roman"/>
              </w:rPr>
              <w:t>484"0 ценообразовании в области обращения с твердыми коммунальными отходами") не включает такие затраты в составе НВВ.</w:t>
            </w:r>
            <w:proofErr w:type="gramEnd"/>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Пункт 44 предлагаемая редакция</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спутниковой' навигации (в том числе навигационные контроллеры),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навигационной информации при транспортировании твердых коммунальных отходов.</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Обоснование</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Применение исключительно аппаратуры спутниковой навигации затруднит работу региональных операторов из-за ограниченных технических возможностей программы</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Пункт 57 предлагается исключить</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Обоснование</w:t>
            </w:r>
          </w:p>
          <w:p w:rsidR="00177D00" w:rsidRPr="00177D00" w:rsidRDefault="00177D00" w:rsidP="00177D00">
            <w:pPr>
              <w:spacing w:after="0" w:line="240" w:lineRule="auto"/>
              <w:jc w:val="both"/>
              <w:rPr>
                <w:rFonts w:ascii="Times New Roman" w:hAnsi="Times New Roman" w:cs="Times New Roman"/>
              </w:rPr>
            </w:pPr>
            <w:r w:rsidRPr="00177D00">
              <w:rPr>
                <w:rFonts w:ascii="Times New Roman" w:hAnsi="Times New Roman" w:cs="Times New Roman"/>
              </w:rPr>
              <w:t xml:space="preserve">Отсутствие </w:t>
            </w:r>
            <w:proofErr w:type="gramStart"/>
            <w:r w:rsidRPr="00177D00">
              <w:rPr>
                <w:rFonts w:ascii="Times New Roman" w:hAnsi="Times New Roman" w:cs="Times New Roman"/>
              </w:rPr>
              <w:t>контроля за</w:t>
            </w:r>
            <w:proofErr w:type="gramEnd"/>
            <w:r w:rsidRPr="00177D00">
              <w:rPr>
                <w:rFonts w:ascii="Times New Roman" w:hAnsi="Times New Roman" w:cs="Times New Roman"/>
              </w:rPr>
              <w:t xml:space="preserve"> движением твердых коммунальных отходов, порождение «серых» схем</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 текст акта внесены изменения. Пункт изложен в следующей редакции: В сельских поселениях и районах малоэтажной застройки городских поселений, городских округов при отсутствии возможности организации складирования твердых коммунальных </w:t>
            </w:r>
            <w:r w:rsidRPr="001D360B">
              <w:rPr>
                <w:rStyle w:val="pt-000004"/>
                <w:rFonts w:ascii="Times New Roman" w:hAnsi="Times New Roman" w:cs="Times New Roman"/>
              </w:rPr>
              <w:lastRenderedPageBreak/>
              <w:t xml:space="preserve">отходов способами, предусмотренными подпунктами «б» и «в» пункта 30 настоящих Правил, по решению исполнительного органа местного самоуправления, согласованному с региональным оператором, допускается складирование твердых коммунальных отходов способами, предусмотренными подпунктом «г» или подпунктом «е» пункта 30 настоящих Правил.  Согласованию подлежат:  способ складирования твердых коммунальных отходов, предусмотренный подпунктом «г» или подпунктом «е» пункта 30 настоящих Правил;  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предусмотренных подпунктом «г» или подпунктом «е» пункта 30 настоящих Правил;  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и др.) (в случае складирования твердых коммунальных отходов способом, предусмотренным подпунктом «г» пункта 30 настоящих Правил);  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«е» пункта 30 настоящих Правил);  график вывоза твердых коммунальных отходов. Информация о согласованных решениях подлежит опубликованию в печатных средствах массовой информации, установленных для официального опубликования правовых актов органов </w:t>
            </w:r>
            <w:r w:rsidRPr="001D360B">
              <w:rPr>
                <w:rStyle w:val="pt-000004"/>
                <w:rFonts w:ascii="Times New Roman" w:hAnsi="Times New Roman" w:cs="Times New Roman"/>
              </w:rPr>
              <w:lastRenderedPageBreak/>
              <w:t xml:space="preserve">местного самоуправления, и на официальном сайте регионального оператора в информационно-телекоммуникационной сети «Интернет». В соответствии с пунктом 29 </w:t>
            </w:r>
            <w:proofErr w:type="spellStart"/>
            <w:r w:rsidRPr="001D360B">
              <w:rPr>
                <w:rStyle w:val="pt-000004"/>
                <w:rFonts w:ascii="Times New Roman" w:hAnsi="Times New Roman" w:cs="Times New Roman"/>
              </w:rPr>
              <w:t>СанПиН</w:t>
            </w:r>
            <w:proofErr w:type="spellEnd"/>
            <w:r w:rsidRPr="001D360B">
              <w:rPr>
                <w:rStyle w:val="pt-000004"/>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  Согласно Федеральному классификационному каталогу  отходов группа отходов "Отходы от уборки территории городских и сельских поселений, относящиеся к твердым коммунальным отходам" (код по ФККО 7 31 200 00 </w:t>
            </w:r>
            <w:proofErr w:type="spellStart"/>
            <w:r w:rsidRPr="001D360B">
              <w:rPr>
                <w:rStyle w:val="pt-000004"/>
                <w:rFonts w:ascii="Times New Roman" w:hAnsi="Times New Roman" w:cs="Times New Roman"/>
              </w:rPr>
              <w:t>00</w:t>
            </w:r>
            <w:proofErr w:type="spellEnd"/>
            <w:r w:rsidRPr="001D360B">
              <w:rPr>
                <w:rStyle w:val="pt-000004"/>
                <w:rFonts w:ascii="Times New Roman" w:hAnsi="Times New Roman" w:cs="Times New Roman"/>
              </w:rPr>
              <w:t xml:space="preserve"> 0) включает виды отходов - мусор и смет уличный, мусор и смет от уборки парков, скверов, зон массового отдыха, набережных, пляжей и других объектов благоустройства. Таким образом, действующее законодательство относит мусор уличный к твердым коммунальным отходам, а также определяет лиц, ответственных за удаление таких отходов. В проект акта внесены изменения. В проект акта внесены изменения, исключающие обязанность регионального оператора по ликвидации </w:t>
            </w:r>
            <w:r w:rsidRPr="001D360B">
              <w:rPr>
                <w:rStyle w:val="pt-000004"/>
                <w:rFonts w:ascii="Times New Roman" w:hAnsi="Times New Roman" w:cs="Times New Roman"/>
              </w:rPr>
              <w:lastRenderedPageBreak/>
              <w:t>несанкционированных свалок Обязанность по оснащению транспортных средств, используемых для транспортирования ТКО установлена постановлением Правительства РФ № 641. В настоящем проекте акта внесены корреспондирующие с постановлением № 641 положения.</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121</w:t>
            </w:r>
          </w:p>
        </w:tc>
        <w:tc>
          <w:tcPr>
            <w:tcW w:w="1985"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Лобанова Елена Анатольевна (lesnay18@mail.ru)</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 xml:space="preserve">Считаю, что проект Правил подлежит существенным изменениям и доработке. Полагаю, что данный проект наделяет необоснованно широкими, практически неограниченными полномочиями регионального оператора по обращению с твердыми коммунальными отходами, что недопустимо. Также полагаю, что проект </w:t>
            </w:r>
            <w:r w:rsidRPr="001D360B">
              <w:rPr>
                <w:rStyle w:val="pt-000004"/>
                <w:rFonts w:ascii="Times New Roman" w:hAnsi="Times New Roman" w:cs="Times New Roman"/>
              </w:rPr>
              <w:lastRenderedPageBreak/>
              <w:t xml:space="preserve">Правил входит в противоречие с нормами законодательства, регулирующими расширенную ответственность производителей (далее также - РОП), Концепцией совершенствования института расширенной ответственности производителей и импортеров товаров и упаковки, утвержденной Правительством РФ 28.12.2020 № 12888п-П11, препятствует осуществлению РОП, тем самым нарушая права субъектов РОП. Полагаю, что рассматриваемый проект приводит к избыточным ограничениям для субъектов предпринимательской и инвестиционной деятельности, влекущие для них необоснованные расходы. При этом предлагаемое регулирование никаким образом не способствует реализации наиболее приоритетных направлений </w:t>
            </w:r>
            <w:proofErr w:type="spellStart"/>
            <w:r w:rsidRPr="001D360B">
              <w:rPr>
                <w:rStyle w:val="pt-000004"/>
                <w:rFonts w:ascii="Times New Roman" w:hAnsi="Times New Roman" w:cs="Times New Roman"/>
              </w:rPr>
              <w:t>гос</w:t>
            </w:r>
            <w:proofErr w:type="spellEnd"/>
            <w:r w:rsidRPr="001D360B">
              <w:rPr>
                <w:rStyle w:val="pt-000004"/>
                <w:rFonts w:ascii="Times New Roman" w:hAnsi="Times New Roman" w:cs="Times New Roman"/>
              </w:rPr>
              <w:t>. политики в области обращения с отходами, в том числе раздельному накоплению отходов, и, соответственно, сохранению окружающей среды. Ряд положений проекта Правил содержит внутренние противоречия, не соответствует действующему законодательству и принципу правовой определенности. Полагаю, что проект Правил в предлагаемой редакции может нарушить права населения на благоприятную окружающую среду.</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Полномочия регионального оператора определены Федеральным законом от 24.06.1998 №89-ФЗ "Об отходах производства и потребления". Проектом акта не вводятся иные, не предусмотренные </w:t>
            </w:r>
            <w:r w:rsidRPr="001D360B">
              <w:rPr>
                <w:rStyle w:val="pt-000004"/>
                <w:rFonts w:ascii="Times New Roman" w:hAnsi="Times New Roman" w:cs="Times New Roman"/>
              </w:rPr>
              <w:lastRenderedPageBreak/>
              <w:t>законом полномочия регионального оператора.  Деятельность регионального оператора является регулируемой. Проект акта не содержит положений, касающихся исполнения расширенной ответственности производителей. Препятствий для исполнения РОП не имеется. Производители и импортеры, ответственные за выполнение нормативов утилизации, вправе заключать договоры с любыми участниками деятельности, включая региональных операторов. Организации самостоятельной утилизации производителями и импортерами система обращения с ТКО с введенным институтом регионального оператора не препятствует. Более того, участие регионального оператора в выполнении нормативов утилизации позволит производителям и импортерам сократить издержки, связанные с организацией мест сбора отходов, подлежащих утилизации. Препятствий для организации таких мест сбора отходов в связи с исполнением РОП не имеется. Акт не содержит ограничений по организации такой деятельности. Автор комментария не указывает, каким образом проект Правил может нарушить права населения на благоприятную окружающую среду. Напротив, положения акта направлены на урегулирование всех вопросов организации деятельности по обращению с ТКО, исключение пробелов в правовом регулировании с целью создания благоприятной окружающей среды.</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122</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 xml:space="preserve">Законопроектом вводится ряд не достаточно обоснованных ограничений в области обращения с отходами, что может отрицательно сказаться на социально-экономическое развитие субъектов </w:t>
            </w:r>
            <w:r w:rsidRPr="001D360B">
              <w:rPr>
                <w:rStyle w:val="pt-000004"/>
                <w:rFonts w:ascii="Times New Roman" w:hAnsi="Times New Roman" w:cs="Times New Roman"/>
              </w:rPr>
              <w:lastRenderedPageBreak/>
              <w:t>Российской Федерации</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123</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Законопроектом предусматривается усиление системы частных коммерческих организаций, монополистов в сфере обращения с твёрдыми коммунальными отходами, с одновременным расширением обязанностей субъектов Российской Федерации в плане обеспечения указанной деятельности, что неизбежно увеличит расходные обязательства субъектов Российской Федерации</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противоречива и не содержит обоснований. Положения акта не влияют на расходные обязательства регионов</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t>124</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Предлагаемое регулирование не является оптимальным способом решения проблемы, наоборот создаёт множество новых проблем.</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 Не указано о создании какого множества новых проблем идет речь.</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t>125</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Негативные последствия неизбежны из-за введения непродуманных и несбалансированных решений в виде «ухода в тень» некоторых потребителей услуг по обращению с отходами, недовольства большинства потребителей, навязыванием правил не защищающих их интересы, а отстаивающих интересы корпораций. Кроме того велик риск прекращения налаженной деятельности сети приёмщиков вторсырья, т.к. они попадают в зависимое положение.</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Приведенные автором комментария риски связаны не с нормативно-правовым регулированием, а с практикой правоприменения.  Устанавливаемые Правила обращения с ТКО не несут рисков прекращения «налаженной деятельности сети приемщиков вторсырья», поскольку такая деятельность осуществляется вне мест (площадок) накопления ТКО. Положениями проекта акта не предусмотрена зависимость положения сборщиков отходов от регулируемой деятельности региональных операторов.</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t>126</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Ликвидация правовой неопределённости, формирование и усиление естественных монополистов.</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Деятельность по обращению с ТКО регулируется государством, в том числе в части установления тарифов, включая единый тариф на услугу по обращению с ТКО, что исключает неосновательное обогащение. Ответственность регионального оператора состоит в организации деятельности от вывоза ТКО с мест накопления до их утилизации или захоронения.</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127</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 xml:space="preserve">Привлечение общественных организаций для контроля за деятельностью </w:t>
            </w:r>
            <w:proofErr w:type="spellStart"/>
            <w:r w:rsidRPr="001D360B">
              <w:rPr>
                <w:rStyle w:val="pt-000004"/>
                <w:rFonts w:ascii="Times New Roman" w:hAnsi="Times New Roman" w:cs="Times New Roman"/>
              </w:rPr>
              <w:t>регоператоров</w:t>
            </w:r>
            <w:proofErr w:type="spellEnd"/>
            <w:r w:rsidRPr="001D360B">
              <w:rPr>
                <w:rStyle w:val="pt-000004"/>
                <w:rFonts w:ascii="Times New Roman" w:hAnsi="Times New Roman" w:cs="Times New Roman"/>
              </w:rPr>
              <w:t xml:space="preserve">, </w:t>
            </w:r>
            <w:proofErr w:type="spellStart"/>
            <w:r w:rsidRPr="001D360B">
              <w:rPr>
                <w:rStyle w:val="pt-000004"/>
                <w:rFonts w:ascii="Times New Roman" w:hAnsi="Times New Roman" w:cs="Times New Roman"/>
              </w:rPr>
              <w:t>обязание</w:t>
            </w:r>
            <w:proofErr w:type="spellEnd"/>
            <w:r w:rsidRPr="001D360B">
              <w:rPr>
                <w:rStyle w:val="pt-000004"/>
                <w:rFonts w:ascii="Times New Roman" w:hAnsi="Times New Roman" w:cs="Times New Roman"/>
              </w:rPr>
              <w:t xml:space="preserve"> </w:t>
            </w:r>
            <w:proofErr w:type="spellStart"/>
            <w:r w:rsidRPr="001D360B">
              <w:rPr>
                <w:rStyle w:val="pt-000004"/>
                <w:rFonts w:ascii="Times New Roman" w:hAnsi="Times New Roman" w:cs="Times New Roman"/>
              </w:rPr>
              <w:t>регоператоров</w:t>
            </w:r>
            <w:proofErr w:type="spellEnd"/>
            <w:r w:rsidRPr="001D360B">
              <w:rPr>
                <w:rStyle w:val="pt-000004"/>
                <w:rFonts w:ascii="Times New Roman" w:hAnsi="Times New Roman" w:cs="Times New Roman"/>
              </w:rPr>
              <w:t xml:space="preserve"> производить обработку ТКО перед захоронением, для извлечения полезных фракций и покрытия части расходов.</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Правила обращения с ТКО предусматривают правила раздельного накопления ТКО, а также отсылают к Порядкам накопления ТКО, в том числе их раздельного накопления, которые должны быть утверждены субъектами Российской Федерации. Такие правила направлены на извлечение полезных компонентов ТКО перед их захоронением. Исполнение таких правил возлагается на всех участников обращения с ТКО, начиная с потребителей коммунальной услуги, заканчивая операторами объектов по размещению отходов. Получение доходов от деятельности по обработке ТКО возможно региональными операторами в случае, если они осуществляют такой вид деятельности.  Контроль за деятельностью региональных операторов осуществляется в порядке, устанавливаемом субъектами Российской Федерации в рамках полномочия по регулированию деятельности региональных операторов, за исключением установления порядка проведения их конкурсного отбора. Осуществление общественного контроля не является предметом регулирования настоящими Правилами.</w:t>
            </w:r>
          </w:p>
        </w:tc>
      </w:tr>
      <w:tr w:rsidR="00177D00" w:rsidRPr="00A829FF" w:rsidTr="00A9599D">
        <w:tc>
          <w:tcPr>
            <w:tcW w:w="709" w:type="dxa"/>
          </w:tcPr>
          <w:p w:rsidR="00177D00" w:rsidRPr="00A829FF" w:rsidRDefault="00177D00" w:rsidP="002B5689">
            <w:pPr>
              <w:spacing w:after="0" w:line="240" w:lineRule="auto"/>
              <w:jc w:val="center"/>
              <w:rPr>
                <w:rFonts w:ascii="Times New Roman" w:hAnsi="Times New Roman" w:cs="Times New Roman"/>
              </w:rPr>
            </w:pPr>
            <w:r>
              <w:rPr>
                <w:rFonts w:ascii="Times New Roman" w:hAnsi="Times New Roman" w:cs="Times New Roman"/>
                <w:lang w:val="en-US"/>
              </w:rPr>
              <w:t>128</w:t>
            </w:r>
          </w:p>
        </w:tc>
        <w:tc>
          <w:tcPr>
            <w:tcW w:w="1985" w:type="dxa"/>
          </w:tcPr>
          <w:p w:rsidR="00177D00" w:rsidRPr="00A829FF" w:rsidRDefault="00177D00"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177D00" w:rsidRPr="001D360B" w:rsidRDefault="00177D00" w:rsidP="002B5689">
            <w:pPr>
              <w:spacing w:after="0" w:line="240" w:lineRule="auto"/>
            </w:pPr>
            <w:r w:rsidRPr="001D360B">
              <w:rPr>
                <w:rStyle w:val="pt-000004"/>
                <w:rFonts w:ascii="Times New Roman" w:hAnsi="Times New Roman" w:cs="Times New Roman"/>
              </w:rPr>
              <w:t>Предлагаемое регулирование приведёт к усилению влияния региональных операторов, принуждению потребителей, особенно юридических лиц, развитию коррупции.</w:t>
            </w:r>
          </w:p>
        </w:tc>
        <w:tc>
          <w:tcPr>
            <w:tcW w:w="1843" w:type="dxa"/>
          </w:tcPr>
          <w:p w:rsidR="00177D00" w:rsidRPr="00A829FF" w:rsidRDefault="00177D00"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177D00" w:rsidRPr="00A829FF" w:rsidRDefault="00177D00"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не указывает, в какой части усматриваются проявления коррупции. Полномочия регионального оператора ограничены перечнем установленных для его деятельности обязанностей. Деятельность регионального оператора является государственной регулируемой. Соблюдение устанавливаемых правил является обязанностью не только уполномоченных лиц, </w:t>
            </w:r>
            <w:r w:rsidRPr="001D360B">
              <w:rPr>
                <w:rStyle w:val="pt-000004"/>
                <w:rFonts w:ascii="Times New Roman" w:hAnsi="Times New Roman" w:cs="Times New Roman"/>
              </w:rPr>
              <w:lastRenderedPageBreak/>
              <w:t>но и потребителей, включая юридических лиц.</w:t>
            </w:r>
          </w:p>
        </w:tc>
      </w:tr>
      <w:tr w:rsidR="004A6697" w:rsidRPr="00A829FF" w:rsidTr="00A9599D">
        <w:tc>
          <w:tcPr>
            <w:tcW w:w="709" w:type="dxa"/>
          </w:tcPr>
          <w:p w:rsidR="004A6697" w:rsidRPr="00A829FF" w:rsidRDefault="004A6697"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129</w:t>
            </w:r>
          </w:p>
        </w:tc>
        <w:tc>
          <w:tcPr>
            <w:tcW w:w="1985" w:type="dxa"/>
          </w:tcPr>
          <w:p w:rsidR="004A6697" w:rsidRPr="00A829FF" w:rsidRDefault="004A6697"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Бодров</w:t>
            </w:r>
            <w:proofErr w:type="spellEnd"/>
            <w:r w:rsidRPr="001D360B">
              <w:rPr>
                <w:rFonts w:ascii="Times New Roman" w:hAnsi="Times New Roman" w:cs="Times New Roman"/>
              </w:rPr>
              <w:t xml:space="preserve"> Алексей Михайлович (</w:t>
            </w:r>
            <w:proofErr w:type="spellStart"/>
            <w:r w:rsidRPr="001D360B">
              <w:rPr>
                <w:rFonts w:ascii="Times New Roman" w:hAnsi="Times New Roman" w:cs="Times New Roman"/>
              </w:rPr>
              <w:t>alekbodrov@yandex.ru</w:t>
            </w:r>
            <w:proofErr w:type="spellEnd"/>
            <w:r w:rsidRPr="001D360B">
              <w:rPr>
                <w:rFonts w:ascii="Times New Roman" w:hAnsi="Times New Roman" w:cs="Times New Roman"/>
              </w:rPr>
              <w:t>)</w:t>
            </w:r>
          </w:p>
        </w:tc>
        <w:tc>
          <w:tcPr>
            <w:tcW w:w="5528" w:type="dxa"/>
          </w:tcPr>
          <w:p w:rsidR="004A6697" w:rsidRDefault="004A6697" w:rsidP="004A6697">
            <w:pPr>
              <w:spacing w:after="0" w:line="240" w:lineRule="auto"/>
              <w:jc w:val="both"/>
              <w:rPr>
                <w:rFonts w:ascii="Times New Roman" w:hAnsi="Times New Roman" w:cs="Times New Roman"/>
              </w:rPr>
            </w:pPr>
            <w:r w:rsidRPr="001D360B">
              <w:rPr>
                <w:rStyle w:val="pt-000004"/>
                <w:rFonts w:ascii="Times New Roman" w:hAnsi="Times New Roman" w:cs="Times New Roman"/>
              </w:rPr>
              <w:t>Прикреплён файл</w:t>
            </w:r>
          </w:p>
          <w:p w:rsidR="004A6697" w:rsidRDefault="004A6697" w:rsidP="004A6697">
            <w:pPr>
              <w:spacing w:after="0" w:line="240" w:lineRule="auto"/>
              <w:jc w:val="both"/>
              <w:rPr>
                <w:rFonts w:ascii="Times New Roman" w:hAnsi="Times New Roman" w:cs="Times New Roman"/>
              </w:rPr>
            </w:pPr>
            <w:r>
              <w:rPr>
                <w:rFonts w:ascii="Times New Roman" w:hAnsi="Times New Roman" w:cs="Times New Roman"/>
              </w:rPr>
              <w:t>Текст из файла:</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3:</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контейнерная площадка - место (площадка) временного складирования,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с установленными контейнерами, бункерами;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погрузка твердых коммунальных отходов - перемещение твердых коммунальных отходов из мест (площадок) временного складирования, накопления твердых коммунальных отходов или иных мест, с которых осуществляется погрузка твердых коммунальных отходов, в мусоровоз или иное транспортное средство, используемое для транспортирования твердых коммунальных отходов;</w:t>
            </w:r>
          </w:p>
          <w:p w:rsidR="004A6697" w:rsidRPr="004A6697" w:rsidRDefault="004A6697" w:rsidP="004A6697">
            <w:pPr>
              <w:spacing w:after="0" w:line="240" w:lineRule="auto"/>
              <w:jc w:val="both"/>
              <w:rPr>
                <w:rFonts w:ascii="Times New Roman" w:hAnsi="Times New Roman" w:cs="Times New Roman"/>
              </w:rPr>
            </w:pPr>
            <w:proofErr w:type="gramStart"/>
            <w:r w:rsidRPr="004A6697">
              <w:rPr>
                <w:rFonts w:ascii="Times New Roman" w:hAnsi="Times New Roman" w:cs="Times New Roman"/>
              </w:rPr>
              <w:t>содержание места (площадки) временного складирования, накопления твердых коммунальных отходов - комплекс работ по поддержанию надлежащего технического и санитарного состояния места (площадки) накопления твердых коммунальных отходов, в том числе уборка, включающая перемещение в контейнеры и бункеры твердых коммунальных отходов, складированных на месте (площадке) накопления твердых коммунальных отходов или около него (за исключением уборки мест погрузки твердых коммунальных отходов), ремонт, размещение информации, установленной</w:t>
            </w:r>
            <w:proofErr w:type="gramEnd"/>
            <w:r w:rsidRPr="004A6697">
              <w:rPr>
                <w:rFonts w:ascii="Times New Roman" w:hAnsi="Times New Roman" w:cs="Times New Roman"/>
              </w:rPr>
              <w:t xml:space="preserve"> нормативными правовыми актами Российской Федерации и субъектов Российской Федерации, а также </w:t>
            </w:r>
            <w:r w:rsidRPr="004A6697">
              <w:rPr>
                <w:rFonts w:ascii="Times New Roman" w:hAnsi="Times New Roman" w:cs="Times New Roman"/>
              </w:rPr>
              <w:lastRenderedPageBreak/>
              <w:t>оборудование такого места контейнерами и бункерами;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И дополнить понятиями: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оператор - …</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региональный оператор - ….</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Накопление, сбор, транспортирование, обработка, утилизация, обезвреживание, захоронение твердых коммунальных отходов осуществляются в соответствии с требованиями </w:t>
            </w:r>
            <w:r w:rsidRPr="004A6697">
              <w:rPr>
                <w:rFonts w:ascii="Times New Roman" w:hAnsi="Times New Roman" w:cs="Times New Roman"/>
                <w:strike/>
              </w:rPr>
              <w:t>экологического</w:t>
            </w:r>
            <w:r w:rsidRPr="004A6697">
              <w:rPr>
                <w:rFonts w:ascii="Times New Roman" w:hAnsi="Times New Roman" w:cs="Times New Roman"/>
              </w:rPr>
              <w:t xml:space="preserve">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В пункте 7 проекта по тексту заменить 10 календарных дней на 30 календарных дней</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20.</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В случае если региональный оператор не направит проект договора на оказание услуг по обращению с твердыми коммунальными отходами с учетом урегулированных разногласий потребителю в срок, предусмотренный пунктом 19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 на услугу регионального оператора, с</w:t>
            </w:r>
            <w:proofErr w:type="gramEnd"/>
            <w:r w:rsidRPr="004A6697">
              <w:rPr>
                <w:rFonts w:ascii="Times New Roman" w:hAnsi="Times New Roman" w:cs="Times New Roman"/>
              </w:rPr>
              <w:t xml:space="preserve"> учетом сведений, указанных в протоколе разногласий потребителя.</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21.</w:t>
            </w:r>
          </w:p>
          <w:p w:rsidR="004A6697" w:rsidRPr="004A6697" w:rsidRDefault="004A6697" w:rsidP="004A6697">
            <w:pPr>
              <w:spacing w:after="0" w:line="240" w:lineRule="auto"/>
              <w:jc w:val="both"/>
              <w:rPr>
                <w:rFonts w:ascii="Times New Roman" w:hAnsi="Times New Roman" w:cs="Times New Roman"/>
              </w:rPr>
            </w:pPr>
            <w:proofErr w:type="gramStart"/>
            <w:r w:rsidRPr="004A6697">
              <w:rPr>
                <w:rFonts w:ascii="Times New Roman" w:hAnsi="Times New Roman" w:cs="Times New Roman"/>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19 настоящих Правил, потребитель не вправе отказаться от его заключения, предлагать рассмотреть иные условия и обязан подписать в течение 5 рабочих дней со дня </w:t>
            </w:r>
            <w:r w:rsidRPr="004A6697">
              <w:rPr>
                <w:rFonts w:ascii="Times New Roman" w:hAnsi="Times New Roman" w:cs="Times New Roman"/>
              </w:rPr>
              <w:lastRenderedPageBreak/>
              <w:t>его получения, а в случае если региональный оператор отказал</w:t>
            </w:r>
            <w:proofErr w:type="gramEnd"/>
            <w:r w:rsidRPr="004A6697">
              <w:rPr>
                <w:rFonts w:ascii="Times New Roman" w:hAnsi="Times New Roman" w:cs="Times New Roman"/>
              </w:rPr>
              <w:t xml:space="preserve"> потребителю в урегулировании разногласий, потребитель вправе обжаловать решение регионального оператора в судебном порядке.</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3 абзац в пункте 22.</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Потребитель направляет региональному оператору заявку и документы в соответствии с пунктами 10 - 12 настоящих Правил. Заявка рассматривается в порядке, предусмотренном пунктами 13 - 20 настоящих Правил</w:t>
            </w:r>
          </w:p>
          <w:p w:rsidR="004A6697" w:rsidRPr="004A6697" w:rsidRDefault="004A6697" w:rsidP="004A6697">
            <w:pPr>
              <w:pStyle w:val="4"/>
              <w:shd w:val="clear" w:color="auto" w:fill="auto"/>
              <w:spacing w:before="0" w:after="0" w:line="240" w:lineRule="auto"/>
              <w:ind w:right="40" w:firstLine="0"/>
              <w:jc w:val="both"/>
              <w:rPr>
                <w:rFonts w:ascii="Times New Roman" w:hAnsi="Times New Roman" w:cs="Times New Roman"/>
              </w:rPr>
            </w:pPr>
            <w:r w:rsidRPr="004A6697">
              <w:rPr>
                <w:rFonts w:ascii="Times New Roman" w:hAnsi="Times New Roman" w:cs="Times New Roman"/>
              </w:rPr>
              <w:t>Абзацы 4 и 5 пункта 22 исключить</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6 пункта 22.</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устанавливаются нормативы накопления твердых коммунальных отходов для категории объекта, на котором образуются отходы. Нормативы накопления применяются в случаях, предусмотренных настоящими Правилами.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23 изложить в следующей редакции.</w:t>
            </w:r>
          </w:p>
          <w:p w:rsidR="004A6697" w:rsidRPr="004A6697" w:rsidRDefault="004A6697" w:rsidP="004A6697">
            <w:pPr>
              <w:spacing w:after="0" w:line="240" w:lineRule="auto"/>
              <w:jc w:val="both"/>
              <w:rPr>
                <w:rFonts w:ascii="Times New Roman" w:hAnsi="Times New Roman" w:cs="Times New Roman"/>
              </w:rPr>
            </w:pPr>
            <w:proofErr w:type="gramStart"/>
            <w:r w:rsidRPr="004A6697">
              <w:rPr>
                <w:rFonts w:ascii="Times New Roman" w:hAnsi="Times New Roman" w:cs="Times New Roman"/>
              </w:rP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w:t>
            </w:r>
            <w:r w:rsidRPr="004A6697">
              <w:rPr>
                <w:rFonts w:ascii="Times New Roman" w:hAnsi="Times New Roman" w:cs="Times New Roman"/>
                <w:strike/>
              </w:rPr>
              <w:t>и подлежит оплате</w:t>
            </w:r>
            <w:r w:rsidRPr="004A6697">
              <w:rPr>
                <w:rFonts w:ascii="Times New Roman" w:hAnsi="Times New Roman" w:cs="Times New Roman"/>
              </w:rPr>
              <w:t xml:space="preserve"> оплачивается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w:t>
            </w:r>
            <w:proofErr w:type="gramEnd"/>
            <w:r w:rsidRPr="004A6697">
              <w:rPr>
                <w:rFonts w:ascii="Times New Roman" w:hAnsi="Times New Roman" w:cs="Times New Roman"/>
              </w:rPr>
              <w:t xml:space="preserve"> со дня заключения указанного договора расчетный период исходя из цены заключенного договора на оказание услуг по </w:t>
            </w:r>
            <w:r w:rsidRPr="004A6697">
              <w:rPr>
                <w:rFonts w:ascii="Times New Roman" w:hAnsi="Times New Roman" w:cs="Times New Roman"/>
              </w:rPr>
              <w:lastRenderedPageBreak/>
              <w:t>обращению с твердыми коммунальными отходами.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24.</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 xml:space="preserve">Срок действия договора на оказание услуг по обращению с твердыми коммунальными отходами </w:t>
            </w:r>
            <w:r w:rsidRPr="004A6697">
              <w:rPr>
                <w:rFonts w:ascii="Times New Roman" w:hAnsi="Times New Roman" w:cs="Times New Roman"/>
                <w:strike/>
              </w:rPr>
              <w:t>устанавливается</w:t>
            </w:r>
            <w:r w:rsidRPr="004A6697">
              <w:rPr>
                <w:rFonts w:ascii="Times New Roman" w:hAnsi="Times New Roman" w:cs="Times New Roman"/>
              </w:rPr>
              <w:t xml:space="preserve"> указанным договором и не может превышать срок, на который юридическому лицу присвоен статус регионального оператора.</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27.</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 xml:space="preserve">Накопление твердых коммунальных отходов </w:t>
            </w:r>
            <w:r w:rsidRPr="004A6697">
              <w:rPr>
                <w:rFonts w:ascii="Times New Roman" w:hAnsi="Times New Roman" w:cs="Times New Roman"/>
                <w:strike/>
              </w:rPr>
              <w:t>(в том числе их раздельного накопления)</w:t>
            </w:r>
            <w:r w:rsidRPr="004A6697">
              <w:rPr>
                <w:rFonts w:ascii="Times New Roman" w:hAnsi="Times New Roman" w:cs="Times New Roman"/>
              </w:rPr>
              <w:t xml:space="preserve"> осуществляется в порядке, установленном органами власти субъекта Российской Федерации.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2 пункта 28.1.</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В случае</w:t>
            </w:r>
            <w:proofErr w:type="gramStart"/>
            <w:r w:rsidRPr="004A6697">
              <w:rPr>
                <w:rFonts w:ascii="Times New Roman" w:hAnsi="Times New Roman" w:cs="Times New Roman"/>
              </w:rPr>
              <w:t>,</w:t>
            </w:r>
            <w:proofErr w:type="gramEnd"/>
            <w:r w:rsidRPr="004A6697">
              <w:rPr>
                <w:rFonts w:ascii="Times New Roman" w:hAnsi="Times New Roman" w:cs="Times New Roman"/>
              </w:rPr>
              <w:t xml:space="preserve"> если в реестре мест (площадок) накопления твердых коммунальных отходов отсутствует информация о местах (площадках) накопления твердых коммунальных отходов, региональный оператор обязан направить </w:t>
            </w:r>
            <w:r w:rsidRPr="004A6697">
              <w:rPr>
                <w:rFonts w:ascii="Times New Roman" w:hAnsi="Times New Roman" w:cs="Times New Roman"/>
                <w:strike/>
              </w:rPr>
              <w:t>направляет</w:t>
            </w:r>
            <w:r w:rsidRPr="004A6697">
              <w:rPr>
                <w:rFonts w:ascii="Times New Roman" w:hAnsi="Times New Roman" w:cs="Times New Roman"/>
              </w:rPr>
              <w:t xml:space="preserve"> информацию о выявленных местах (площадках) накопления твердых коммунальных отходов в орган местного самоуправления, уполномоченный на ведение реестра мест (площадок) накопления твердых коммунальных отходов, для включения сведений о таких местах (площадках) накопления твердых коммунальных отходов, не позднее 30 рабочих дней с момента выявления.</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Подпункт б) пункт 28.2.</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б) в контейнеры, бункеры, расположенные на контейнерной площадке, на которую осуществляется складирование твердых коммунальных отходов, образующихся в одном источнике образования твердых коммунальных отходов и/или у одного потребителя;</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Абзац 8 пункта 28.2 исключить.</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28.3.</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Потребители твердых коммунальных отходов </w:t>
            </w:r>
            <w:r w:rsidRPr="004A6697">
              <w:rPr>
                <w:rFonts w:ascii="Times New Roman" w:hAnsi="Times New Roman" w:cs="Times New Roman"/>
              </w:rPr>
              <w:lastRenderedPageBreak/>
              <w:t>вправе применить способ, предусмотренный подпунктом «б» пункта 28.2 настоящих Правил, только при отражении в реестре мест (площадок) накопления твердых коммунальных отходов сведений о единственном источнике образования твердых коммунальных отходов, которые складируются в соответствующем месте (на площадке) накопления твердых коммунальных отходов и/или у одного потребителя.</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28.8.</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Складирование твердых коммунальных отходов способом, предусмотренным подпунктом «д» пункта 28.2 настоящих Правил, допускается в зданиях, строениях, сооружениях, нежилых помещениях </w:t>
            </w:r>
            <w:r w:rsidRPr="004A6697">
              <w:rPr>
                <w:rFonts w:ascii="Times New Roman" w:hAnsi="Times New Roman" w:cs="Times New Roman"/>
                <w:strike/>
              </w:rPr>
              <w:t>только</w:t>
            </w:r>
            <w:r w:rsidRPr="004A6697">
              <w:rPr>
                <w:rFonts w:ascii="Times New Roman" w:hAnsi="Times New Roman" w:cs="Times New Roman"/>
              </w:rPr>
              <w:t xml:space="preserve"> при отсутствии возможности организации складирования твердых коммунальных отходов способами, предусмотренными подпунктами «б» и «в» пункта 28.8 настоящих Правил.</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2 пункта 28.11.</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В случае оборудования урн для раздельного накопления, складирование извлеченных из таких урн отходов осуществляется в контейнеры, предназначенные для раздельного накопления </w:t>
            </w:r>
            <w:r w:rsidRPr="004A6697">
              <w:rPr>
                <w:rFonts w:ascii="Times New Roman" w:hAnsi="Times New Roman" w:cs="Times New Roman"/>
                <w:strike/>
              </w:rPr>
              <w:t>твердых коммунальных отходов</w:t>
            </w:r>
            <w:r w:rsidRPr="004A6697">
              <w:rPr>
                <w:rFonts w:ascii="Times New Roman" w:hAnsi="Times New Roman" w:cs="Times New Roman"/>
              </w:rPr>
              <w:t xml:space="preserve">, либо в мусоровоз, транспортирующий раздельно накопленные </w:t>
            </w:r>
            <w:r w:rsidRPr="004A6697">
              <w:rPr>
                <w:rFonts w:ascii="Times New Roman" w:hAnsi="Times New Roman" w:cs="Times New Roman"/>
                <w:strike/>
              </w:rPr>
              <w:t>твердые коммунальные</w:t>
            </w:r>
            <w:r w:rsidRPr="004A6697">
              <w:rPr>
                <w:rFonts w:ascii="Times New Roman" w:hAnsi="Times New Roman" w:cs="Times New Roman"/>
              </w:rPr>
              <w:t xml:space="preserve"> отходы. Смешивание твердых коммунальных отходов, и раздельно накопленных </w:t>
            </w:r>
            <w:r w:rsidRPr="004A6697">
              <w:rPr>
                <w:rFonts w:ascii="Times New Roman" w:hAnsi="Times New Roman" w:cs="Times New Roman"/>
                <w:strike/>
              </w:rPr>
              <w:t>в урнах</w:t>
            </w:r>
            <w:r w:rsidRPr="004A6697">
              <w:rPr>
                <w:rFonts w:ascii="Times New Roman" w:hAnsi="Times New Roman" w:cs="Times New Roman"/>
              </w:rPr>
              <w:t xml:space="preserve"> отходов, не допускается.</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2 Пункта 31.</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 xml:space="preserve">В случае захламления места (площадки) накопления твердых коммунальных отходов в результате нарушения региональным оператором периодичности вывоза твердых коммунальных отходов, иных положений настоящих Правил, уборку такого места (площадки) накопления твердых коммунальных отходов и вывоз твердых </w:t>
            </w:r>
            <w:r w:rsidRPr="004A6697">
              <w:rPr>
                <w:rFonts w:ascii="Times New Roman" w:hAnsi="Times New Roman" w:cs="Times New Roman"/>
              </w:rPr>
              <w:lastRenderedPageBreak/>
              <w:t xml:space="preserve">коммунальных отходов обеспечивает региональный оператор </w:t>
            </w:r>
            <w:r w:rsidRPr="004A6697">
              <w:rPr>
                <w:rFonts w:ascii="Times New Roman" w:hAnsi="Times New Roman" w:cs="Times New Roman"/>
                <w:strike/>
              </w:rPr>
              <w:t>в пределах стоимости услуг, определенной по договору на оказание услуг по обращению с твердыми коммунальными отходами.</w:t>
            </w:r>
            <w:proofErr w:type="gramEnd"/>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35</w:t>
            </w:r>
          </w:p>
          <w:p w:rsidR="004A6697" w:rsidRPr="004A6697" w:rsidRDefault="004A6697" w:rsidP="004A6697">
            <w:pPr>
              <w:pStyle w:val="Default"/>
              <w:spacing w:after="0" w:line="240" w:lineRule="auto"/>
              <w:jc w:val="both"/>
              <w:rPr>
                <w:rFonts w:ascii="Times New Roman" w:hAnsi="Times New Roman" w:cs="Times New Roman"/>
              </w:rPr>
            </w:pPr>
            <w:r w:rsidRPr="004A6697">
              <w:rPr>
                <w:rFonts w:ascii="Times New Roman" w:hAnsi="Times New Roman" w:cs="Times New Roman"/>
              </w:rPr>
              <w:t xml:space="preserve">Раздельное накопление твердых коммунальных отходов вводится в соответствии с порядком накопления </w:t>
            </w:r>
            <w:r w:rsidRPr="004A6697">
              <w:rPr>
                <w:rFonts w:ascii="Times New Roman" w:hAnsi="Times New Roman" w:cs="Times New Roman"/>
                <w:strike/>
              </w:rPr>
              <w:t>твердых коммунальных</w:t>
            </w:r>
            <w:r w:rsidRPr="004A6697">
              <w:rPr>
                <w:rFonts w:ascii="Times New Roman" w:hAnsi="Times New Roman" w:cs="Times New Roman"/>
              </w:rPr>
              <w:t xml:space="preserve"> отходов (в том числе их раздельного накопления), утвержденным органом государственной власти субъекта Российской Федерации, и осуществляется посредством: </w:t>
            </w:r>
          </w:p>
          <w:p w:rsidR="004A6697" w:rsidRPr="004A6697" w:rsidRDefault="004A6697" w:rsidP="004A6697">
            <w:pPr>
              <w:pStyle w:val="Default"/>
              <w:spacing w:after="0" w:line="240" w:lineRule="auto"/>
              <w:jc w:val="both"/>
              <w:rPr>
                <w:rFonts w:ascii="Times New Roman" w:hAnsi="Times New Roman" w:cs="Times New Roman"/>
              </w:rPr>
            </w:pPr>
            <w:r w:rsidRPr="004A6697">
              <w:rPr>
                <w:rFonts w:ascii="Times New Roman" w:hAnsi="Times New Roman" w:cs="Times New Roman"/>
              </w:rPr>
              <w:t xml:space="preserve">установки контейнеров для раздельно накопленных </w:t>
            </w:r>
            <w:r w:rsidRPr="004A6697">
              <w:rPr>
                <w:rFonts w:ascii="Times New Roman" w:hAnsi="Times New Roman" w:cs="Times New Roman"/>
                <w:strike/>
              </w:rPr>
              <w:t>твердых коммунальных</w:t>
            </w:r>
            <w:r w:rsidRPr="004A6697">
              <w:rPr>
                <w:rFonts w:ascii="Times New Roman" w:hAnsi="Times New Roman" w:cs="Times New Roman"/>
              </w:rPr>
              <w:t xml:space="preserve"> отходов; </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погрузки раздельно накопленных твердых коммунальных отходов в мусоровоз или иное транспортное средство, используемое для транспортирования раздельно накопленных </w:t>
            </w:r>
            <w:r w:rsidRPr="004A6697">
              <w:rPr>
                <w:rFonts w:ascii="Times New Roman" w:hAnsi="Times New Roman" w:cs="Times New Roman"/>
                <w:strike/>
              </w:rPr>
              <w:t>твердых коммунальных</w:t>
            </w:r>
            <w:r w:rsidRPr="004A6697">
              <w:rPr>
                <w:rFonts w:ascii="Times New Roman" w:hAnsi="Times New Roman" w:cs="Times New Roman"/>
              </w:rPr>
              <w:t xml:space="preserve"> отходов, не допускающее их смешивание.</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36 исключить по тексту слова «</w:t>
            </w:r>
            <w:proofErr w:type="gramStart"/>
            <w:r w:rsidRPr="004A6697">
              <w:rPr>
                <w:rFonts w:ascii="Times New Roman" w:hAnsi="Times New Roman" w:cs="Times New Roman"/>
              </w:rPr>
              <w:t>твердых</w:t>
            </w:r>
            <w:proofErr w:type="gramEnd"/>
            <w:r w:rsidRPr="004A6697">
              <w:rPr>
                <w:rFonts w:ascii="Times New Roman" w:hAnsi="Times New Roman" w:cs="Times New Roman"/>
              </w:rPr>
              <w:t xml:space="preserve"> коммунальных»</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37 исключить по тексу слова «</w:t>
            </w:r>
            <w:proofErr w:type="gramStart"/>
            <w:r w:rsidRPr="004A6697">
              <w:rPr>
                <w:rFonts w:ascii="Times New Roman" w:hAnsi="Times New Roman" w:cs="Times New Roman"/>
              </w:rPr>
              <w:t>твердых</w:t>
            </w:r>
            <w:proofErr w:type="gramEnd"/>
            <w:r w:rsidRPr="004A6697">
              <w:rPr>
                <w:rFonts w:ascii="Times New Roman" w:hAnsi="Times New Roman" w:cs="Times New Roman"/>
              </w:rPr>
              <w:t xml:space="preserve"> коммунальных»</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8 пункт 37 изложить в следующей редакции.</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Орган государственной власти субъекта Российской Федерации вправе устанавливать </w:t>
            </w:r>
            <w:r w:rsidRPr="004A6697">
              <w:rPr>
                <w:rFonts w:ascii="Times New Roman" w:hAnsi="Times New Roman" w:cs="Times New Roman"/>
                <w:strike/>
              </w:rPr>
              <w:t>установить дополнительные</w:t>
            </w:r>
            <w:r w:rsidRPr="004A6697">
              <w:rPr>
                <w:rFonts w:ascii="Times New Roman" w:hAnsi="Times New Roman" w:cs="Times New Roman"/>
              </w:rPr>
              <w:t xml:space="preserve"> виды отходов, групп отходов, групп однородных отходов, для раздельного накопления и цветовые индикации для контейнеров, используемых для накопления таких отходов.</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38 исключить по тексу слова «</w:t>
            </w:r>
            <w:proofErr w:type="gramStart"/>
            <w:r w:rsidRPr="004A6697">
              <w:rPr>
                <w:rFonts w:ascii="Times New Roman" w:hAnsi="Times New Roman" w:cs="Times New Roman"/>
              </w:rPr>
              <w:t>твердых</w:t>
            </w:r>
            <w:proofErr w:type="gramEnd"/>
            <w:r w:rsidRPr="004A6697">
              <w:rPr>
                <w:rFonts w:ascii="Times New Roman" w:hAnsi="Times New Roman" w:cs="Times New Roman"/>
              </w:rPr>
              <w:t xml:space="preserve"> коммунальных»</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39 дополнить абзацем вторым следующего содержания.</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 xml:space="preserve">Факт обнаружения факта складирования твердых коммунальных отходов вне мест (площадок) </w:t>
            </w:r>
            <w:r w:rsidRPr="004A6697">
              <w:rPr>
                <w:rFonts w:ascii="Times New Roman" w:hAnsi="Times New Roman" w:cs="Times New Roman"/>
              </w:rPr>
              <w:lastRenderedPageBreak/>
              <w:t>накопления твердых коммунальных отходов, фиксируется актом об обнаружении факта складирования твердых коммунальных отходов вне мест (площадок) накопления твердых коммунальных отходов, с участием представителя органа местного самоуправления и собственника земельного участка, на котором обнаружен факт складирования твердых коммунальных отходов, а при их отсутствии с участием не менее двух незаинтересованных лиц, с</w:t>
            </w:r>
            <w:proofErr w:type="gramEnd"/>
            <w:r w:rsidRPr="004A6697">
              <w:rPr>
                <w:rFonts w:ascii="Times New Roman" w:hAnsi="Times New Roman" w:cs="Times New Roman"/>
              </w:rPr>
              <w:t xml:space="preserve"> приложением подтверждающих </w:t>
            </w:r>
            <w:proofErr w:type="gramStart"/>
            <w:r w:rsidRPr="004A6697">
              <w:rPr>
                <w:rFonts w:ascii="Times New Roman" w:hAnsi="Times New Roman" w:cs="Times New Roman"/>
              </w:rPr>
              <w:t>фото-видео материалов</w:t>
            </w:r>
            <w:proofErr w:type="gramEnd"/>
            <w:r w:rsidRPr="004A6697">
              <w:rPr>
                <w:rFonts w:ascii="Times New Roman" w:hAnsi="Times New Roman" w:cs="Times New Roman"/>
              </w:rPr>
              <w:t>.</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3 пункта 39 изложить в следующей редакции.</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 xml:space="preserve">Собственник земельного участка, на котором незаконно складируются твердые коммунальные отходы, обязать в срок, не позднее 15 рабочих дней с даты получения уведомления, любым законным способом устранить выявленное нарушение, о чем сообщить региональному оператору и/или органу местного самоуправления, с приложением подтверждающих документов (договоров, актов, фотографий и т.п.) </w:t>
            </w:r>
            <w:r w:rsidRPr="004A6697">
              <w:rPr>
                <w:rFonts w:ascii="Times New Roman" w:hAnsi="Times New Roman" w:cs="Times New Roman"/>
                <w:strike/>
              </w:rPr>
              <w:t>заключить с региональным оператором договор на оказание услуги по обращению с твердыми</w:t>
            </w:r>
            <w:proofErr w:type="gramEnd"/>
            <w:r w:rsidRPr="004A6697">
              <w:rPr>
                <w:rFonts w:ascii="Times New Roman" w:hAnsi="Times New Roman" w:cs="Times New Roman"/>
                <w:strike/>
              </w:rPr>
              <w:t xml:space="preserve"> коммунальными отходами и оплатить услугу </w:t>
            </w:r>
            <w:proofErr w:type="gramStart"/>
            <w:r w:rsidRPr="004A6697">
              <w:rPr>
                <w:rFonts w:ascii="Times New Roman" w:hAnsi="Times New Roman" w:cs="Times New Roman"/>
                <w:strike/>
              </w:rPr>
              <w:t>по цене в пределах единого тарифа на услугу по обращению с твердыми коммунальными отходами</w:t>
            </w:r>
            <w:proofErr w:type="gramEnd"/>
            <w:r w:rsidRPr="004A6697">
              <w:rPr>
                <w:rFonts w:ascii="Times New Roman" w:hAnsi="Times New Roman" w:cs="Times New Roman"/>
                <w:strike/>
              </w:rPr>
              <w:t>.</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 xml:space="preserve">Пункт 43 </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и (или) иными транспортными средствами, используемыми для транспортирования твердых коммунальных отходов, отвечающими общим техническим требованиям и требованиям безопасности, установленным законодательством Российской Федерации о техническом </w:t>
            </w:r>
            <w:r w:rsidRPr="004A6697">
              <w:rPr>
                <w:rFonts w:ascii="Times New Roman" w:hAnsi="Times New Roman" w:cs="Times New Roman"/>
              </w:rPr>
              <w:lastRenderedPageBreak/>
              <w:t>регулировании, лицензией на осуществление соответствующего вида деятельности.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В пункте 48 исключить слова «</w:t>
            </w:r>
            <w:proofErr w:type="gramStart"/>
            <w:r w:rsidRPr="004A6697">
              <w:rPr>
                <w:rFonts w:ascii="Times New Roman" w:hAnsi="Times New Roman" w:cs="Times New Roman"/>
              </w:rPr>
              <w:t>твердых</w:t>
            </w:r>
            <w:proofErr w:type="gramEnd"/>
            <w:r w:rsidRPr="004A6697">
              <w:rPr>
                <w:rFonts w:ascii="Times New Roman" w:hAnsi="Times New Roman" w:cs="Times New Roman"/>
              </w:rPr>
              <w:t xml:space="preserve"> коммунальных».</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В пункте 52 слово «обязаны» заменить на «вправе».</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58</w:t>
            </w:r>
          </w:p>
          <w:p w:rsidR="004A6697" w:rsidRPr="004A6697" w:rsidRDefault="004A6697" w:rsidP="004A6697">
            <w:pPr>
              <w:spacing w:after="0" w:line="240" w:lineRule="auto"/>
              <w:rPr>
                <w:rFonts w:ascii="Times New Roman" w:hAnsi="Times New Roman" w:cs="Times New Roman"/>
              </w:rPr>
            </w:pPr>
            <w:proofErr w:type="spellStart"/>
            <w:r w:rsidRPr="004A6697">
              <w:rPr>
                <w:rFonts w:ascii="Times New Roman" w:hAnsi="Times New Roman" w:cs="Times New Roman"/>
              </w:rPr>
              <w:t>Регоператоры</w:t>
            </w:r>
            <w:proofErr w:type="spellEnd"/>
            <w:r w:rsidRPr="004A6697">
              <w:rPr>
                <w:rFonts w:ascii="Times New Roman" w:hAnsi="Times New Roman" w:cs="Times New Roman"/>
              </w:rPr>
              <w:t xml:space="preserve"> и Операторы по обращению с твердыми коммунальными отходами, осуществляющие деятельность по обработке или обезвреживанию твердых коммунальных отходов вправе заключать договоры на утилизацию отходов, выделенных из состава твердых коммунальных отходов в результате оказания услуги по обработке или обезвреживанию, с операторами по утилизации отходов в соответствии с гражданским законодательством Российской Федерации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59</w:t>
            </w:r>
          </w:p>
          <w:p w:rsidR="004A6697" w:rsidRPr="004A6697" w:rsidRDefault="004A6697" w:rsidP="004A6697">
            <w:pPr>
              <w:spacing w:after="0" w:line="240" w:lineRule="auto"/>
              <w:jc w:val="both"/>
              <w:rPr>
                <w:rFonts w:ascii="Times New Roman" w:hAnsi="Times New Roman" w:cs="Times New Roman"/>
              </w:rPr>
            </w:pPr>
            <w:proofErr w:type="gramStart"/>
            <w:r w:rsidRPr="004A6697">
              <w:rPr>
                <w:rFonts w:ascii="Times New Roman" w:hAnsi="Times New Roman" w:cs="Times New Roman"/>
              </w:rPr>
              <w:t>Юридическое лицо может быть лишено статуса регионального оператора в случаях предусмотренных соглашением органа исполнительной власти субъекта Российской Федерации с региональным оператором и/или в судебном порядке, и с ним на основании вступившего в законную силу решения органа исполнительной власти субъекта Российской Федерации или суда может быть расторгнуто соглашение, заключенное уполномоченным органом власти субъекта Российской Федерации, по следующим основаниям:</w:t>
            </w:r>
            <w:proofErr w:type="gramEnd"/>
          </w:p>
          <w:p w:rsidR="004A6697" w:rsidRPr="004A6697" w:rsidRDefault="004A6697" w:rsidP="004A6697">
            <w:pPr>
              <w:spacing w:after="0" w:line="240" w:lineRule="auto"/>
              <w:jc w:val="both"/>
              <w:rPr>
                <w:rFonts w:ascii="Times New Roman" w:hAnsi="Times New Roman" w:cs="Times New Roman"/>
              </w:rPr>
            </w:pPr>
            <w:proofErr w:type="gramStart"/>
            <w:r w:rsidRPr="004A6697">
              <w:rPr>
                <w:rFonts w:ascii="Times New Roman" w:hAnsi="Times New Roman" w:cs="Times New Roman"/>
              </w:rPr>
              <w:t xml:space="preserve">б) наличие на дату обращения в суд у регионального оператора подтвержденной вступившим в законную силу судебным актом или актом сверки взаимных расчетов, подписанным сторонами договора, задолженности перед оператором по обращению с твердыми коммунальными отходами в размере, равном или превышающем величину обязательств по договору на оказание услуг по </w:t>
            </w:r>
            <w:r w:rsidRPr="004A6697">
              <w:rPr>
                <w:rFonts w:ascii="Times New Roman" w:hAnsi="Times New Roman" w:cs="Times New Roman"/>
              </w:rPr>
              <w:lastRenderedPageBreak/>
              <w:t xml:space="preserve">транспортированию, обработке, обезвреживанию, захоронению твердых коммунальных отходов за </w:t>
            </w:r>
            <w:r w:rsidRPr="004A6697">
              <w:rPr>
                <w:rFonts w:ascii="Times New Roman" w:hAnsi="Times New Roman" w:cs="Times New Roman"/>
                <w:strike/>
              </w:rPr>
              <w:t>три</w:t>
            </w:r>
            <w:r w:rsidRPr="004A6697">
              <w:rPr>
                <w:rFonts w:ascii="Times New Roman" w:hAnsi="Times New Roman" w:cs="Times New Roman"/>
              </w:rPr>
              <w:t xml:space="preserve"> два последовательных месяца возникновения</w:t>
            </w:r>
            <w:proofErr w:type="gramEnd"/>
            <w:r w:rsidRPr="004A6697">
              <w:rPr>
                <w:rFonts w:ascii="Times New Roman" w:hAnsi="Times New Roman" w:cs="Times New Roman"/>
              </w:rPr>
              <w:t xml:space="preserve"> таких обязательств, если соответствующие обязательства и (или) обязанность не исполнены им в течение </w:t>
            </w:r>
            <w:r w:rsidRPr="004A6697">
              <w:rPr>
                <w:rFonts w:ascii="Times New Roman" w:hAnsi="Times New Roman" w:cs="Times New Roman"/>
                <w:strike/>
              </w:rPr>
              <w:t>трех</w:t>
            </w:r>
            <w:r w:rsidRPr="004A6697">
              <w:rPr>
                <w:rFonts w:ascii="Times New Roman" w:hAnsi="Times New Roman" w:cs="Times New Roman"/>
              </w:rPr>
              <w:t xml:space="preserve"> двух месяцев с даты, когда они должны были быть исполнены;</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 xml:space="preserve">г) выявлении </w:t>
            </w:r>
            <w:proofErr w:type="gramStart"/>
            <w:r w:rsidRPr="004A6697">
              <w:rPr>
                <w:rFonts w:ascii="Times New Roman" w:hAnsi="Times New Roman" w:cs="Times New Roman"/>
              </w:rPr>
              <w:t>тр</w:t>
            </w:r>
            <w:proofErr w:type="gramEnd"/>
            <w:r w:rsidRPr="004A6697">
              <w:rPr>
                <w:rFonts w:ascii="Times New Roman" w:hAnsi="Times New Roman" w:cs="Times New Roman"/>
              </w:rPr>
              <w:t>ѐх и более фактов злоупотребления региональным оператором своими правами и/или недобросовестного поведения доминирующим положением на рынке услуг по обращению с отходами.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Абзац 2 пункта 63</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В случае</w:t>
            </w:r>
            <w:proofErr w:type="gramStart"/>
            <w:r w:rsidRPr="004A6697">
              <w:rPr>
                <w:rFonts w:ascii="Times New Roman" w:hAnsi="Times New Roman" w:cs="Times New Roman"/>
              </w:rPr>
              <w:t>,</w:t>
            </w:r>
            <w:proofErr w:type="gramEnd"/>
            <w:r w:rsidRPr="004A6697">
              <w:rPr>
                <w:rFonts w:ascii="Times New Roman" w:hAnsi="Times New Roman" w:cs="Times New Roman"/>
              </w:rPr>
              <w:t xml:space="preserve"> если в течение десяти рабочих дней региональным оператором в адрес уполномоченного органа не направлен письменный отказ от осуществления деятельности и предложение о расторжении соглашения, уполномоченный орган инициирует процедуру </w:t>
            </w:r>
            <w:r w:rsidRPr="004A6697">
              <w:rPr>
                <w:rFonts w:ascii="Times New Roman" w:hAnsi="Times New Roman" w:cs="Times New Roman"/>
                <w:strike/>
              </w:rPr>
              <w:t>направляет заявление в суд с иском</w:t>
            </w:r>
            <w:r w:rsidRPr="004A6697">
              <w:rPr>
                <w:rFonts w:ascii="Times New Roman" w:hAnsi="Times New Roman" w:cs="Times New Roman"/>
              </w:rPr>
              <w:t xml:space="preserve"> о расторжении соглашения.</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67</w:t>
            </w:r>
          </w:p>
          <w:p w:rsidR="004A6697" w:rsidRPr="004A6697" w:rsidRDefault="004A6697" w:rsidP="004A6697">
            <w:pPr>
              <w:pStyle w:val="Default"/>
              <w:spacing w:after="0" w:line="240" w:lineRule="auto"/>
              <w:jc w:val="both"/>
              <w:rPr>
                <w:rFonts w:ascii="Times New Roman" w:hAnsi="Times New Roman" w:cs="Times New Roman"/>
              </w:rPr>
            </w:pPr>
            <w:r w:rsidRPr="004A6697">
              <w:rPr>
                <w:rFonts w:ascii="Times New Roman" w:hAnsi="Times New Roman" w:cs="Times New Roman"/>
              </w:rPr>
              <w:t>Региональный оператор, утративший статус, в течени</w:t>
            </w:r>
            <w:proofErr w:type="gramStart"/>
            <w:r w:rsidRPr="004A6697">
              <w:rPr>
                <w:rFonts w:ascii="Times New Roman" w:hAnsi="Times New Roman" w:cs="Times New Roman"/>
              </w:rPr>
              <w:t>и</w:t>
            </w:r>
            <w:proofErr w:type="gramEnd"/>
            <w:r w:rsidRPr="004A6697">
              <w:rPr>
                <w:rFonts w:ascii="Times New Roman" w:hAnsi="Times New Roman" w:cs="Times New Roman"/>
              </w:rPr>
              <w:t xml:space="preserve"> </w:t>
            </w:r>
            <w:r w:rsidRPr="004A6697">
              <w:rPr>
                <w:rFonts w:ascii="Times New Roman" w:hAnsi="Times New Roman" w:cs="Times New Roman"/>
                <w:color w:val="auto"/>
              </w:rPr>
              <w:t>10 рабочих дней</w:t>
            </w:r>
            <w:r w:rsidRPr="004A6697">
              <w:rPr>
                <w:rFonts w:ascii="Times New Roman" w:hAnsi="Times New Roman" w:cs="Times New Roman"/>
              </w:rPr>
              <w:t xml:space="preserve">, обязан передать все сведения и документы, полученные и созданные им в связи с реализацией статуса регионального оператора, новому региональному оператору или лицу, определенному уполномоченным органом субъекта Российской Федерации в порядке, установленном пунктами 6 и 7 статьи 29.1 Федерального закона «Об отходах производства и потребления», и необходимых для оказания услуги по обращению с твердыми коммунальными отходами. </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 xml:space="preserve">В случае нарушения обязательства передать все сведения и документы, полученные и созданные в связи с реализацией статуса регионального оператора, новому региональному оператору или </w:t>
            </w:r>
            <w:r w:rsidRPr="004A6697">
              <w:rPr>
                <w:rFonts w:ascii="Times New Roman" w:hAnsi="Times New Roman" w:cs="Times New Roman"/>
              </w:rPr>
              <w:lastRenderedPageBreak/>
              <w:t>лицу, определенному уполномоченным органом субъекта Российской Федерации юридическое лицо, утратившее статус регионального оператора, обязано уплатить штраф и возместить убытки в порядке и размере установленном уполномоченный органом субъекта Российской Федерации в соглашении с региональном оператором.</w:t>
            </w:r>
            <w:proofErr w:type="gramEnd"/>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Дополнить форму типового договора реквизитами соглашения регионального оператора с органом исполнительной власти.</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Пункт 8 типового договора</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Региональный оператор обязан:</w:t>
            </w:r>
          </w:p>
          <w:p w:rsidR="004A6697" w:rsidRPr="004A6697" w:rsidRDefault="004A6697" w:rsidP="004A6697">
            <w:pPr>
              <w:pStyle w:val="Default"/>
              <w:spacing w:after="0" w:line="240" w:lineRule="auto"/>
              <w:jc w:val="both"/>
              <w:rPr>
                <w:rFonts w:ascii="Times New Roman" w:hAnsi="Times New Roman" w:cs="Times New Roman"/>
              </w:rPr>
            </w:pPr>
            <w:r w:rsidRPr="004A6697">
              <w:rPr>
                <w:rFonts w:ascii="Times New Roman" w:hAnsi="Times New Roman" w:cs="Times New Roman"/>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или инициировать предложение о необходимости их замены собственнику, в порядке и сроки, которые установлены законодательством субъекта Российской Федерации.</w:t>
            </w:r>
          </w:p>
          <w:p w:rsidR="004A6697" w:rsidRPr="004A6697" w:rsidRDefault="004A6697" w:rsidP="004A6697">
            <w:pPr>
              <w:pStyle w:val="Default"/>
              <w:spacing w:after="0" w:line="240" w:lineRule="auto"/>
              <w:jc w:val="both"/>
              <w:rPr>
                <w:rFonts w:ascii="Times New Roman" w:hAnsi="Times New Roman" w:cs="Times New Roman"/>
              </w:rPr>
            </w:pPr>
            <w:r w:rsidRPr="004A6697">
              <w:rPr>
                <w:rFonts w:ascii="Times New Roman" w:hAnsi="Times New Roman" w:cs="Times New Roman"/>
              </w:rPr>
              <w:t>е)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ж) осуществлять обработку твердых коммунальных отходов по видам отходов, группам отходов, группам однородных отходов и направлять их на переработку, размещать (захоранивать) на объектах размещения отходов фракции, не подлежащие переработке в соответствии с правилами раздельного накопления отходов, установленными порядком накопления отходов (в том числе их раздельного накопления), утвержденным органом государственной власти субъекта Российской Федерации.</w:t>
            </w:r>
            <w:proofErr w:type="gramEnd"/>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Исключить подпункт б) пункта 9 типового договора (дублирует пункт 7)</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lastRenderedPageBreak/>
              <w:t>Исключить подпункт б) пункта 10 типового договора (</w:t>
            </w:r>
            <w:r w:rsidRPr="004A6697">
              <w:rPr>
                <w:rFonts w:ascii="Times New Roman" w:hAnsi="Times New Roman" w:cs="Times New Roman"/>
                <w:i/>
                <w:iCs/>
              </w:rPr>
              <w:t xml:space="preserve">это право потребителя </w:t>
            </w:r>
            <w:proofErr w:type="gramStart"/>
            <w:r w:rsidRPr="004A6697">
              <w:rPr>
                <w:rFonts w:ascii="Times New Roman" w:hAnsi="Times New Roman" w:cs="Times New Roman"/>
                <w:i/>
                <w:iCs/>
              </w:rPr>
              <w:t>см</w:t>
            </w:r>
            <w:proofErr w:type="gramEnd"/>
            <w:r w:rsidRPr="004A6697">
              <w:rPr>
                <w:rFonts w:ascii="Times New Roman" w:hAnsi="Times New Roman" w:cs="Times New Roman"/>
                <w:i/>
                <w:iCs/>
              </w:rPr>
              <w:t xml:space="preserve">. ниже, а обязанность </w:t>
            </w:r>
            <w:proofErr w:type="spellStart"/>
            <w:r w:rsidRPr="004A6697">
              <w:rPr>
                <w:rFonts w:ascii="Times New Roman" w:hAnsi="Times New Roman" w:cs="Times New Roman"/>
                <w:i/>
                <w:iCs/>
              </w:rPr>
              <w:t>регоператора</w:t>
            </w:r>
            <w:proofErr w:type="spellEnd"/>
            <w:r w:rsidRPr="004A6697">
              <w:rPr>
                <w:rFonts w:ascii="Times New Roman" w:hAnsi="Times New Roman" w:cs="Times New Roman"/>
                <w:i/>
                <w:iCs/>
              </w:rPr>
              <w:t xml:space="preserve"> см. выше</w:t>
            </w:r>
            <w:r w:rsidRPr="004A6697">
              <w:rPr>
                <w:rFonts w:ascii="Times New Roman" w:hAnsi="Times New Roman" w:cs="Times New Roman"/>
              </w:rPr>
              <w:t>)</w:t>
            </w:r>
          </w:p>
          <w:p w:rsidR="004A6697" w:rsidRPr="004A6697" w:rsidRDefault="004A6697" w:rsidP="004A6697">
            <w:pPr>
              <w:spacing w:after="0" w:line="240" w:lineRule="auto"/>
              <w:jc w:val="both"/>
              <w:rPr>
                <w:rFonts w:ascii="Times New Roman" w:hAnsi="Times New Roman" w:cs="Times New Roman"/>
              </w:rPr>
            </w:pPr>
            <w:r w:rsidRPr="004A6697">
              <w:rPr>
                <w:rFonts w:ascii="Times New Roman" w:hAnsi="Times New Roman" w:cs="Times New Roman"/>
              </w:rPr>
              <w:t>Подпункт ж) пункта 10 типового договора</w:t>
            </w:r>
          </w:p>
          <w:p w:rsidR="004A6697" w:rsidRPr="004A6697" w:rsidRDefault="004A6697" w:rsidP="004A6697">
            <w:pPr>
              <w:spacing w:after="0" w:line="240" w:lineRule="auto"/>
              <w:rPr>
                <w:rFonts w:ascii="Times New Roman" w:hAnsi="Times New Roman" w:cs="Times New Roman"/>
              </w:rPr>
            </w:pPr>
            <w:r w:rsidRPr="004A6697">
              <w:rPr>
                <w:rFonts w:ascii="Times New Roman" w:hAnsi="Times New Roman" w:cs="Times New Roman"/>
              </w:rPr>
              <w:t xml:space="preserve">ж) уведомить регионального оператора любым доступным способом (почтовое отправление, телеграмма, </w:t>
            </w:r>
            <w:proofErr w:type="spellStart"/>
            <w:r w:rsidRPr="004A6697">
              <w:rPr>
                <w:rFonts w:ascii="Times New Roman" w:hAnsi="Times New Roman" w:cs="Times New Roman"/>
              </w:rPr>
              <w:t>факсограмма</w:t>
            </w:r>
            <w:proofErr w:type="spellEnd"/>
            <w:r w:rsidRPr="004A6697">
              <w:rPr>
                <w:rFonts w:ascii="Times New Roman" w:hAnsi="Times New Roman" w:cs="Times New Roman"/>
              </w:rPr>
              <w:t>, телефонограмма, информационно-телекоммуникационная сеть "Интернет"), позволяющим подтвердить его получение адресатом, о расторжении договора и переходе прав на объекты потребителя, указанные в настоящем договоре, к новому собственнику;</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 xml:space="preserve">Исключить подпункт з) пункта 10 типового договора </w:t>
            </w:r>
            <w:r w:rsidRPr="004A6697">
              <w:rPr>
                <w:rFonts w:ascii="Times New Roman" w:hAnsi="Times New Roman" w:cs="Times New Roman"/>
                <w:iCs/>
              </w:rPr>
              <w:t xml:space="preserve">(это право потребителя см. ниже, а обязанность </w:t>
            </w:r>
            <w:proofErr w:type="spellStart"/>
            <w:r w:rsidRPr="004A6697">
              <w:rPr>
                <w:rFonts w:ascii="Times New Roman" w:hAnsi="Times New Roman" w:cs="Times New Roman"/>
                <w:iCs/>
              </w:rPr>
              <w:t>регоператора</w:t>
            </w:r>
            <w:proofErr w:type="spellEnd"/>
            <w:r w:rsidRPr="004A6697">
              <w:rPr>
                <w:rFonts w:ascii="Times New Roman" w:hAnsi="Times New Roman" w:cs="Times New Roman"/>
                <w:iCs/>
              </w:rPr>
              <w:t xml:space="preserve"> см. выше).</w:t>
            </w:r>
            <w:proofErr w:type="gramEnd"/>
          </w:p>
          <w:p w:rsidR="004A6697" w:rsidRPr="004A6697" w:rsidRDefault="004A6697" w:rsidP="004A6697">
            <w:pPr>
              <w:spacing w:after="0" w:line="240" w:lineRule="auto"/>
              <w:jc w:val="both"/>
              <w:rPr>
                <w:rFonts w:ascii="Times New Roman" w:hAnsi="Times New Roman" w:cs="Times New Roman"/>
                <w:iCs/>
              </w:rPr>
            </w:pPr>
            <w:r w:rsidRPr="004A6697">
              <w:rPr>
                <w:rFonts w:ascii="Times New Roman" w:hAnsi="Times New Roman" w:cs="Times New Roman"/>
                <w:iCs/>
              </w:rPr>
              <w:t xml:space="preserve">Пункт 11 типового договора </w:t>
            </w:r>
          </w:p>
          <w:p w:rsidR="004A6697" w:rsidRPr="004A6697" w:rsidRDefault="004A6697" w:rsidP="004A6697">
            <w:pPr>
              <w:spacing w:after="0" w:line="240" w:lineRule="auto"/>
              <w:jc w:val="both"/>
              <w:rPr>
                <w:rFonts w:ascii="Times New Roman" w:hAnsi="Times New Roman" w:cs="Times New Roman"/>
                <w:iCs/>
              </w:rPr>
            </w:pPr>
            <w:r w:rsidRPr="004A6697">
              <w:rPr>
                <w:rFonts w:ascii="Times New Roman" w:hAnsi="Times New Roman" w:cs="Times New Roman"/>
                <w:iCs/>
              </w:rPr>
              <w:t>Потребитель имеет право:</w:t>
            </w:r>
          </w:p>
          <w:p w:rsidR="004A6697" w:rsidRPr="004A6697" w:rsidRDefault="004A6697" w:rsidP="004A6697">
            <w:pPr>
              <w:pStyle w:val="Default"/>
              <w:spacing w:after="0" w:line="240" w:lineRule="auto"/>
              <w:jc w:val="both"/>
              <w:rPr>
                <w:rFonts w:ascii="Times New Roman" w:hAnsi="Times New Roman" w:cs="Times New Roman"/>
              </w:rPr>
            </w:pPr>
            <w:r w:rsidRPr="004A6697">
              <w:rPr>
                <w:rFonts w:ascii="Times New Roman" w:hAnsi="Times New Roman" w:cs="Times New Roman"/>
              </w:rPr>
              <w:t xml:space="preserve">г)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 </w:t>
            </w:r>
          </w:p>
          <w:p w:rsidR="004A6697" w:rsidRPr="004A6697" w:rsidRDefault="004A6697" w:rsidP="004A6697">
            <w:pPr>
              <w:spacing w:after="0" w:line="240" w:lineRule="auto"/>
              <w:rPr>
                <w:rFonts w:ascii="Times New Roman" w:hAnsi="Times New Roman" w:cs="Times New Roman"/>
              </w:rPr>
            </w:pPr>
            <w:proofErr w:type="gramStart"/>
            <w:r w:rsidRPr="004A6697">
              <w:rPr>
                <w:rFonts w:ascii="Times New Roman" w:hAnsi="Times New Roman" w:cs="Times New Roman"/>
              </w:rPr>
              <w:t>д) осуществлять разделение отходов по видам отходов, группам отходов, группам однородных отходов и складирование таких отходов в отдельных контейнерах, в том числе в контейнерах для вторичных материальных ресурсов и пакетах для соответствующих видов отходов, групп отходов, групп однородных отходов (раздельное накопление) в соответствии с правилами раздельного накопления отходов, установленными порядком накопления отходов (в том числе их раздельного накопления), утвержденным органом</w:t>
            </w:r>
            <w:proofErr w:type="gramEnd"/>
            <w:r w:rsidRPr="004A6697">
              <w:rPr>
                <w:rFonts w:ascii="Times New Roman" w:hAnsi="Times New Roman" w:cs="Times New Roman"/>
              </w:rPr>
              <w:t xml:space="preserve"> государственной власти субъекта Российской Федерации.</w:t>
            </w:r>
          </w:p>
        </w:tc>
        <w:tc>
          <w:tcPr>
            <w:tcW w:w="1843" w:type="dxa"/>
          </w:tcPr>
          <w:p w:rsidR="004A6697" w:rsidRPr="00A829FF" w:rsidRDefault="004A6697"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4A6697" w:rsidRPr="00A829FF" w:rsidRDefault="004A6697"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Понятия, приведенные в Федеральном законе «Об отходах производства и потребления» не целесообразно дублировать в настоящем проекте. Абзац 8 пункта 3 проекта Правил исключен. Настоящий проект постановления распространяет свое действие на период времени, когда массового потока заявок не предполагается и значительные сроки для обработки заявок не требуются, в связи с чем проектом акта предлагается сократить такой срок до 10 рабочих дней.  Пункт 20 проекта Правил скорректирован в части неурегулированных разногласий Пункт 21 проекта акта скорректирован Оценочное суждение автора комментария не поддерживается доводами и обоснованием Оценочное суждение автора комментария не поддерживается доводами и обоснованием Предлагаемые поправки нецелесообразны  Оценочное суждение автора комментария не поддерживается доводами и обоснованием Оценочное суждение автора комментария не поддерживается доводами и обоснованием Вопрос включения сведений в реестр регулируется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Дополнение представляется нецелесообразным Оценочное суждение автора комментария не поддерживается доводами и обоснованием Различные способы складирования устанавливаются проектом акта в силу того, что такие способы фактически применяются на территории Российской Федерации и </w:t>
            </w:r>
            <w:r w:rsidRPr="001D360B">
              <w:rPr>
                <w:rStyle w:val="pt-000004"/>
                <w:rFonts w:ascii="Times New Roman" w:hAnsi="Times New Roman" w:cs="Times New Roman"/>
              </w:rPr>
              <w:lastRenderedPageBreak/>
              <w:t xml:space="preserve">нуждаются в соответствующем регулировании. Способы складирования ТКО в местах (площадках) накопления ТКО с применением контейнеров и бункеров в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Отказ от таких способов вряд ли возможен. Индивидуальный же способ накопления предполагает от потребителя обеспечение исполнения обязанности по передаче отходов региональному оператору в определенное время и в определенном месте, что не всегда удобно для потребителя, с учетом также того факта, что предлагаемый график вывоза находится в диапазоне определенного времени. Дополнение представляется нецелесообразным Оценочное суждение автора комментария не поддерживается доводами и обоснованием Дополнение представляется нецелесообразным Оценочное суждение автора комментария не поддерживается доводами и обоснованием Дополнение представляется нецелесообразным Оценочное суждение автора комментария не поддерживается доводами и обоснованием В редакцию пункта 31 внесены уточняющие положения. Оценочное суждение автора комментария не поддерживается доводами и обоснованием. Проект Правил регламентирует вопросы обращения с ТКО. Оценочное суждение автора комментария не поддерживается доводами и обоснованием. Проект Правил регламентирует вопросы обращения с ТКО. Оценочное суждение </w:t>
            </w:r>
            <w:r w:rsidRPr="001D360B">
              <w:rPr>
                <w:rStyle w:val="pt-000004"/>
                <w:rFonts w:ascii="Times New Roman" w:hAnsi="Times New Roman" w:cs="Times New Roman"/>
              </w:rPr>
              <w:lastRenderedPageBreak/>
              <w:t xml:space="preserve">автора комментария не поддерживается доводами и обоснованием. Проект Правил регламентирует вопросы обращения с ТКО. Правила обращения с ТКО, устанавливаемые актами Российский Федерации, являются основой для утверждаемого субъектами РФ порядка накопления твердых коммунальных отходов (в том числе их раздельного накопления) Оценочное суждение автора комментария не поддерживается доводами и обоснованием. Проект Правил регламентирует вопросы обращения с ТКО. В текст проекта акта внесены изменения в иной, чем предлагает участник обсуждения, редакции. В текст проекта акта внесены изменения в иной, чем предлагает участник обсуждения, редакции. Вопросы лицензирования деятельности нецелесообразно дублировать в проекте Правил. Оценочное суждение автора комментария не поддерживается доводами и обоснованием. Проект Правил регламентирует вопросы обращения с ТКО. Обязанность предусмотрена пунктом 10 статьи 24.6 Федерального закона «Об отходах производства и потребления». Оценочное суждение автора комментария не поддерживается доводами и обоснованием. В текст проекта акта внесены изменения в иной, чем предлагает участник обсуждения, редакции. В текст проекта акта внесены изменения в иной, чем предлагает участник обсуждения, редакции. В проекте Правил предусмотрен месячный срок в течение которого региональный оператор обязан передать сведения и документы Типовой договор регламентирует основные существенные положения, к которым согласно </w:t>
            </w:r>
            <w:r w:rsidRPr="001D360B">
              <w:rPr>
                <w:rStyle w:val="pt-000004"/>
                <w:rFonts w:ascii="Times New Roman" w:hAnsi="Times New Roman" w:cs="Times New Roman"/>
              </w:rPr>
              <w:lastRenderedPageBreak/>
              <w:t>ст. 426 отнесены: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Кроме того, форма типового договора предусматривает подписи сторон, а в остальном договор может быть дополнен не противоречащими закону положениями. Типовой договор регламентирует основные существенные положения, к которым согласно ст. 426 отнесены: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Кроме того, форма типового договора предусматривает подписи сторон, а в остальном договор может быть дополнен не противоречащими закону положениями. Пункт 9 типового договора регламентирует права регионального оператора, а пункт 7 типового договора – порядок проведение сверки расчетов. Оценочное суждение автора комментария не поддерживается доводами и обоснованием.</w:t>
            </w:r>
          </w:p>
        </w:tc>
      </w:tr>
      <w:tr w:rsidR="004A6697" w:rsidRPr="00A829FF" w:rsidTr="00A9599D">
        <w:tc>
          <w:tcPr>
            <w:tcW w:w="709" w:type="dxa"/>
          </w:tcPr>
          <w:p w:rsidR="004A6697" w:rsidRPr="00A829FF" w:rsidRDefault="004A6697"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130</w:t>
            </w:r>
          </w:p>
        </w:tc>
        <w:tc>
          <w:tcPr>
            <w:tcW w:w="1985" w:type="dxa"/>
          </w:tcPr>
          <w:p w:rsidR="004A6697" w:rsidRPr="00A829FF" w:rsidRDefault="004A6697" w:rsidP="002B5689">
            <w:pPr>
              <w:spacing w:after="0" w:line="240" w:lineRule="auto"/>
              <w:jc w:val="center"/>
              <w:rPr>
                <w:rFonts w:ascii="Times New Roman" w:hAnsi="Times New Roman" w:cs="Times New Roman"/>
              </w:rPr>
            </w:pPr>
            <w:r w:rsidRPr="001D360B">
              <w:rPr>
                <w:rFonts w:ascii="Times New Roman" w:hAnsi="Times New Roman" w:cs="Times New Roman"/>
              </w:rPr>
              <w:t xml:space="preserve">Ханин Дмитрий Николаевич </w:t>
            </w:r>
            <w:r w:rsidRPr="001D360B">
              <w:rPr>
                <w:rFonts w:ascii="Times New Roman" w:hAnsi="Times New Roman" w:cs="Times New Roman"/>
              </w:rPr>
              <w:lastRenderedPageBreak/>
              <w:t>(66psp@mail.ru)</w:t>
            </w:r>
          </w:p>
        </w:tc>
        <w:tc>
          <w:tcPr>
            <w:tcW w:w="5528" w:type="dxa"/>
          </w:tcPr>
          <w:p w:rsidR="004A6697" w:rsidRPr="001D360B" w:rsidRDefault="004A6697" w:rsidP="002B5689">
            <w:pPr>
              <w:spacing w:after="0" w:line="240" w:lineRule="auto"/>
            </w:pPr>
            <w:r w:rsidRPr="001D360B">
              <w:rPr>
                <w:rStyle w:val="pt-000004"/>
                <w:rFonts w:ascii="Times New Roman" w:hAnsi="Times New Roman" w:cs="Times New Roman"/>
              </w:rPr>
              <w:lastRenderedPageBreak/>
              <w:t xml:space="preserve">Предлагаемый проект нуждается в принципиальной переработке с учётом вышеприведённых замечаний, </w:t>
            </w:r>
            <w:r w:rsidRPr="001D360B">
              <w:rPr>
                <w:rStyle w:val="pt-000004"/>
                <w:rFonts w:ascii="Times New Roman" w:hAnsi="Times New Roman" w:cs="Times New Roman"/>
              </w:rPr>
              <w:lastRenderedPageBreak/>
              <w:t>негативных эффектов, связанных с применением действующего регулирования, и в устранении множества коррупциогенных факторов.  Предлагается снять проект с разработки и разработать новый. Свердловское областное отделение Общероссийской общественной организации малого и среднего предпринимательства "ОПОРА РОССИИ» готово направить своих представителей для участия в обсуждении концепции регулирования и дальнейшей разработке проекта.</w:t>
            </w:r>
          </w:p>
        </w:tc>
        <w:tc>
          <w:tcPr>
            <w:tcW w:w="1843" w:type="dxa"/>
          </w:tcPr>
          <w:p w:rsidR="004A6697" w:rsidRPr="00A829FF" w:rsidRDefault="004A6697"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4A6697" w:rsidRPr="00A829FF" w:rsidRDefault="004A6697"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Согласно статье 24.7 Федерального закона от 24.06.1998 № 89-ФЗ «Об отходах производства </w:t>
            </w:r>
            <w:r w:rsidRPr="001D360B">
              <w:rPr>
                <w:rStyle w:val="pt-000004"/>
                <w:rFonts w:ascii="Times New Roman" w:hAnsi="Times New Roman" w:cs="Times New Roman"/>
              </w:rPr>
              <w:lastRenderedPageBreak/>
              <w:t xml:space="preserve">и потребления»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Следовательно, допускается исключение из общего правила. Кроме того, вопрос права собственности на ТКО не является предметом регулирования данного акта. В Правительство РФ внесен проект федерального закона «О внесении изменений в Федеральный закон «Об отходах производства и потребления» и другие законодательные акты Российской Федерации по вопросам обращения с вторичными материальными ресурсами», положениями которого право собственности на ТКО закрепляется за региональными операторами, в силу установленной для них обязанности обеспечить обращение с ТКО от вывоза из мест накопления до объектов обработки или объектов размещения отходов. Правом собственности на ВМР наделяются организации, осуществляющие деятельность по обработке (сортировке), в силу наличия у данной деятельности наибольших стимулов для извлечения из ТКО всех полезных фракций отходов, и, как следствие, сокращение объема отходов (остатков сортировки), которые будут размещаться на полигонах. Согласно статье 24.7 Федерального закона от 24.06.1998 № 89-ФЗ «Об отходах производства и потребления» региональные операторы заключают договоры на оказание услуг по обращению с твердыми коммунальными отходами с собственниками </w:t>
            </w:r>
            <w:r w:rsidRPr="001D360B">
              <w:rPr>
                <w:rStyle w:val="pt-000004"/>
                <w:rFonts w:ascii="Times New Roman" w:hAnsi="Times New Roman" w:cs="Times New Roman"/>
              </w:rPr>
              <w:lastRenderedPageBreak/>
              <w:t xml:space="preserve">твердых коммунальных отходов, если иное не предусмотрено законодательством Российской Федерации. Следовательно, допускается исключение из общего правила. Кроме того, вопрос права собственности на ТКО не является предметом регулирования данного акта. В Правительство РФ внесен проект федерального закона «О внесении изменений в Федеральный закон «Об отходах производства и потребления» и другие законодательные акты Российской Федерации по вопросам обращения с вторичными материальными ресурсами», положениями которого право собственности на ТКО закрепляется за региональными операторами, в силу установленной для них обязанности обеспечить обращение с ТКО от вывоза из мест накопления до объектов обработки или объектов размещения отходов. Правом собственности на ВМР наделяются организации, осуществляющие деятельность по обработке (сортировке), в силу наличия у данной деятельности наибольших стимулов для извлечения из ТКО всех полезных фракций отходов, и, как следствие, сокращение объема отходов (остатков сортировки), которые будут размещаться на полигонах. В соответствии с Правилами определения нормативов накопления твердых коммунальных отходов, утвержденным постановлением Правительства РФ от 04.04.2016 № 269, нормативы накопления ТКО могут устанавливаться дифференцированно в отношении категорий объектов, на которых образуются отходы. В этой связи предоставление сведений о видах экономической деятельности является </w:t>
            </w:r>
            <w:r w:rsidRPr="001D360B">
              <w:rPr>
                <w:rStyle w:val="pt-000004"/>
                <w:rFonts w:ascii="Times New Roman" w:hAnsi="Times New Roman" w:cs="Times New Roman"/>
              </w:rPr>
              <w:lastRenderedPageBreak/>
              <w:t xml:space="preserve">обоснованным. При осуществлении нескольких видов экономической деятельности потребитель вправе согласовать существенные условия договора с региональным оператором в рамках предусмотренной проектом Правил процедуры урегулирования разногласий. Оценочное суждение автора комментария не поддерживается доводами и обоснованием Сведения о назначении объекта недвижимого имущества согласно статье 8 Федерального закона от 13.07.2015 № 218-ФЗ «О государственной регистрации недвижимости» вносятся в кадастр недвижимости. Наименование вида и класса опасности отходов является существенным условием договора по обращению с твердыми коммунальными отходами. В отсутствии паспорта отходов региональный оператор не вправе оказывать услугу по обращению с такими отходами. Автором комментария не учтены положения статьи 426 Гражданского кодекса Российской Федерации, регламентирующие заключение публичного договора. Так, согласно ч. 4 ст. 426 ГК РФ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В соответствии с ч. 5 ст. 24.7 Федерального закона от 24.06.1998 № 89-ФЗ «Об отходах производства и потребления» договор на оказание услуг по обращению с </w:t>
            </w:r>
            <w:r w:rsidRPr="001D360B">
              <w:rPr>
                <w:rStyle w:val="pt-000004"/>
                <w:rFonts w:ascii="Times New Roman" w:hAnsi="Times New Roman" w:cs="Times New Roman"/>
              </w:rPr>
              <w:lastRenderedPageBreak/>
              <w:t xml:space="preserve">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Автором комментария не учтены положения статьи 426 Гражданского кодекса Российской Федерации, регламентирующие заключение публичного договора. Так, согласно ч. 4 ст. 426 ГК РФ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В соответствии с ч. 5 ст. 24.7 Федерального закона от 24.06.1998 № 89-ФЗ «Об отходах производства и потребления»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пункт 20 проекта Правил скорректирован Автором комментария не учтены положения статьи 426 Гражданского кодекса Российской Федерации, </w:t>
            </w:r>
            <w:r w:rsidRPr="001D360B">
              <w:rPr>
                <w:rStyle w:val="pt-000004"/>
                <w:rFonts w:ascii="Times New Roman" w:hAnsi="Times New Roman" w:cs="Times New Roman"/>
              </w:rPr>
              <w:lastRenderedPageBreak/>
              <w:t xml:space="preserve">регламентирующие заключение публичного договора. Так, согласно ч. 4 ст. 426 ГК РФ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В соответствии с ч. 5 ст. 24.7 Федерального закона от 24.06.1998 № 89-ФЗ «Об отходах производства и потребления»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Оценочное суждение автора комментария не поддерживается доводами и обоснованием. Термин «потенциальный потребитель» неоднократно используется в законодательстве Российской Федерации. Автором комментария не учтены положения статьи 426 Гражданского кодекса Российской Федерации, регламентирующие заключение публичного договора. Так, согласно ч. 4 ст. 426 ГК РФ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r w:rsidRPr="001D360B">
              <w:rPr>
                <w:rStyle w:val="pt-000004"/>
                <w:rFonts w:ascii="Times New Roman" w:hAnsi="Times New Roman" w:cs="Times New Roman"/>
              </w:rPr>
              <w:lastRenderedPageBreak/>
              <w:t xml:space="preserve">правила, обязательные для сторон при заключении и исполнении публичных договоров (типовые договоры, положения и т.п.). В соответствии с ч. 5 ст. 24.7 Федерального закона от 24.06.1998 № 89-ФЗ «Об отходах производства и потребления»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Оценочное суждение автора комментария не поддерживается доводами и обоснованием Согласно статье 5 Федерального закона от 08.08.2001 № 129-ФЗ «О государственной регистрации юридических лиц и индивидуальных предпринимателей» в ЕГРЮЛ содержатся коды по Общероссийскому классификатору видов экономической деятельности, в связи с чем региональный оператор может проверить сведения об осуществляемых видах деятельности посредством электронных сервисов ФНС России. Схоже функциональное назначение определяется сторонами. В случае несогласия любая из сторон вправе обратить в суд. Пунктом 10 проекта Правил вводится сокращение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w:t>
            </w:r>
            <w:r w:rsidRPr="001D360B">
              <w:rPr>
                <w:rStyle w:val="pt-000004"/>
                <w:rFonts w:ascii="Times New Roman" w:hAnsi="Times New Roman" w:cs="Times New Roman"/>
              </w:rPr>
              <w:lastRenderedPageBreak/>
              <w:t xml:space="preserve">оператором Различные способы складирования устанавливаются проектом акта в силу того, что такие способы фактически применяются на территории Российской Федерации и нуждаются в соответствующем регулировании. Способы складирования ТКО в местах (площадках) накопления ТКО с применением контейнеров и бункеров в пункте 28.2 поименованы, как приоритетные, поскольку такие способы являются наиболее удобными не только для региональных операторов, но и для потребителей и широко используются. Отказ от таких способов вряд ли возможен. Индивидуальный же способ накопления предполагает от потребителя обеспечение исполнения обязанности по передаче отходов региональному оператору в определенное время и в определенном месте, что не всегда удобно для потребителя, с учетом также того факта, что предлагаемый график вывоза находится в диапазоне определенного времени. В соответствии с п. 5 ст. 13.4 Федерального закона «Об отходах производства и потребления» и пунктом 15 ПП РФ от 31.08.2018 № 1039 реестр включает в себя данные об источниках образования ТКО, которые складируются в местах (на площадках) накопления ТКО. Согласно пункту 19 ПП РФ от 31.08.2018 № 1039 указанный раздел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w:t>
            </w:r>
            <w:r w:rsidRPr="001D360B">
              <w:rPr>
                <w:rStyle w:val="pt-000004"/>
                <w:rFonts w:ascii="Times New Roman" w:hAnsi="Times New Roman" w:cs="Times New Roman"/>
              </w:rPr>
              <w:lastRenderedPageBreak/>
              <w:t xml:space="preserve">площадках) накопления твердых коммунальных отходов. Таким образом, пункт 28.3 проекта Правил не требует корректировки. Пункт 28.5 проекта Правил скорректирован Положения проекта акта в указанной части не содержат противоречий с действующим законодательством. Учитывая, что подобные способы складирования применяются на практике и требуют соответствующего регулирования, исключить такие способы складирования не представляется возможным.  Оценочное суждение автора комментария не поддерживается доводами и обоснованием. Пункт 34 проекта Правил устанавливает запрет на складирование ТКО в местах (площадках) накопления ТКО, не указанных в договоре на оказание услуг по обращению с ТКО. Одновременно запрещается осуществлять складирование ТКО вне контейнеров или в контейнеры, не предназначенные для таких видов отходов, а также на территории, прилегающей к месту (площадки) накопления ТКО. Вопрос права собственности на ТКО не является предметом регулирования данного акта. Пунктом 37 проекта Правил устанавливаются общие для всей территории Российской Федерации требования, призванные обеспечить единообразные требования к эксплуатационным параметрам контейнеров для раздельного накопления. Предусмотренное абзацем 3 пункта 37 проекта Правил право органов государственной власти субъектов Российской Федерации устанавливать дополнительные виды отходов, групп отходов, групп однородных отходов для </w:t>
            </w:r>
            <w:r w:rsidRPr="001D360B">
              <w:rPr>
                <w:rStyle w:val="pt-000004"/>
                <w:rFonts w:ascii="Times New Roman" w:hAnsi="Times New Roman" w:cs="Times New Roman"/>
              </w:rPr>
              <w:lastRenderedPageBreak/>
              <w:t xml:space="preserve">раздельного накопления и цветовые индикации для контейнеров, используемых для накопления таких отходов. С учетом установления общих обязательных требований, право дополнительного регламентирования нормативным правовым актом субъекта не устанавливает для </w:t>
            </w:r>
            <w:proofErr w:type="spellStart"/>
            <w:r w:rsidRPr="001D360B">
              <w:rPr>
                <w:rStyle w:val="pt-000004"/>
                <w:rFonts w:ascii="Times New Roman" w:hAnsi="Times New Roman" w:cs="Times New Roman"/>
              </w:rPr>
              <w:t>правоприменителя</w:t>
            </w:r>
            <w:proofErr w:type="spellEnd"/>
            <w:r w:rsidRPr="001D360B">
              <w:rPr>
                <w:rStyle w:val="pt-000004"/>
                <w:rFonts w:ascii="Times New Roman" w:hAnsi="Times New Roman" w:cs="Times New Roman"/>
              </w:rPr>
              <w:t xml:space="preserve"> необоснованно широкие пределы усмотрения. В соответствии со статьей 1 Федерального закона от 24.06.1998 № 89-ФЗ «Об отходах производства и потребления»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Деятельность по транспортированию отходов I – IV классов опасности подлежит лицензированию. В силу статьи 24.6 Федерального закона от 24.06.1998 № 89-ФЗ «Об отходах производства и потребления» транспортирование ТКО на территории </w:t>
            </w:r>
            <w:proofErr w:type="spellStart"/>
            <w:r w:rsidRPr="001D360B">
              <w:rPr>
                <w:rStyle w:val="pt-000004"/>
                <w:rFonts w:ascii="Times New Roman" w:hAnsi="Times New Roman" w:cs="Times New Roman"/>
              </w:rPr>
              <w:t>убъекта</w:t>
            </w:r>
            <w:proofErr w:type="spellEnd"/>
            <w:r w:rsidRPr="001D360B">
              <w:rPr>
                <w:rStyle w:val="pt-000004"/>
                <w:rFonts w:ascii="Times New Roman" w:hAnsi="Times New Roman" w:cs="Times New Roman"/>
              </w:rPr>
              <w:t xml:space="preserve"> РФ обеспечивается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Вероятно автором комментария допущена подмена понятий, в связи с чем предложено регулирование иных отношений. В пункт 59 проекта Правил внесены изменения. Статус и правовое положение регионального оператора по обращению с ТКО определены положениями Федерального закона «Об отходах производства и потребления» № 89-ФЗ (статьи 24.6, 24.7, </w:t>
            </w:r>
            <w:r w:rsidRPr="001D360B">
              <w:rPr>
                <w:rStyle w:val="pt-000004"/>
                <w:rFonts w:ascii="Times New Roman" w:hAnsi="Times New Roman" w:cs="Times New Roman"/>
              </w:rPr>
              <w:lastRenderedPageBreak/>
              <w:t>положения главы V.1), которые в том числе содержат нормы, направленные на регулирование деятельности регионального оператора. Лишение же статуса регионального оператора, который действует на основании соглашения с субъектом РФ, относится к категории гражданско-правовых споров и может разрешаться либо по соглашению сторон, либо на основании решения суда. При этом, положениями проекта акта предусмотрены перечень доказанных оснований, в связи с наличием которых региональный оператор может быть лишен статуса.</w:t>
            </w:r>
          </w:p>
        </w:tc>
      </w:tr>
      <w:tr w:rsidR="004A6697" w:rsidRPr="00A829FF" w:rsidTr="00A9599D">
        <w:tc>
          <w:tcPr>
            <w:tcW w:w="709" w:type="dxa"/>
          </w:tcPr>
          <w:p w:rsidR="004A6697" w:rsidRPr="00A829FF" w:rsidRDefault="004A6697"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131</w:t>
            </w:r>
          </w:p>
        </w:tc>
        <w:tc>
          <w:tcPr>
            <w:tcW w:w="1985" w:type="dxa"/>
          </w:tcPr>
          <w:p w:rsidR="004A6697" w:rsidRPr="00A829FF" w:rsidRDefault="004A6697"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Трахтенберг</w:t>
            </w:r>
            <w:proofErr w:type="spellEnd"/>
            <w:r w:rsidRPr="001D360B">
              <w:rPr>
                <w:rFonts w:ascii="Times New Roman" w:hAnsi="Times New Roman" w:cs="Times New Roman"/>
              </w:rPr>
              <w:t xml:space="preserve"> Александр Соломонович (tass65@bk.ru)</w:t>
            </w:r>
          </w:p>
        </w:tc>
        <w:tc>
          <w:tcPr>
            <w:tcW w:w="5528" w:type="dxa"/>
          </w:tcPr>
          <w:p w:rsidR="004A6697" w:rsidRPr="001D360B" w:rsidRDefault="004A6697" w:rsidP="002B5689">
            <w:pPr>
              <w:spacing w:after="0" w:line="240" w:lineRule="auto"/>
            </w:pPr>
            <w:r w:rsidRPr="001D360B">
              <w:rPr>
                <w:rStyle w:val="pt-000004"/>
                <w:rFonts w:ascii="Times New Roman" w:hAnsi="Times New Roman" w:cs="Times New Roman"/>
              </w:rPr>
              <w:t>Никак не урегулированы отношения между участниками следующих "переделов" после транспортировки ТКО и между участниками этих переделов и региональным операторном.  Вообще непонятно, что происходит с переходом права собственности на ТКО. Кто в конечном счете продает в виде сырья переработанные ТКО заводу, который собственно и производит товарную продукцию.  Кто и как получает "доход" на каждом переделе обращения ТКО.</w:t>
            </w:r>
          </w:p>
        </w:tc>
        <w:tc>
          <w:tcPr>
            <w:tcW w:w="1843" w:type="dxa"/>
          </w:tcPr>
          <w:p w:rsidR="004A6697" w:rsidRPr="00A829FF" w:rsidRDefault="004A6697"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4A6697" w:rsidRPr="00A829FF" w:rsidRDefault="004A6697"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Вопрос права собственности на ТКО не является предметом регулирования данного акта. В Правительство РФ внесен проект федерального закона «О внесении изменений в Федеральный закон «Об отходах производства и потребления» и другие законодательные акты Российской Федерации по вопросам обращения с вторичными материальными ресурсами», положениями которого право собственности на ТКО закрепляется за региональными операторами, в силу установленной для них обязанности обеспечить обращение с ТКО от вывоза из мест накопления до объектов обработки или объектов размещения отходов. Правом собственности на ВМР наделяются организации, осуществляющие деятельность по обработке (сортировке), в силу наличия у данной деятельности наибольших стимулов для извлечения из ТКО всех полезных фракций отходов, и, как следствие, сокращение объема отходов (остатков сортировки), которые будут размещаться на </w:t>
            </w:r>
            <w:r w:rsidRPr="001D360B">
              <w:rPr>
                <w:rStyle w:val="pt-000004"/>
                <w:rFonts w:ascii="Times New Roman" w:hAnsi="Times New Roman" w:cs="Times New Roman"/>
              </w:rPr>
              <w:lastRenderedPageBreak/>
              <w:t>полигонах.</w:t>
            </w:r>
          </w:p>
        </w:tc>
      </w:tr>
      <w:tr w:rsidR="00D707A3" w:rsidRPr="00A829FF" w:rsidTr="00A9599D">
        <w:tc>
          <w:tcPr>
            <w:tcW w:w="709" w:type="dxa"/>
          </w:tcPr>
          <w:p w:rsidR="00D707A3" w:rsidRPr="00A829FF" w:rsidRDefault="00D707A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132</w:t>
            </w:r>
          </w:p>
        </w:tc>
        <w:tc>
          <w:tcPr>
            <w:tcW w:w="1985" w:type="dxa"/>
          </w:tcPr>
          <w:p w:rsidR="00D707A3" w:rsidRPr="00A829FF" w:rsidRDefault="00D707A3" w:rsidP="002B5689">
            <w:pPr>
              <w:spacing w:after="0" w:line="240" w:lineRule="auto"/>
              <w:jc w:val="center"/>
              <w:rPr>
                <w:rFonts w:ascii="Times New Roman" w:hAnsi="Times New Roman" w:cs="Times New Roman"/>
              </w:rPr>
            </w:pPr>
            <w:proofErr w:type="spellStart"/>
            <w:r w:rsidRPr="001D360B">
              <w:rPr>
                <w:rFonts w:ascii="Times New Roman" w:hAnsi="Times New Roman" w:cs="Times New Roman"/>
              </w:rPr>
              <w:t>Трахтенберг</w:t>
            </w:r>
            <w:proofErr w:type="spellEnd"/>
            <w:r w:rsidRPr="001D360B">
              <w:rPr>
                <w:rFonts w:ascii="Times New Roman" w:hAnsi="Times New Roman" w:cs="Times New Roman"/>
              </w:rPr>
              <w:t xml:space="preserve"> Александр Соломонович (tass65@bk.ru)</w:t>
            </w:r>
          </w:p>
        </w:tc>
        <w:tc>
          <w:tcPr>
            <w:tcW w:w="5528" w:type="dxa"/>
          </w:tcPr>
          <w:p w:rsidR="00D707A3" w:rsidRPr="00186F14" w:rsidRDefault="00D707A3" w:rsidP="00D707A3">
            <w:pPr>
              <w:spacing w:after="0" w:line="240" w:lineRule="auto"/>
              <w:jc w:val="both"/>
              <w:rPr>
                <w:rStyle w:val="pt-000004"/>
                <w:rFonts w:ascii="Times New Roman" w:hAnsi="Times New Roman" w:cs="Times New Roman"/>
              </w:rPr>
            </w:pPr>
            <w:r w:rsidRPr="00186F14">
              <w:rPr>
                <w:rStyle w:val="pt-000004"/>
                <w:rFonts w:ascii="Times New Roman" w:hAnsi="Times New Roman" w:cs="Times New Roman"/>
              </w:rPr>
              <w:t>Во вложении заключение по ОРВ проекта постановления Правительства Российской Федерации "Об утверждении Правил обращения с твердыми коммунальными отходами".</w:t>
            </w:r>
          </w:p>
          <w:p w:rsidR="00D707A3" w:rsidRPr="00186F14" w:rsidRDefault="00D707A3" w:rsidP="00D707A3">
            <w:pPr>
              <w:spacing w:after="0" w:line="240" w:lineRule="auto"/>
              <w:jc w:val="both"/>
              <w:rPr>
                <w:rStyle w:val="pt-000004"/>
              </w:rPr>
            </w:pPr>
            <w:r w:rsidRPr="00186F14">
              <w:rPr>
                <w:rStyle w:val="pt-000004"/>
              </w:rPr>
              <w:t>Текст из файла:</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пояснительной записке в 7 абзаце следует добавить упоминание об обязанности исполнителей передела «транспортировка» обеспечить перевозку разных видов ТКО разным автомобилями и/или в разных контейнерах на одном автомобиле.</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третьем абзаце п.3. в определении «вывоз твердых коммунальных отходов» допущена некорректность – вывоз ТКО может быть только до объекта одного из перечисленных «переделов». Следует сделать уточнение.</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седьмом абзаце п.3. в определении «мусоровоз» следует добавить уточнение о транспортировке разных видов ТКО</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 девятом абзаце п.3. упоминается «иное транспортное средство, используемое для транспортирования твердых коммунальных отходов» - следует исключить здесь и далее по тексту,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двенадцатом абзаце п.3. в определении «пункт приема вторичных материальных ресурсов» упоминается «утилизация», как «конечный» передачи ТКО, что категорически неверно. Следует использовать верный термин. Скорее переработка является «конечным» пунктом передачи ТКО в данном случае.</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пункте 3 отсутствуют следующие определения:</w:t>
            </w:r>
          </w:p>
          <w:p w:rsidR="00D707A3" w:rsidRPr="00186F14" w:rsidRDefault="00D707A3" w:rsidP="00D707A3">
            <w:pPr>
              <w:pStyle w:val="ConsPlusNormal"/>
              <w:spacing w:after="0" w:line="240" w:lineRule="auto"/>
              <w:ind w:firstLine="709"/>
              <w:jc w:val="both"/>
              <w:rPr>
                <w:rFonts w:ascii="Times New Roman" w:hAnsi="Times New Roman" w:cs="Times New Roman"/>
              </w:rPr>
            </w:pPr>
            <w:r w:rsidRPr="00186F14">
              <w:rPr>
                <w:rFonts w:ascii="Times New Roman" w:hAnsi="Times New Roman" w:cs="Times New Roman"/>
              </w:rPr>
              <w:t>- Схема обращения с отходами. При этом нигде не упоминается, как, кто, где определяет порядок разработки и ведение Схемы.</w:t>
            </w:r>
          </w:p>
          <w:p w:rsidR="00D707A3" w:rsidRPr="00186F14" w:rsidRDefault="00D707A3" w:rsidP="00D707A3">
            <w:pPr>
              <w:pStyle w:val="ConsPlusNormal"/>
              <w:spacing w:after="0" w:line="240" w:lineRule="auto"/>
              <w:ind w:firstLine="709"/>
              <w:jc w:val="both"/>
              <w:rPr>
                <w:rFonts w:ascii="Times New Roman" w:hAnsi="Times New Roman" w:cs="Times New Roman"/>
              </w:rPr>
            </w:pPr>
            <w:r w:rsidRPr="00186F14">
              <w:rPr>
                <w:rFonts w:ascii="Times New Roman" w:hAnsi="Times New Roman" w:cs="Times New Roman"/>
              </w:rPr>
              <w:t xml:space="preserve">- Реестр мест (площадок) накопления твердых коммунальных отходов. При этом нигде не </w:t>
            </w:r>
            <w:r w:rsidRPr="00186F14">
              <w:rPr>
                <w:rFonts w:ascii="Times New Roman" w:hAnsi="Times New Roman" w:cs="Times New Roman"/>
              </w:rPr>
              <w:lastRenderedPageBreak/>
              <w:t>упоминается, как, кто, где определяет порядок разработки и ведение Реестра.</w:t>
            </w:r>
          </w:p>
          <w:p w:rsidR="00D707A3" w:rsidRPr="00186F14" w:rsidRDefault="00D707A3" w:rsidP="00D707A3">
            <w:pPr>
              <w:pStyle w:val="ConsPlusNormal"/>
              <w:spacing w:after="0" w:line="240" w:lineRule="auto"/>
              <w:ind w:firstLine="709"/>
              <w:jc w:val="both"/>
              <w:rPr>
                <w:rFonts w:ascii="Times New Roman" w:hAnsi="Times New Roman" w:cs="Times New Roman"/>
              </w:rPr>
            </w:pPr>
            <w:r w:rsidRPr="00186F14">
              <w:rPr>
                <w:rFonts w:ascii="Times New Roman" w:hAnsi="Times New Roman" w:cs="Times New Roman"/>
              </w:rPr>
              <w:t xml:space="preserve">- Владелец места накопления. </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Следует ввести нормы, которые бы предусматривали обращение Схемы и Реестра.</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 </w:t>
            </w:r>
            <w:proofErr w:type="spellStart"/>
            <w:r w:rsidRPr="00186F14">
              <w:rPr>
                <w:rFonts w:ascii="Times New Roman" w:hAnsi="Times New Roman" w:cs="Times New Roman"/>
              </w:rPr>
              <w:t>пп</w:t>
            </w:r>
            <w:proofErr w:type="spellEnd"/>
            <w:r w:rsidRPr="00186F14">
              <w:rPr>
                <w:rFonts w:ascii="Times New Roman" w:hAnsi="Times New Roman" w:cs="Times New Roman"/>
              </w:rPr>
              <w:t>. д) п.6. предусмотреть возможность заключения договоров обращения ТКО с управляющими компаниями офисных зданий.</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п.7. упоминаются сроки совершения определенных действий, представляется указанный срок в 10 дней недостаточный – предлагается 15 дней.</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 п. 8. предусмотрено право заключения одного договора в случае наличия в собственности </w:t>
            </w:r>
            <w:proofErr w:type="gramStart"/>
            <w:r w:rsidRPr="00186F14">
              <w:rPr>
                <w:rFonts w:ascii="Times New Roman" w:hAnsi="Times New Roman" w:cs="Times New Roman"/>
              </w:rPr>
              <w:t>у</w:t>
            </w:r>
            <w:proofErr w:type="gramEnd"/>
            <w:r w:rsidRPr="00186F14">
              <w:rPr>
                <w:rFonts w:ascii="Times New Roman" w:hAnsi="Times New Roman" w:cs="Times New Roman"/>
              </w:rPr>
              <w:t xml:space="preserve"> </w:t>
            </w:r>
            <w:proofErr w:type="gramStart"/>
            <w:r w:rsidRPr="00186F14">
              <w:rPr>
                <w:rFonts w:ascii="Times New Roman" w:hAnsi="Times New Roman" w:cs="Times New Roman"/>
              </w:rPr>
              <w:t>потребители</w:t>
            </w:r>
            <w:proofErr w:type="gramEnd"/>
            <w:r w:rsidRPr="00186F14">
              <w:rPr>
                <w:rFonts w:ascii="Times New Roman" w:hAnsi="Times New Roman" w:cs="Times New Roman"/>
              </w:rPr>
              <w:t xml:space="preserve"> несколько объектов недвижимости – такая норма несет в себе риски для собственника – изменения собственники хотя бы одному объекту влечет изменение договора или, даже, его прекращение; следует предусмотреть норму – один объект один договор.</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первом предложении п.9. предусмотреть норму – «выбор формы заявки – право потребителя».</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 </w:t>
            </w:r>
            <w:proofErr w:type="spellStart"/>
            <w:r w:rsidRPr="00186F14">
              <w:rPr>
                <w:rFonts w:ascii="Times New Roman" w:hAnsi="Times New Roman" w:cs="Times New Roman"/>
              </w:rPr>
              <w:t>пп</w:t>
            </w:r>
            <w:proofErr w:type="spellEnd"/>
            <w:r w:rsidRPr="00186F14">
              <w:rPr>
                <w:rFonts w:ascii="Times New Roman" w:hAnsi="Times New Roman" w:cs="Times New Roman"/>
              </w:rPr>
              <w:t xml:space="preserve">. в) п.11. не указаны документы, какими подтверждается вид экономической деятельности – отсутствие указания на эти документы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 В </w:t>
            </w:r>
            <w:proofErr w:type="spellStart"/>
            <w:r w:rsidRPr="00186F14">
              <w:rPr>
                <w:rFonts w:ascii="Times New Roman" w:hAnsi="Times New Roman" w:cs="Times New Roman"/>
              </w:rPr>
              <w:t>пп</w:t>
            </w:r>
            <w:proofErr w:type="gramStart"/>
            <w:r w:rsidRPr="00186F14">
              <w:rPr>
                <w:rFonts w:ascii="Times New Roman" w:hAnsi="Times New Roman" w:cs="Times New Roman"/>
              </w:rPr>
              <w:t>.г</w:t>
            </w:r>
            <w:proofErr w:type="spellEnd"/>
            <w:proofErr w:type="gramEnd"/>
            <w:r w:rsidRPr="00186F14">
              <w:rPr>
                <w:rFonts w:ascii="Times New Roman" w:hAnsi="Times New Roman" w:cs="Times New Roman"/>
              </w:rPr>
              <w:t xml:space="preserve">) п.12 не указаны документы, какими подтверждается назначение объекта недвижимости – отсутствие указания на эти документы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 Здесь же, в случае предоставления расчетных единиц, зачем сведения о площади и назначении объекта недвижимости</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 </w:t>
            </w:r>
            <w:proofErr w:type="spellStart"/>
            <w:r w:rsidRPr="00186F14">
              <w:rPr>
                <w:rFonts w:ascii="Times New Roman" w:hAnsi="Times New Roman" w:cs="Times New Roman"/>
              </w:rPr>
              <w:t>пп</w:t>
            </w:r>
            <w:proofErr w:type="gramStart"/>
            <w:r w:rsidRPr="00186F14">
              <w:rPr>
                <w:rFonts w:ascii="Times New Roman" w:hAnsi="Times New Roman" w:cs="Times New Roman"/>
              </w:rPr>
              <w:t>.д</w:t>
            </w:r>
            <w:proofErr w:type="spellEnd"/>
            <w:proofErr w:type="gramEnd"/>
            <w:r w:rsidRPr="00186F14">
              <w:rPr>
                <w:rFonts w:ascii="Times New Roman" w:hAnsi="Times New Roman" w:cs="Times New Roman"/>
              </w:rPr>
              <w:t xml:space="preserve">) п.12. упоминается «паспорт отходов», нигде </w:t>
            </w:r>
            <w:r w:rsidRPr="00186F14">
              <w:rPr>
                <w:rFonts w:ascii="Times New Roman" w:hAnsi="Times New Roman" w:cs="Times New Roman"/>
              </w:rPr>
              <w:lastRenderedPageBreak/>
              <w:t>не упоминается обязанность оформлять такой паспорт, кроме того, почему «отходов», хотя НПА о ТКО.</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Во втором абзаце п.13. упоминается </w:t>
            </w:r>
            <w:proofErr w:type="gramStart"/>
            <w:r w:rsidRPr="00186F14">
              <w:rPr>
                <w:rFonts w:ascii="Times New Roman" w:hAnsi="Times New Roman" w:cs="Times New Roman"/>
              </w:rPr>
              <w:t>об</w:t>
            </w:r>
            <w:proofErr w:type="gramEnd"/>
            <w:r w:rsidRPr="00186F14">
              <w:rPr>
                <w:rFonts w:ascii="Times New Roman" w:hAnsi="Times New Roman" w:cs="Times New Roman"/>
              </w:rPr>
              <w:t xml:space="preserve"> «возврате заявки», но следует ввести другое – «отказ от заключения договора, по сути, именно об этом идет речь в этой норме.</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первом абзаце п.15. упоминается «иных положений» договора, но не указано, кто, где определяет эти самые «иные положения» -  следует указать, что это делается в НПА Субъекта РФ.</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п.16. отсутствует процедура согласования иных условий договора – следует добавить.</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 первом абзаце п.22. упоминается соглашение, но нигде не определяется, что это за соглашение и  с кем – следует ввести это определение в п.3. </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первом абзаце п.22. упоминается об информирования потенциальных потребителей о необходимости заключения договора обращения ТКО – было бы правильным, если будут направляться части этих самых «потенциальных потребителей» индивидуальные уведомления.</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 четвертом абзаце пп.22. норма потенциально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 xml:space="preserve">. Кроме того, абсолютно не понятно, откуда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знает об учетных единицах и виде экономической деятельности потенциального потребителя.</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пятом абзаце п.22. упоминаются нормативы, но нет никакой отсылки – кто, как утверждает эти нормативы, каким НПА, в каком акте должна быть указана процедура определения этих нормативов.</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В последнем абзаце п.22. предусмотрена норма, имеющая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 xml:space="preserve">.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без утверждения нормативов потребления не </w:t>
            </w:r>
            <w:proofErr w:type="gramStart"/>
            <w:r w:rsidRPr="00186F14">
              <w:rPr>
                <w:rFonts w:ascii="Times New Roman" w:hAnsi="Times New Roman" w:cs="Times New Roman"/>
              </w:rPr>
              <w:t>должен</w:t>
            </w:r>
            <w:proofErr w:type="gramEnd"/>
            <w:r w:rsidRPr="00186F14">
              <w:rPr>
                <w:rFonts w:ascii="Times New Roman" w:hAnsi="Times New Roman" w:cs="Times New Roman"/>
              </w:rPr>
              <w:t xml:space="preserve"> ничего дальше предпринимать с точки зрения заключения договора. Нет нормативов – нет договора.</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lastRenderedPageBreak/>
              <w:t xml:space="preserve">В п.27. следует исключить «органом власти», оставив </w:t>
            </w:r>
            <w:r w:rsidRPr="00186F14">
              <w:rPr>
                <w:rFonts w:ascii="Times New Roman" w:hAnsi="Times New Roman" w:cs="Times New Roman"/>
              </w:rPr>
              <w:tab/>
              <w:t>Субъектом Российской Федерации.</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Во втором абзаце п.28.1. предусмотрена процедура выявление незаконных мест накопления, но «делает» это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 это никак не функция хозяйствующего субъекта, кроме того, процедура «выявление» не регламентирована.</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Последний абзац п.28.3. – норма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 п.28.5. указана норма, в которой никак не упоминается ни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ни собственник ТКО; кроме того «с учетом мнение населения»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 В пп.28.8. упоминается норма с признаками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 кроме того, вводится необоснованное ограничение</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п.32. упоминается «владелец мест накопления», но п.3. нет такого определения. Почему не собственник? Или это одно?</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 xml:space="preserve">Обязанность </w:t>
            </w:r>
            <w:proofErr w:type="spellStart"/>
            <w:r w:rsidRPr="00186F14">
              <w:rPr>
                <w:rFonts w:ascii="Times New Roman" w:hAnsi="Times New Roman" w:cs="Times New Roman"/>
              </w:rPr>
              <w:t>регоператора</w:t>
            </w:r>
            <w:proofErr w:type="spellEnd"/>
            <w:r w:rsidRPr="00186F14">
              <w:rPr>
                <w:rFonts w:ascii="Times New Roman" w:hAnsi="Times New Roman" w:cs="Times New Roman"/>
              </w:rPr>
              <w:t xml:space="preserve"> по п.39. следует включать в соглашение. Где это предусмотрено?</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 последнем абзаце п.39 упоминается обязанность собственника земельного участка, на котором выявлено незаконное место накопления ТКО, заключить договор с </w:t>
            </w:r>
            <w:proofErr w:type="spellStart"/>
            <w:r w:rsidRPr="00186F14">
              <w:rPr>
                <w:rFonts w:ascii="Times New Roman" w:hAnsi="Times New Roman" w:cs="Times New Roman"/>
              </w:rPr>
              <w:t>регоператором</w:t>
            </w:r>
            <w:proofErr w:type="spellEnd"/>
            <w:r w:rsidRPr="00186F14">
              <w:rPr>
                <w:rFonts w:ascii="Times New Roman" w:hAnsi="Times New Roman" w:cs="Times New Roman"/>
              </w:rPr>
              <w:t xml:space="preserve"> – незаконное принуждение к заключению договора. </w:t>
            </w:r>
            <w:proofErr w:type="gramStart"/>
            <w:r w:rsidRPr="00186F14">
              <w:rPr>
                <w:rFonts w:ascii="Times New Roman" w:hAnsi="Times New Roman" w:cs="Times New Roman"/>
              </w:rPr>
              <w:t>При чем</w:t>
            </w:r>
            <w:proofErr w:type="gramEnd"/>
            <w:r w:rsidRPr="00186F14">
              <w:rPr>
                <w:rFonts w:ascii="Times New Roman" w:hAnsi="Times New Roman" w:cs="Times New Roman"/>
              </w:rPr>
              <w:t xml:space="preserve"> тут собственник земельного участка?</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п.42 (обязанности при транспортировке) отсутствует какое-либо упоминание о транспортировке разных видов ТКО – в противном случае могут все «сваливать» в одну емкость на автомобиле.</w:t>
            </w:r>
          </w:p>
          <w:p w:rsidR="00D707A3" w:rsidRPr="00186F14" w:rsidRDefault="00D707A3" w:rsidP="00D707A3">
            <w:pPr>
              <w:spacing w:after="0" w:line="240" w:lineRule="auto"/>
              <w:jc w:val="both"/>
              <w:rPr>
                <w:rFonts w:ascii="Times New Roman" w:hAnsi="Times New Roman" w:cs="Times New Roman"/>
              </w:rPr>
            </w:pPr>
            <w:r w:rsidRPr="00186F14">
              <w:rPr>
                <w:rFonts w:ascii="Times New Roman" w:hAnsi="Times New Roman" w:cs="Times New Roman"/>
              </w:rPr>
              <w:t>В п.47 упоминается обязанность предоставлять копию маршрутного журнала, следует указать, что только в электронном виде.</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Норма по п.48 нигде не упоминается, как обязанность при транспортировке</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lastRenderedPageBreak/>
              <w:t>Не урегулированы отношения по транспортировке ТКО собственником до ме</w:t>
            </w:r>
            <w:proofErr w:type="gramStart"/>
            <w:r w:rsidRPr="00186F14">
              <w:rPr>
                <w:rFonts w:ascii="Times New Roman" w:hAnsi="Times New Roman" w:cs="Times New Roman"/>
              </w:rPr>
              <w:t>ст скл</w:t>
            </w:r>
            <w:proofErr w:type="gramEnd"/>
            <w:r w:rsidRPr="00186F14">
              <w:rPr>
                <w:rFonts w:ascii="Times New Roman" w:hAnsi="Times New Roman" w:cs="Times New Roman"/>
              </w:rPr>
              <w:t>адирования или переработки ТКО, передачи ТКО, предназначенных для переработки. Кто и как за это платит. В какой момент ТКО превращаются в сырье для производства. Как с собственностью на ТКО и/или сырье для производства.</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Из нормы по п.52 не ясно, какие договоры и с кем заключает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Следует упомянуть все варианты договоров, которые заключает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и на что.</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Из нормы по п.53 следует, что обработке, обезвреживанию, захоронению осуществляет одно лицо - категорически неправильно и неприемлемо; противоречит сути реформы.</w:t>
            </w:r>
          </w:p>
          <w:p w:rsidR="00D707A3" w:rsidRPr="00186F14" w:rsidRDefault="00D707A3" w:rsidP="00D707A3">
            <w:pPr>
              <w:pStyle w:val="ConsPlusNormal"/>
              <w:spacing w:after="0" w:line="240" w:lineRule="auto"/>
              <w:jc w:val="both"/>
              <w:rPr>
                <w:rFonts w:ascii="Times New Roman" w:hAnsi="Times New Roman" w:cs="Times New Roman"/>
              </w:rPr>
            </w:pPr>
            <w:proofErr w:type="gramStart"/>
            <w:r w:rsidRPr="00186F14">
              <w:rPr>
                <w:rFonts w:ascii="Times New Roman" w:hAnsi="Times New Roman" w:cs="Times New Roman"/>
              </w:rPr>
              <w:t>Из нормы по п.54 не понятно, кто является собственником передаваемых ТКО на разных переделах.</w:t>
            </w:r>
            <w:proofErr w:type="gramEnd"/>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 п.56. указан чрезмерно долгий срок оплаты </w:t>
            </w:r>
            <w:proofErr w:type="spellStart"/>
            <w:r w:rsidRPr="00186F14">
              <w:rPr>
                <w:rFonts w:ascii="Times New Roman" w:hAnsi="Times New Roman" w:cs="Times New Roman"/>
              </w:rPr>
              <w:t>регоператор</w:t>
            </w:r>
            <w:proofErr w:type="spellEnd"/>
            <w:r w:rsidRPr="00186F14">
              <w:rPr>
                <w:rFonts w:ascii="Times New Roman" w:hAnsi="Times New Roman" w:cs="Times New Roman"/>
              </w:rPr>
              <w:t xml:space="preserve">. Что косвенно подтверждает, что все перечисленные функции исполняет одно лицо, что в корне неверно. </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п.57 упоминается о праве потребителей, кто, на основании чего выбирает ту или иную схему заключения соответствующего договора. И почему право только в отношении договоров на утилизацию ТКО.</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Из п.58 не ясно, что с правом собственности на ТКО.</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Из НПА непонятно, где, на каком переделе ТКО превращаются в товар (сырье) для заводов по производство товарной продукции из вторсырья. Кто получает платы от них.</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По норме п.59. кто может выступить инициатором лишения статуса регионального оператора. Кто выступает инициатором расторжения соглашения</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В </w:t>
            </w:r>
            <w:proofErr w:type="spellStart"/>
            <w:r w:rsidRPr="00186F14">
              <w:rPr>
                <w:rFonts w:ascii="Times New Roman" w:hAnsi="Times New Roman" w:cs="Times New Roman"/>
              </w:rPr>
              <w:t>пп</w:t>
            </w:r>
            <w:proofErr w:type="gramStart"/>
            <w:r w:rsidRPr="00186F14">
              <w:rPr>
                <w:rFonts w:ascii="Times New Roman" w:hAnsi="Times New Roman" w:cs="Times New Roman"/>
              </w:rPr>
              <w:t>.а</w:t>
            </w:r>
            <w:proofErr w:type="spellEnd"/>
            <w:proofErr w:type="gramEnd"/>
            <w:r w:rsidRPr="00186F14">
              <w:rPr>
                <w:rFonts w:ascii="Times New Roman" w:hAnsi="Times New Roman" w:cs="Times New Roman"/>
              </w:rPr>
              <w:t xml:space="preserve">) п.59 не указаны документы по </w:t>
            </w:r>
            <w:r w:rsidRPr="00186F14">
              <w:rPr>
                <w:rFonts w:ascii="Times New Roman" w:hAnsi="Times New Roman" w:cs="Times New Roman"/>
              </w:rPr>
              <w:lastRenderedPageBreak/>
              <w:t xml:space="preserve">подтверждению фактов – отсутствие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 xml:space="preserve">.  </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Чем и как обеспечивается доступность контроля со стороны ОМС и потребителей при исполнении нормы по </w:t>
            </w:r>
            <w:proofErr w:type="spellStart"/>
            <w:r w:rsidRPr="00186F14">
              <w:rPr>
                <w:rFonts w:ascii="Times New Roman" w:hAnsi="Times New Roman" w:cs="Times New Roman"/>
              </w:rPr>
              <w:t>пп</w:t>
            </w:r>
            <w:proofErr w:type="gramStart"/>
            <w:r w:rsidRPr="00186F14">
              <w:rPr>
                <w:rFonts w:ascii="Times New Roman" w:hAnsi="Times New Roman" w:cs="Times New Roman"/>
              </w:rPr>
              <w:t>.в</w:t>
            </w:r>
            <w:proofErr w:type="spellEnd"/>
            <w:proofErr w:type="gramEnd"/>
            <w:r w:rsidRPr="00186F14">
              <w:rPr>
                <w:rFonts w:ascii="Times New Roman" w:hAnsi="Times New Roman" w:cs="Times New Roman"/>
              </w:rPr>
              <w:t>) п.59?</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Норма по </w:t>
            </w:r>
            <w:proofErr w:type="spellStart"/>
            <w:r w:rsidRPr="00186F14">
              <w:rPr>
                <w:rFonts w:ascii="Times New Roman" w:hAnsi="Times New Roman" w:cs="Times New Roman"/>
              </w:rPr>
              <w:t>пп</w:t>
            </w:r>
            <w:proofErr w:type="gramStart"/>
            <w:r w:rsidRPr="00186F14">
              <w:rPr>
                <w:rFonts w:ascii="Times New Roman" w:hAnsi="Times New Roman" w:cs="Times New Roman"/>
              </w:rPr>
              <w:t>.в</w:t>
            </w:r>
            <w:proofErr w:type="spellEnd"/>
            <w:proofErr w:type="gramEnd"/>
            <w:r w:rsidRPr="00186F14">
              <w:rPr>
                <w:rFonts w:ascii="Times New Roman" w:hAnsi="Times New Roman" w:cs="Times New Roman"/>
              </w:rPr>
              <w:t xml:space="preserve">) п.60 вводит ограничение за пределами полномочий –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Норма по п.60 – «вправе» имеет признаки </w:t>
            </w:r>
            <w:proofErr w:type="spellStart"/>
            <w:r w:rsidRPr="00186F14">
              <w:rPr>
                <w:rFonts w:ascii="Times New Roman" w:hAnsi="Times New Roman" w:cs="Times New Roman"/>
              </w:rPr>
              <w:t>коррупциогенности</w:t>
            </w:r>
            <w:proofErr w:type="spellEnd"/>
            <w:r w:rsidRPr="00186F14">
              <w:rPr>
                <w:rFonts w:ascii="Times New Roman" w:hAnsi="Times New Roman" w:cs="Times New Roman"/>
              </w:rPr>
              <w:t>.</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В п.п.64 упомянут механизм расторжения соглашения – абсолютная непропорциональность механизму расторжения договора по обращению ТКО.</w:t>
            </w:r>
          </w:p>
          <w:p w:rsidR="00D707A3" w:rsidRPr="00186F14" w:rsidRDefault="00D707A3" w:rsidP="00D707A3">
            <w:pPr>
              <w:pStyle w:val="ConsPlusNormal"/>
              <w:spacing w:after="0" w:line="240" w:lineRule="auto"/>
              <w:jc w:val="both"/>
              <w:rPr>
                <w:rFonts w:ascii="Times New Roman" w:hAnsi="Times New Roman" w:cs="Times New Roman"/>
              </w:rPr>
            </w:pPr>
            <w:r w:rsidRPr="00186F14">
              <w:rPr>
                <w:rFonts w:ascii="Times New Roman" w:hAnsi="Times New Roman" w:cs="Times New Roman"/>
              </w:rPr>
              <w:t xml:space="preserve">Из нормы по п.67 не ясно, что происходит с действующими договорами по обращению ТКО – следует предусмотреть норму, по которой они просто перезаключаются с новым </w:t>
            </w:r>
            <w:proofErr w:type="spellStart"/>
            <w:r w:rsidRPr="00186F14">
              <w:rPr>
                <w:rFonts w:ascii="Times New Roman" w:hAnsi="Times New Roman" w:cs="Times New Roman"/>
              </w:rPr>
              <w:t>регоператором</w:t>
            </w:r>
            <w:proofErr w:type="spellEnd"/>
            <w:r w:rsidRPr="00186F14">
              <w:rPr>
                <w:rFonts w:ascii="Times New Roman" w:hAnsi="Times New Roman" w:cs="Times New Roman"/>
              </w:rPr>
              <w:t xml:space="preserve"> по очень упрощенной схеме, без возможности внесения новых обязательств на потребителя и/или изменения действующих – без возможности изменения прав и обязанностей потребителей.</w:t>
            </w:r>
          </w:p>
        </w:tc>
        <w:tc>
          <w:tcPr>
            <w:tcW w:w="1843" w:type="dxa"/>
          </w:tcPr>
          <w:p w:rsidR="00D707A3" w:rsidRPr="00A829FF" w:rsidRDefault="00D707A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D707A3" w:rsidRPr="00A829FF" w:rsidRDefault="00D707A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Абзац 9 пункта 3 проекта Правил исключен Оценочное суждение автора комментария не поддерживается доводами и обоснованием Приводимые автором комментария определения закреплены в Федеральном законе от 24.06.1998 № 89-ФЗ «Об отходах производства и потребления» и постановлении Правительства РФ от 31.08.2018 № 1039 «Об утверждении Правил обустройства мест (площадок) накопления твердых коммунальных отходов и ведения их реестра». Подпункт «д» пункта 6 проекта Правил регламентирует заключение договоров на оказание услуг по обращению с ТКО в отношении ТКО, образующихся в иных, зданиях, строениях, сооружениях, нежилых помещениях, в том числе расположенных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а также используемых для размещения комплекса функционально и пространственно взаимосвязанных офисных помещений, торговых объектов, объектов общественного питания и (или) объектов бытового обслуживания,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праве собственности или ином законном основании, или уполномоченными ими </w:t>
            </w:r>
            <w:r w:rsidRPr="001D360B">
              <w:rPr>
                <w:rStyle w:val="pt-000004"/>
                <w:rFonts w:ascii="Times New Roman" w:hAnsi="Times New Roman" w:cs="Times New Roman"/>
              </w:rPr>
              <w:lastRenderedPageBreak/>
              <w:t xml:space="preserve">лицами. Настоящий проект постановления распространяет свое действие на период времени (с 1 января 2022 года), когда массового потока заявок не предполагается и значительные сроки для обработки заявок не требуются, в связи с чем проектом акта предлагается сократить такой срок до 10 рабочих дней.  Оценочное суждение автора комментария не поддерживается доводами и обоснованием. Пункт 8 проекта Правил предусматривает право, а не обязанность владельца объектов недвижимости на заключение одного договора на оказание услуг по обращению с ТКО с включением в такой договор всех объектов, если они расположены в зоне деятельности одного регионального оператора. Согласно статье 5 Федерального закона от 08.08.2001 № 129-ФЗ «О государственной регистрации юридических лиц и индивидуальных предпринимателей» в ЕГРЮЛ содержатся коды по Общероссийскому классификатору видов экономической деятельности, в связи с чем региональный оператор может проверить сведения об осуществляемых видах деятельности посредством электронных сервисов ФНС России. При этом установление требования о предоставлении заявителем выписки из ЕГРЮЛ представляется избыточным. Оценочное суждение автора комментария не поддерживается доводами и обоснованием Сведения о назначении объекта недвижимого имущества согласно статье 8 Федерального закона от 13.07.2015 № 218-ФЗ «О государственной регистрации недвижимости» вносятся в кадастр недвижимости. Частью 3 статьи 14 </w:t>
            </w:r>
            <w:r w:rsidRPr="001D360B">
              <w:rPr>
                <w:rStyle w:val="pt-000004"/>
                <w:rFonts w:ascii="Times New Roman" w:hAnsi="Times New Roman" w:cs="Times New Roman"/>
              </w:rPr>
              <w:lastRenderedPageBreak/>
              <w:t xml:space="preserve">Федерального закона от 24.06.1998 N 89-ФЗ "Об отходах производства и потребления" установлено требование о паспортизации твердых коммунальных отходов. Так,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 Пункт 13 проекта Правил регламентирует порядок рассмотрения региональным оператором заявки потребителя и документов, предусмотренных пунктом 12 проекта Правил. Порядок заключения договора на оказание услуг по обращению с ТКО устанавливается последующими пунктами проекта Правил. В данном случае речь идет о иных, не противоречащих законодательству, условиях договора. Такие условия определяются по соглашению сторон и не требуют регулирования на уровне субъекта Российской Федерации. Оценочное суждение автора комментария не поддерживается доводами и обоснованием. Процедура согласования иных условий договора регламентирована пунктами 16, 18, 19, 20, 21 проекта Правил. Пунктом 10 проекта Правил вводится сокращение </w:t>
            </w:r>
            <w:r w:rsidRPr="001D360B">
              <w:rPr>
                <w:rStyle w:val="pt-000004"/>
                <w:rFonts w:ascii="Times New Roman" w:hAnsi="Times New Roman" w:cs="Times New Roman"/>
              </w:rPr>
              <w:lastRenderedPageBreak/>
              <w:t xml:space="preserve">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Оценочное суждение автора комментария не поддерживается доводами и обоснованием. Согласно статье 5 Федерального закона от 08.08.2001 № 129-ФЗ «О государственной регистрации юридических лиц и индивидуальных предпринимателей» в ЕГРЮЛ содержатся коды по Общероссийскому классификатору видов экономической деятельности, в связи с чем региональный оператор может проверить сведения об осуществляемых видах деятельности посредством электронных сервисов ФНС России. Определение нормативов приведено в статье 1 Федерального закона от 24.06.1998 № 89-ФЗ «Об отходах производства и потребления». Согласно статье 5 Закона № 89-ФЗ установление правил определения нормативов накопления ТКО осуществляется Правительством РФ Правилам определения нормативов накопления твердых коммунальных отходов утверждены постановлением Правительства РФ от 04.04.2016 № 269. Положения пункта 22 направлены на решение проблемы правовой неопределенности в случае отсутствия утвержденного норматива накопления ТКО. Оценочное суждение автора комментария не поддерживается доводами и обоснованием. В соответствии со статьей 26.1 Федерального закона от 06.10.1999 № 184-ФЗ «Об общих принципах организации законодательных </w:t>
            </w:r>
            <w:r w:rsidRPr="001D360B">
              <w:rPr>
                <w:rStyle w:val="pt-000004"/>
                <w:rFonts w:ascii="Times New Roman" w:hAnsi="Times New Roman" w:cs="Times New Roman"/>
              </w:rPr>
              <w:lastRenderedPageBreak/>
              <w:t xml:space="preserve">(представительных) и исполнительных органов государственной власти субъектов Российской Федерации»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 В соответствии с пунктом 17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В этой связи в развитие вышеуказанных положений на регионального оператора возлагается обязанность по информированию органа местного самоуправления о выявленных местах (площадках) накопления ТКО. Оценочное суждение автора комментария не поддерживается доводами и обоснованием. В соответствии с п. 5 ст. 13.4 Федерального закона «Об отходах производства и потребления» и пунктом 15 ПП РФ от 31.08.2018 № 1039. реестр включает в себя данные об источниках образования ТКО, которые складируются в местах (на </w:t>
            </w:r>
            <w:r w:rsidRPr="001D360B">
              <w:rPr>
                <w:rStyle w:val="pt-000004"/>
                <w:rFonts w:ascii="Times New Roman" w:hAnsi="Times New Roman" w:cs="Times New Roman"/>
              </w:rPr>
              <w:lastRenderedPageBreak/>
              <w:t xml:space="preserve">площадках) накопления ТКО. Согласно пункту 19 ПП РФ от 31.08.2018 № 1039 указанный раздел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Таким образом, пункт 28.3 проекта Правил не требует корректировки. Пункт 28.5 проекта Правил скорректирован. Учитывая, что подобные способы складирования применяются на практике и требуют соответствующего регулирования, исключить такой способ складирования не представляется возможным.  При этом, пункт 28.8 дополнен требованием к потребителю обеспечить выставление контейнера к месту и времени его погрузки в соответствии с условиями договора. Пункт 32 проекта Правил скорректирован. Пункт 39 проекта Правил скорректирован  Пункт 39 проекта Правил скорректирован  Пунктом 42 проекта Правил регламентируются существенные условия договора на оказание услуг по транспортированию ТКО. Предлагаемые автором комментария дополнения содержатся в пункте 48 проекта Правил. Оценочное суждение автора комментария не поддерживается доводами и обоснованием. Копия маршрутного журнала может быть предоставлена как при ведении на бумажном носителе, так и при ведении в электронном виде Оценочное суждение автора комментария не поддерживается доводами и </w:t>
            </w:r>
            <w:r w:rsidRPr="001D360B">
              <w:rPr>
                <w:rStyle w:val="pt-000004"/>
                <w:rFonts w:ascii="Times New Roman" w:hAnsi="Times New Roman" w:cs="Times New Roman"/>
              </w:rPr>
              <w:lastRenderedPageBreak/>
              <w:t xml:space="preserve">обоснованием. Пункт 48 проекта Правил содержит прямое указание на транспортирование ТКО. Вопрос права собственности на ТКО не является предметом регулирования данного акта. В Правительство РФ внесен проект федерального закона «О внесении изменений в Федеральный закон «Об отходах производства и потребления» и другие законодательные акты Российской Федерации по вопросам обращения с вторичными материальными ресурсами», положениями которого право собственности на ТКО закрепляется за региональными операторами, в силу установленной для них обязанности обеспечить обращение с ТКО от вывоза из мест накопления до объектов обработки или объектов размещения отходов. Правом собственности на ВМР наделяются организации, осуществляющие деятельность по обработке (сортировке), в силу наличия у данной деятельности наибольших стимулов для извлечения из ТКО всех полезных фракций отходов, и, как следствие, сокращение объема отходов (остатков сортировки), которые будут размещаться на полигонах.  Оценочное суждение автора комментария не поддерживается доводами и обоснованием. Пункт внесен в связи с необходимостью системного изложения положений, регулирующих отношения по обработке, утилизации, обезвреживанию и захоронению твердых коммунальных отходов Пункт 53 проекта Правил регламентирует предмет договора на оказание услуг по обработке, обезвреживанию, захоронению ТКО. Пункт 54 проекта Правил регламентирует существенные условия </w:t>
            </w:r>
            <w:r w:rsidRPr="001D360B">
              <w:rPr>
                <w:rStyle w:val="pt-000004"/>
                <w:rFonts w:ascii="Times New Roman" w:hAnsi="Times New Roman" w:cs="Times New Roman"/>
              </w:rPr>
              <w:lastRenderedPageBreak/>
              <w:t xml:space="preserve">договора на оказание услуг обработке, обезвреживанию, захоронению твердых коммунальных отходов С учетом сроков, установленных жилищным законодательством, для оплаты потребителям коммунальных услуг до 10-го числа месяца, следующего за отчетным, представляется справедливым в этом случае региональным оператором оплачивать услуги контрагентов до 15-го числа. Редакция соответствует действующим положениям. При этом стороны вправе изменить указанное условие договора. Пункт 57 исключен Вопрос права собственности на ТКО не является предметом регулирования данного акта. В Правительство РФ внесен проект федерального закона «О внесении изменений в Федеральный закон «Об отходах производства и потребления» и другие законодательные акты Российской Федерации по вопросам обращения с вторичными материальными ресурсами», положениями которого право собственности на ТКО закрепляется за региональными операторами, в силу установленной для них обязанности обеспечить обращение с ТКО от вывоза из мест накопления до объектов обработки или объектов размещения отходов. Правом собственности на ВМР наделяются организации, осуществляющие деятельность по обработке (сортировке), в силу наличия у данной деятельности наибольших стимулов для извлечения из ТКО всех полезных фракций отходов, и, как следствие, сокращение объема отходов (остатков сортировки), которые будут размещаться на полигонах. Оценочное суждение автора комментария не поддерживается доводами и </w:t>
            </w:r>
            <w:r w:rsidRPr="001D360B">
              <w:rPr>
                <w:rStyle w:val="pt-000004"/>
                <w:rFonts w:ascii="Times New Roman" w:hAnsi="Times New Roman" w:cs="Times New Roman"/>
              </w:rPr>
              <w:lastRenderedPageBreak/>
              <w:t>обоснованием. Пункт 59 проекта Правил скорректирован Пункт 59 проекта Правил скорректирован Контроль может быть обеспечен с учетом гласности судебного разбирательства Пункт 60 проекта Правил скорректирован Пункт 60 проекта Правил скорректирован Статус и правовое положение регионального оператора по обращению с ТКО определены положениями Федерального закона «Об отходах производства и потребления» № 89-ФЗ (статьи 24.6, 24.7, положения главы V.1), которые в том числе содержат нормы, направленные на регулирование деятельности регионального оператора. Лишение же статуса регионального оператора, который действует на основании соглашения с субъектом РФ, относится к категории гражданско-правовых споров и может разрешаться либо по соглашению сторон, либо на основании решения суда.  При этом, положениями проекта акта предусмотрены перечень доказанных оснований, в связи с наличием которых региональный оператор может быть лишен статуса. Признание таких оснований самим региональным оператором исключает необходимость обращения уполномоченного органа власти субъекта РФ в суд.  С новым региональным оператором заключаются новые договоры с учетом новых условий, при этом соответствующие обязательным требованиям законодательства РФ</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133</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Андронова Ольга  (</w:t>
            </w:r>
            <w:proofErr w:type="spellStart"/>
            <w:r w:rsidRPr="001D360B">
              <w:rPr>
                <w:rFonts w:ascii="Times New Roman" w:hAnsi="Times New Roman" w:cs="Times New Roman"/>
              </w:rPr>
              <w:t>mail@ecoteo.ru</w:t>
            </w:r>
            <w:proofErr w:type="spellEnd"/>
            <w:r w:rsidRPr="001D360B">
              <w:rPr>
                <w:rFonts w:ascii="Times New Roman" w:hAnsi="Times New Roman" w:cs="Times New Roman"/>
              </w:rPr>
              <w:t>)</w:t>
            </w:r>
          </w:p>
        </w:tc>
        <w:tc>
          <w:tcPr>
            <w:tcW w:w="5528" w:type="dxa"/>
          </w:tcPr>
          <w:p w:rsidR="00761763" w:rsidRDefault="00761763" w:rsidP="00761763">
            <w:pPr>
              <w:spacing w:after="0" w:line="240" w:lineRule="auto"/>
              <w:jc w:val="both"/>
              <w:rPr>
                <w:rStyle w:val="pt-000004"/>
                <w:rFonts w:ascii="Times New Roman" w:hAnsi="Times New Roman" w:cs="Times New Roman"/>
              </w:rPr>
            </w:pPr>
            <w:proofErr w:type="gramStart"/>
            <w:r w:rsidRPr="001D360B">
              <w:rPr>
                <w:rStyle w:val="pt-000004"/>
                <w:rFonts w:ascii="Times New Roman" w:hAnsi="Times New Roman" w:cs="Times New Roman"/>
              </w:rPr>
              <w:t xml:space="preserve">Общество с ограниченной ответственностью "Тюменское экологическое объединение" (ИНН 7204205739), региональный оператор по обращению с твёрдыми коммунальными отходами на территории Тюменской области, прилагает в </w:t>
            </w:r>
            <w:r w:rsidRPr="001D360B">
              <w:rPr>
                <w:rStyle w:val="pt-000004"/>
                <w:rFonts w:ascii="Times New Roman" w:hAnsi="Times New Roman" w:cs="Times New Roman"/>
              </w:rPr>
              <w:lastRenderedPageBreak/>
              <w:t>закреплённом файле "Предложения к проекту Правил обращения с ТКО" предлагаемые изменения в проект Постановления РФ "Об утверждении Правил обращения с твёрдыми коммунальными отходами" (ID проекта: 02/07/03-21/00114372).</w:t>
            </w:r>
            <w:proofErr w:type="gramEnd"/>
          </w:p>
          <w:p w:rsidR="00761763" w:rsidRDefault="00761763" w:rsidP="00761763">
            <w:pPr>
              <w:spacing w:after="0" w:line="240" w:lineRule="auto"/>
              <w:jc w:val="both"/>
              <w:rPr>
                <w:rFonts w:ascii="Times New Roman" w:hAnsi="Times New Roman" w:cs="Times New Roman"/>
              </w:rPr>
            </w:pPr>
            <w:r>
              <w:rPr>
                <w:rStyle w:val="pt-000004"/>
                <w:rFonts w:ascii="Times New Roman" w:hAnsi="Times New Roman" w:cs="Times New Roman"/>
              </w:rPr>
              <w:t>Текст из файла: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3 пункта 3.</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вывоз твердых коммунальных отходов - транспортирование твердых коммунальных отходов от мест (площадок) их накопления, </w:t>
            </w:r>
            <w:bookmarkStart w:id="7" w:name="_Hlk73375626"/>
            <w:r w:rsidRPr="00761763">
              <w:rPr>
                <w:rFonts w:ascii="Times New Roman" w:hAnsi="Times New Roman" w:cs="Times New Roman"/>
              </w:rPr>
              <w:t>включая мусороперегрузочные станции и места временного хранения</w:t>
            </w:r>
            <w:bookmarkEnd w:id="7"/>
            <w:r w:rsidRPr="00761763">
              <w:rPr>
                <w:rFonts w:ascii="Times New Roman" w:hAnsi="Times New Roman" w:cs="Times New Roman"/>
              </w:rPr>
              <w:t>, до объектов, используемых для обработки, утилизации, обезвреживания, захоронения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Нигде по тексту Правил не упоминается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8 пункта 3.</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погрузка твердых коммунальных отходов - перемещение твердых коммунальных отходов из контейнеров, бункеров, иных емкостей, мест (площадок) накопления твердых коммунальных отходов или иных мест, с которых осуществляется погрузка твердых коммунальных отходов, в мусоровоз или иное транспортное средство, используемое для транспортирования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Нигде по тексту Правил не упоминается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Абзац 15 пункта 3 предлагается исключить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Дополнить Абзацем 16 пункта 3.</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Включить: Площадки временного накопления отходов – специально оборудованные площадки с твердым покрытием и имеющие ограждение по периметру, предназначенные для временного складирования (накопление) отходов производства </w:t>
            </w:r>
            <w:r w:rsidRPr="00761763">
              <w:rPr>
                <w:rFonts w:ascii="Times New Roman" w:hAnsi="Times New Roman" w:cs="Times New Roman"/>
              </w:rPr>
              <w:lastRenderedPageBreak/>
              <w:t>и потребления на срок до 11 (одиннадцати) месяцев.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2 пункта 4.</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Региональный оператор осуществляет сбор, транспортирование, обработку, обезвреживание, захоронение твердых коммунальных отходов самостоятельно либо с привлечением операторов по обращению с твердыми коммунальными отходами.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proofErr w:type="spellStart"/>
            <w:proofErr w:type="gramStart"/>
            <w:r w:rsidRPr="00761763">
              <w:rPr>
                <w:rFonts w:ascii="Times New Roman" w:hAnsi="Times New Roman" w:cs="Times New Roman"/>
              </w:rPr>
              <w:t>Ро</w:t>
            </w:r>
            <w:proofErr w:type="spellEnd"/>
            <w:r w:rsidRPr="00761763">
              <w:rPr>
                <w:rFonts w:ascii="Times New Roman" w:hAnsi="Times New Roman" w:cs="Times New Roman"/>
              </w:rPr>
              <w:t xml:space="preserve"> не</w:t>
            </w:r>
            <w:proofErr w:type="gramEnd"/>
            <w:r w:rsidRPr="00761763">
              <w:rPr>
                <w:rFonts w:ascii="Times New Roman" w:hAnsi="Times New Roman" w:cs="Times New Roman"/>
              </w:rPr>
              <w:t xml:space="preserve"> занимается утилизацией</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Подпункт г) пункта 6</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на территории ведения гражданами садоводства или огородничества для собственных нужд, - с лицом или лицами, уполномоченными в соответствии с законодательством Российской Федерации, регулирующим отношения в связи с ведением гражданами садоводства и огородничества для собственных нужд, либо непосредственно с лицами, ведущими садоводство и огородничество для собственных нужд.</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Законодательно закреплено право потребителя на прямые договоры с РО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7.</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Законодательно не предусмотрены последствия (ответственность) неисполнения потребителем обязанности по уведомлению РО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Подпункты а) абзац 4, 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а) 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 количество </w:t>
            </w:r>
            <w:proofErr w:type="gramStart"/>
            <w:r w:rsidRPr="00761763">
              <w:rPr>
                <w:rFonts w:ascii="Times New Roman" w:hAnsi="Times New Roman" w:cs="Times New Roman"/>
              </w:rPr>
              <w:t>проживающих</w:t>
            </w:r>
            <w:proofErr w:type="gramEnd"/>
            <w:r w:rsidRPr="00761763">
              <w:rPr>
                <w:rFonts w:ascii="Times New Roman" w:hAnsi="Times New Roman" w:cs="Times New Roman"/>
              </w:rPr>
              <w:t>;</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lastRenderedPageBreak/>
              <w:t>в) сведения о виде экономической деятельности, осуществляемой в помещениях и на иных объектах потребителя, в отношении которых направляется заявка потребителя (для юридического лица и индивидуального предпринимателя), сведения о количестве и видах образующихся твердых коммунальных отходов за год и расчётных единицах в соответствии с установленными нормативами, а также подтверждающие документы.</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Учитывая то, что в заявке потребителя указываются его помещения и иные объекты имущества, на которые заключается договор на оказание услуг по обращению с ТКО, необходима информация, какой вид экономической деятельности осуществляется именно на данных объектах и расчетные единицы.</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Внести в Проект новый п.п. ж) п. 12: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«ж) информация о количестве и объёме контейнеров, установленных в месте (площадке) накопления твёрдых коммунальных отходов, на которой потребитель осуществляет складирование ТКО».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Указание на количество и объём контейнеров, установленных в месте (площадке) накопления, содержится в типовой форме договора на оказание услуги по обращению с ТКО.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Соответственно, предоставление потребителем данной информации необходимо для заключения договора.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15.</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15. </w:t>
            </w:r>
            <w:proofErr w:type="gramStart"/>
            <w:r w:rsidRPr="00761763">
              <w:rPr>
                <w:rFonts w:ascii="Times New Roman" w:hAnsi="Times New Roman" w:cs="Times New Roman"/>
              </w:rPr>
              <w:t xml:space="preserve">В случае если в заявке потребителя имеются все необходимые сведения и документы, предусмотренные соответственно пунктами 11 и 12 настоящих Правил, региональный оператор в течение 15 рабочих дней со дня получения заявки </w:t>
            </w:r>
            <w:r w:rsidRPr="00761763">
              <w:rPr>
                <w:rFonts w:ascii="Times New Roman" w:hAnsi="Times New Roman" w:cs="Times New Roman"/>
              </w:rPr>
              <w:lastRenderedPageBreak/>
              <w:t>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761763">
              <w:rPr>
                <w:rFonts w:ascii="Times New Roman" w:hAnsi="Times New Roman" w:cs="Times New Roman"/>
              </w:rPr>
              <w:t xml:space="preserve"> Проект указанного договора составляется </w:t>
            </w:r>
            <w:proofErr w:type="gramStart"/>
            <w:r w:rsidRPr="00761763">
              <w:rPr>
                <w:rFonts w:ascii="Times New Roman" w:hAnsi="Times New Roman" w:cs="Times New Roman"/>
              </w:rPr>
              <w:t>в соответствии с типовым договором на оказание услуг по обращению с твердыми коммунальными отходами</w:t>
            </w:r>
            <w:proofErr w:type="gramEnd"/>
            <w:r w:rsidRPr="00761763">
              <w:rPr>
                <w:rFonts w:ascii="Times New Roman" w:hAnsi="Times New Roman" w:cs="Times New Roman"/>
              </w:rPr>
              <w:t xml:space="preserve"> по форме, утвержденной настоящим постановлением Правительства Российской Федерации и может быть дополнен иными положениями, не противоречащими законодательству Российской Федерации.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w:t>
            </w:r>
            <w:proofErr w:type="gramStart"/>
            <w:r w:rsidRPr="00761763">
              <w:rPr>
                <w:rFonts w:ascii="Times New Roman" w:hAnsi="Times New Roman" w:cs="Times New Roman"/>
              </w:rPr>
              <w:t>В случае если региональный оператор в течение 10  рабочих дней со дня получения заявки потребителя не направил заявителю 2 экземпляра подписанного со своей стороны проекта договора на оказание услуг по обращению с твердыми коммунальными отходами, договор на оказание услуг по обращению с твердыми коммунальными отходами считается заключенным на условиях типового договора, по цене, равной утвержденному в установленном порядке единому тарифу</w:t>
            </w:r>
            <w:proofErr w:type="gramEnd"/>
            <w:r w:rsidRPr="00761763">
              <w:rPr>
                <w:rFonts w:ascii="Times New Roman" w:hAnsi="Times New Roman" w:cs="Times New Roman"/>
              </w:rPr>
              <w:t xml:space="preserve"> на услугу регионального оператора.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Необходимо установить реально реализуемый срок для обработки заявок потребителя, так как вырос общий объём информации, предоставляемой потребителем и подлежащей дальнейшей проверке региональным оператором.</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 xml:space="preserve">2) Заключение договора на оказание услуг по обращению с ТКО без составления письменной формы договора с учётом сведений, указанных в заявке потребителя, может привести к ситуации, в которой недобросовестные потребители будут указывать заведомо ложные, экономически выгодные для них сведения в заявке потребителя, а </w:t>
            </w:r>
            <w:r w:rsidRPr="00761763">
              <w:rPr>
                <w:rFonts w:ascii="Times New Roman" w:hAnsi="Times New Roman" w:cs="Times New Roman"/>
              </w:rPr>
              <w:lastRenderedPageBreak/>
              <w:t>региональный оператор будет обязан производить с ними расчёты исходя из таких предоставленных данных</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1 пункта 22.</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1 пункта 28.1.</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28.1.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 Территориальной схемой обращения с отходами, или иным способом, предусмотренном пунктами 28.2 и 28.9 настоящих Правил.</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Учитывая то, что реестры мест (площадок) накопления формируются и публикуются органами местного самоуправления, а также тот факт, что такие реестры должны соответствовать Территориальной схеме обращения с отходами, на практике могут возникнуть ситуации, когда места (площадки) накопления будут отсутствовать в реестрах мест (площадок) накопления, но быть </w:t>
            </w:r>
            <w:r w:rsidRPr="00761763">
              <w:rPr>
                <w:rFonts w:ascii="Times New Roman" w:hAnsi="Times New Roman" w:cs="Times New Roman"/>
              </w:rPr>
              <w:lastRenderedPageBreak/>
              <w:t>закреплёнными в Территориальной схеме. Соответственно, указание на Территориальную схему в данном пункте видится целесообразным.</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2 пункта 28.1.</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В случае</w:t>
            </w:r>
            <w:proofErr w:type="gramStart"/>
            <w:r w:rsidRPr="00761763">
              <w:rPr>
                <w:rFonts w:ascii="Times New Roman" w:hAnsi="Times New Roman" w:cs="Times New Roman"/>
              </w:rPr>
              <w:t>,</w:t>
            </w:r>
            <w:proofErr w:type="gramEnd"/>
            <w:r w:rsidRPr="00761763">
              <w:rPr>
                <w:rFonts w:ascii="Times New Roman" w:hAnsi="Times New Roman" w:cs="Times New Roman"/>
              </w:rPr>
              <w:t xml:space="preserve"> если в реестре мест (площадок) накопления твердых коммунальных отходов отсутствует информация о месте (площадке) накопления твердых коммунальных отходов, собственник такого места (площадки) накопления направляет информацию в орган местного самоуправления, уполномоченный на ведение реестра мест (площадок) накопления твердых коммунальных отходов, для включения сведений о таком месте (площадке) накопления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Учитывая то, что региональные операторы по обращению с ТКО не являются лицами, обязанными создавать и обслуживать места (площадки) накопления, уведомление о вновь созданных и раннее не включённых в реестр мест (площадок) накопления площадках должно направляться собственниками таких мест (площадок) накопления, как заинтересованными лицами.</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Кроме того, во избежание злоупотребления со стороны потребителей услуги по обращению с ТКО, в законодательстве в сфере обращения с ТКО необходимо закрепить ответственность за непредставление информации собственниками мест (площадок) накопления, для их последующего включения в реестр мест (площадок) накопления.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Подпункты г) и д) пункта 28.2.</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28.2. </w:t>
            </w:r>
            <w:proofErr w:type="gramStart"/>
            <w:r w:rsidRPr="00761763">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sidRPr="00761763">
              <w:rPr>
                <w:rFonts w:ascii="Times New Roman" w:hAnsi="Times New Roman" w:cs="Times New Roman"/>
              </w:rPr>
              <w:t xml:space="preserve"> складирование твердых коммунальных </w:t>
            </w:r>
            <w:r w:rsidRPr="00761763">
              <w:rPr>
                <w:rFonts w:ascii="Times New Roman" w:hAnsi="Times New Roman" w:cs="Times New Roman"/>
              </w:rPr>
              <w:lastRenderedPageBreak/>
              <w:t>отходов осуществляется потребителями следующими способами:</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г) в индивидуальные контейнеры на территории домовладений; При осуществлении потребителями складирования твердых коммунальных отходов данным способом, потребители обязаны осуществлять выставление контейнеров из технических помещений, для оказания услуги по обращению с твердыми коммунальными отходами из таких контейнеров региональным оператором по обращению с твердыми коммунальными отходами, в соответствии с графиком транспортирования твёрдых коммунальных отходов.</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 в индивидуальные контейнеры в техническом помещении. При осуществлении потребителями складирования твердых коммунальных отходов данным способом, потребители обязаны осуществлять выставление контейнеров из технических помещений, для оказания услуги по обращению с твердыми коммунальными отходами из таких контейнеров региональным оператором по обращению с твердыми коммунальными отходами, в соответствии с графиком транспортирования твёрдых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Для установления способа складирования твёрдых коммунальных отходов в индивидуальный контейнер, необходимо в действующем законодательстве в сфере обращения с твердыми коммунальными отходами предусмотреть следующее: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1) Контейнерная площадка должна соответствовать установленным требованиям санитарно-эпидемиологических норм и правил.</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2) Контейнерная площадка и подъездные пути к ней по мере необходимости должны очищаться от снега и льда, содержаться без отходов, </w:t>
            </w:r>
            <w:r w:rsidRPr="00761763">
              <w:rPr>
                <w:rFonts w:ascii="Times New Roman" w:hAnsi="Times New Roman" w:cs="Times New Roman"/>
              </w:rPr>
              <w:lastRenderedPageBreak/>
              <w:t>размещенных за пределами контейнеров. Уборка контейнерных площадок должна осуществляться постоянно.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w:t>
            </w:r>
            <w:proofErr w:type="gramStart"/>
            <w:r w:rsidRPr="00761763">
              <w:rPr>
                <w:rFonts w:ascii="Times New Roman" w:hAnsi="Times New Roman" w:cs="Times New Roman"/>
              </w:rPr>
              <w:t>3) Подъездные пути к контейнерной площадке должны иметь допустимую высоту 4 метра (минимальная высота нахождения различных конструкций (ЛЭП, линий связи и т.д.) и ширину, достаточную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30 тонн.</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4) Подъездные пути должны быть достаточно освещены и постоянно поддерживаться в пригодном для транспортного движения состоянии.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5) Подъездные пути во время транспортирования отходов должны содержаться свободными. В случае если подъездные пути к контейнерной площадке заблокированы, вывоз ТКО не осуществляется.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6)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 xml:space="preserve">В связи с тем, что транспортирование ТКО из технических помещений невозможно, так как такие действия не отвечают требованиям санитарно-эпидемиологических норм в части организации мест (площадок) накопления, в п. д) п. 28.2 Правил необходимо закрепить обязанность собственника </w:t>
            </w:r>
            <w:r w:rsidRPr="00761763">
              <w:rPr>
                <w:rFonts w:ascii="Times New Roman" w:hAnsi="Times New Roman" w:cs="Times New Roman"/>
              </w:rPr>
              <w:lastRenderedPageBreak/>
              <w:t xml:space="preserve">индивидуального контейнера осуществлять их транспортирование из технических помещений во время оказания услуги по транспортированию ТКО региональным оператором по обращению с ТКО. </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Дополнить абзацем 9 пункт 28.2</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Накопление твердых коммунальных отходов должно осуществляться в приоритетном порядке способами, предусмотренными подпунктами «б» и «в» пункта 28.2 настоящих Правил.</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28.3 исключить.</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В Правилах обустройства мест (площадок) накопления твердых коммунальных отходов и ведения их реестра, утверждённых Постановлением Правительства РФ от 31.08.2018 № 1039, отсутствует обязанность закреплять в реестрах мест (площадок) накопления сведения об источниках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28.4.</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Способы, предусмотренные подпунктами «б» и «в» пункта 28.2 настоящих Правил, могут применяться с использованием контейнерной площадки с заглубленными по отношению к земной поверхности контейнерами, с контейнерами или вкладышами (мешками большого литража). </w:t>
            </w:r>
            <w:proofErr w:type="gramStart"/>
            <w:r w:rsidRPr="00761763">
              <w:rPr>
                <w:rFonts w:ascii="Times New Roman" w:hAnsi="Times New Roman" w:cs="Times New Roman"/>
              </w:rPr>
              <w:t>В этом случае вывоз твердых коммунальных отходов может осуществляться с периодичностью, отличающейся от периодичности, установленной требованиями санитарно-эпидемиологического законодательства Российской Федерации не более чем на 48 часов, и не допускающей складирование твердых коммунальных отходов за пределами таких контейнерных площадок.</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В связи с тем, что заглублёнными, в понимании </w:t>
            </w:r>
            <w:r w:rsidRPr="00761763">
              <w:rPr>
                <w:rFonts w:ascii="Times New Roman" w:hAnsi="Times New Roman" w:cs="Times New Roman"/>
              </w:rPr>
              <w:lastRenderedPageBreak/>
              <w:t>рассматриваемого пункта Правил, являются контейнеры, а не площадки, необходимо внести изменения в описательную часть таких контейнерных площадок.</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 1 пункта 28.5.</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Изложить в следующей редакции:</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В сельских поселениях и районах малоэтажной застройки городских поселений при отсутствии возможности организации складирования твердых коммунальных отходов способами, предусмотренными подпунктами «б» и «в» пункта 28.2 настоящих Правил, по решению органа местного самоуправления с учетом мнения населения, выраженного представительным органом соответствующего муниципального образования, по согласованию с региональным оператором по обращению с твердыми коммунальными отходами, допускается складирование твердых коммунальных отходов способами, предусмотренными</w:t>
            </w:r>
            <w:proofErr w:type="gramEnd"/>
            <w:r w:rsidRPr="00761763">
              <w:rPr>
                <w:rFonts w:ascii="Times New Roman" w:hAnsi="Times New Roman" w:cs="Times New Roman"/>
              </w:rPr>
              <w:t xml:space="preserve"> подпунктом «г» или подпунктом «е» пункта 28.2 настоящих Правил.</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Обоснование: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Необходимо закрепить обязанность муниципальных образований по согласованию указанного способа складирования ТКО с региональными операторами по обращению с ТКО.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Абзацы 2-7 пункта 28.5.</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Для утверждения данных абзацев п. 28.5, необходимо в действующем законодательстве в сфере обращения с твёрдыми коммунальными отходами предусмотреть:</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 xml:space="preserve">1) Подъездные пути к контейнерной площадке должны иметь допустимую высоту 4 метра (минимальная высота нахождения различных конструкций (ЛЭП, линий связи и т.д.) и ширину, достаточную для свободного проезда и маневрирования транспортных средств, в том числе </w:t>
            </w:r>
            <w:r w:rsidRPr="00761763">
              <w:rPr>
                <w:rFonts w:ascii="Times New Roman" w:hAnsi="Times New Roman" w:cs="Times New Roman"/>
              </w:rPr>
              <w:lastRenderedPageBreak/>
              <w:t>исключающего движение задним ходом в жилых зонах и на придомовых территориях с максимально допустимым весом 30 тонн.</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2) Подъездные пути должны быть достаточно освещены и постоянно поддерживаться в пригодном для транспортного движения состоянии.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3) Подъездные пути во время вывоза отходов должны содержаться свободными. В случае если подъездные пути к контейнерной площадке заблокированы, вывоз ТКО не осуществляется.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Кроме того, видится обязательным согласовывать между региональными операторами по обращению с ТКО и муниципальными образованиями график вывоза ТКО и характеристики используемых потребителями индивидуальных контейнеров.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28.6.</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При складировании твердых коммунальных отходов способом, предусмотренным подпунктом «г» пункта 28.2 настоящих Правил, индивидуальный контейнер должен быть герметичен и располагаться на территории земельного участка домовладения. Не допускается выставлять индивидуальный контейнер за пределы территории домовладения заблаговременно (ранее 12 часов) до прибытия мусоровоза или иного специализированного транспортного средства, осуществляющего транспортирование твердых коммунальных отходов.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В дни вывоза потребители должны выставить индивидуальные контейнеры за пределы территории домовладения по возможности максимально близко к краю проезжей и таким образом, чтобы не препятствовать и не создавать угрозу для движения пешеходов и транспортных средств, отсутствовала необходимость в совершении мусоровозом маневров, а также </w:t>
            </w:r>
            <w:r w:rsidRPr="00761763">
              <w:rPr>
                <w:rFonts w:ascii="Times New Roman" w:hAnsi="Times New Roman" w:cs="Times New Roman"/>
              </w:rPr>
              <w:lastRenderedPageBreak/>
              <w:t xml:space="preserve">обеспечить возможность погрузки твердых коммунальных отходов.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После погрузки твердых коммунальных отходов индивидуальные контейнеры должны быть возвращены потребителем на территорию земельного участка домовладения.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28.6.</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При складировании твердых коммунальных отходов способом, предусмотренным подпунктом «г» пункта 28.2 настоящих Правил, индивидуальный контейнер должен быть герметичен и располагаться на территории земельного участка домовладения. Не допускается выставлять индивидуальный контейнер за пределы территории домовладения заблаговременно (ранее 12 часов) до прибытия мусоровоза или иного специализированного транспортного средства, осуществляющего транспортирование твердых коммунальных отходов.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 xml:space="preserve">В дни вывоза потребители должны выставить индивидуальные контейнеры за пределы территории домовладения по возможности максимально близко к краю проезжей и таким образом, чтобы не препятствовать и не создавать угрозу для движения пешеходов и транспортных средств, отсутствовала необходимость в совершении мусоровозом маневров, а также обеспечить возможность погрузки твердых коммунальных отходов.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После погрузки твердых коммунальных отходов индивидуальные контейнеры должны быть возвращены потребителем на территорию земельного участка домовладения.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Индивидуальные контейнеры могут быть вывезены потребителями за пределы территории </w:t>
            </w:r>
            <w:r w:rsidRPr="00761763">
              <w:rPr>
                <w:rFonts w:ascii="Times New Roman" w:hAnsi="Times New Roman" w:cs="Times New Roman"/>
              </w:rPr>
              <w:lastRenderedPageBreak/>
              <w:t>домовладения, где маневрировании мусоровоза фактически невозможно.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Исключить пункт 28.12.</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Данный пункт противоречит требованиям </w:t>
            </w:r>
            <w:proofErr w:type="spellStart"/>
            <w:r w:rsidRPr="00761763">
              <w:rPr>
                <w:rFonts w:ascii="Times New Roman" w:hAnsi="Times New Roman" w:cs="Times New Roman"/>
              </w:rPr>
              <w:t>СанПиН</w:t>
            </w:r>
            <w:proofErr w:type="spellEnd"/>
            <w:r w:rsidRPr="00761763">
              <w:rPr>
                <w:rFonts w:ascii="Times New Roman" w:hAnsi="Times New Roman" w:cs="Times New Roman"/>
              </w:rPr>
              <w:t xml:space="preserve"> в части периодичности вывоза ТКО.</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29.</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Потребители обязаны обеспечить свободные, достаточно освещенные и </w:t>
            </w:r>
            <w:proofErr w:type="gramStart"/>
            <w:r w:rsidRPr="00761763">
              <w:rPr>
                <w:rFonts w:ascii="Times New Roman" w:hAnsi="Times New Roman" w:cs="Times New Roman"/>
              </w:rPr>
              <w:t>пригодными</w:t>
            </w:r>
            <w:proofErr w:type="gramEnd"/>
            <w:r w:rsidRPr="00761763">
              <w:rPr>
                <w:rFonts w:ascii="Times New Roman" w:hAnsi="Times New Roman" w:cs="Times New Roman"/>
              </w:rPr>
              <w:t xml:space="preserve"> для транспортного движения состоянии подъездные пути к местам погрузки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r>
            <w:proofErr w:type="gramStart"/>
            <w:r w:rsidRPr="00761763">
              <w:rPr>
                <w:rFonts w:ascii="Times New Roman" w:hAnsi="Times New Roman" w:cs="Times New Roman"/>
              </w:rPr>
              <w:t>Подъездные пути к контейнерной площадке должны иметь допустимую высоту 4 метра (минимальная высота нахождения различных конструкций (ЛЭП, линий связи и т.д.) и ширину, достаточную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30 тонн.</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Контейнерная площадка должна соответствовать установленным требованиям санитарно-эпидемиологических норм и правил.</w:t>
            </w:r>
            <w:r w:rsidRPr="00761763">
              <w:rPr>
                <w:rFonts w:ascii="Times New Roman" w:hAnsi="Times New Roman" w:cs="Times New Roman"/>
              </w:rPr>
              <w:tab/>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 xml:space="preserve">Контейнерная площадка и подъездные пути к ней по мере необходимости должны очищаться от снега и льда, содержаться без отходов, размещенных за пределами контейнеров. </w:t>
            </w:r>
            <w:r w:rsidRPr="00761763">
              <w:rPr>
                <w:rFonts w:ascii="Times New Roman" w:hAnsi="Times New Roman" w:cs="Times New Roman"/>
              </w:rPr>
              <w:tab/>
              <w:t>Уборка контейнерных площадок должна осуществляться постоянно.</w:t>
            </w:r>
            <w:r w:rsidRPr="00761763">
              <w:rPr>
                <w:rFonts w:ascii="Times New Roman" w:hAnsi="Times New Roman" w:cs="Times New Roman"/>
              </w:rPr>
              <w:tab/>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 xml:space="preserve">В случае несоблюдения положений, предусмотренных настоящим пунктом, а также </w:t>
            </w:r>
            <w:proofErr w:type="spellStart"/>
            <w:r w:rsidRPr="00761763">
              <w:rPr>
                <w:rFonts w:ascii="Times New Roman" w:hAnsi="Times New Roman" w:cs="Times New Roman"/>
              </w:rPr>
              <w:t>невыставления</w:t>
            </w:r>
            <w:proofErr w:type="spellEnd"/>
            <w:r w:rsidRPr="00761763">
              <w:rPr>
                <w:rFonts w:ascii="Times New Roman" w:hAnsi="Times New Roman" w:cs="Times New Roman"/>
              </w:rPr>
              <w:t xml:space="preserve"> контейнеров, пакетов вывоз твердых коммунальных отходов, в день выявления такого факта, не осуществляется, при этом размер платы за услугу по обращению с твердыми коммунальными отходами не подлежит перерасчету.</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lastRenderedPageBreak/>
              <w:t>Пункт 31.</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Владелец места (площадки) накопления твердых коммунальных отходов обязан обеспечивать содержание места (площадки) накопления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Нарушения графика транспортирования ТКО может произойти по разным причинам, в том числе не по вине оператора по транспортированию (пробки на дороге, отсутствие проезда из-за погодных условий и т.п.).</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 Пункт 34.</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и/или в реестре мест (площадок) накопления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35.</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Для понимания от начала до конца самого процесса раздельного накопления ТКО, считаем необходимым указать следующие этапы данного процесса.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37.</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При осуществлении раздельного накопления твердых коммунальных отходов используются контейнеры со следующей цветовой индикацией (размещёнными на контейнерах знаками):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с синей цветовой индикацией – для бумаги и изделий из бумаги, утративших свои потребительские свойства;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 xml:space="preserve">с оранжевой цветовой индикацией – для </w:t>
            </w:r>
            <w:r w:rsidRPr="00761763">
              <w:rPr>
                <w:rFonts w:ascii="Times New Roman" w:hAnsi="Times New Roman" w:cs="Times New Roman"/>
              </w:rPr>
              <w:lastRenderedPageBreak/>
              <w:t>незагрязненных пластмассовых изделий, утративших свои потребительские свойства (не включая резиновые изделия), и (или) незагрязненного лома и отходов черных и цветных металлов;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 xml:space="preserve">с зеленой цветовой индикацией – для незагрязненных отходов стекла и изделий из стекла;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с коричневой цветовой индикацией – для отходов пищевой продукции, исключая напитки и табачные изделия, утратившие свои потребительские свойства.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ab/>
              <w:t>При осуществлении раздельного накопления твердых коммунальных отходов для несортированных твердых коммунальных отходов используются контейнеры с серой цветовой индикацией.</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Орган государственной власти субъекта Российской Федерации вправе установить дополнительные виды отходов, групп отходов, групп однородных отходов, для раздельного накопления и цветовые индикации для контейнеров, используемых для накопления таких отходов. </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Для обозначения цветовой индикации могут использоваться контейнеры соответствующего цвета, символьные обозначения в виде цветовых наклеек на контейнерах или комбинации таких обозначений.</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В случае использования при раздельном накоплении твердых коммунальных отходов пакетов орган государственной власти субъекта Российской Федерации вправе самостоятельно принять решение о применении к ним цветовой индикации.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1) Необходимо прояснить, что под цветовой индикацией понимаются цветовые знаки, размещённые на контейнерах.</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2) Абзац 7 п. 37 исключить, в связи с его </w:t>
            </w:r>
            <w:r w:rsidRPr="00761763">
              <w:rPr>
                <w:rFonts w:ascii="Times New Roman" w:hAnsi="Times New Roman" w:cs="Times New Roman"/>
              </w:rPr>
              <w:lastRenderedPageBreak/>
              <w:t>избыточностью, поскольку для несортированных отходов установлена серая цветовая индикация.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38 исключить.</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В связи с тем, что Правила обращения </w:t>
            </w:r>
            <w:proofErr w:type="gramStart"/>
            <w:r w:rsidRPr="00761763">
              <w:rPr>
                <w:rFonts w:ascii="Times New Roman" w:hAnsi="Times New Roman" w:cs="Times New Roman"/>
              </w:rPr>
              <w:t>со</w:t>
            </w:r>
            <w:proofErr w:type="gramEnd"/>
            <w:r w:rsidRPr="00761763">
              <w:rPr>
                <w:rFonts w:ascii="Times New Roman" w:hAnsi="Times New Roman" w:cs="Times New Roman"/>
              </w:rPr>
              <w:t xml:space="preserve"> вторичными материальными ресурсами в настоящий момент в законодательстве не закреплены, данный пункт подлежит исключению.</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44.</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Аппаратура спутниковой̆ навигации,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и передачу навигационной̆ информации при транспортировании твердых коммунальных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45.</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Оператор, осуществляющий транспортирование твердых коммунальных отходов на основании договора с региональным оператором, обязан собирать и транспортировать только твердые коммунальные отходы и не вправе передавать твердые коммунальные отходы лицам, не указанным в договоре на оказание услуг по транспортированию твердых коммунальных отходов, заключенном с региональным оператором.</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49.</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 xml:space="preserve">Транспортирование твердых коммунальных отходов </w:t>
            </w:r>
            <w:r w:rsidRPr="00761763">
              <w:rPr>
                <w:rFonts w:ascii="Times New Roman" w:hAnsi="Times New Roman" w:cs="Times New Roman"/>
              </w:rPr>
              <w:lastRenderedPageBreak/>
              <w:t>может осуществляться с использованием мусороперегрузочных станций и площадок временного накопления отходов.</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51.</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Предлагаемая редакция: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Обработка, обезвреживание и захоронение твердых коммунальных отходов обеспечивается региональным оператором с использованием специализированных объектов, единые требования к которым устанавливаются Правительством Российской Федерации.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57 исключить.</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Противоречит действующему законодательству.</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58.</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Операторы по обращению с твердыми коммунальными отходами, осуществляющие деятельность по обработке или обезвреживанию твердых коммунальных отходов вправе заключать договоры на утилизацию отходов, выделенных из состава твердых коммунальных отходов в результате оказания услуги по обработке или обезвреживанию, с юридическими лицами, осуществляющими деятельность по утилизации отходов в соответствии с гражданским законодательством Российской Федерации.</w:t>
            </w:r>
            <w:proofErr w:type="gramEnd"/>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Подпункты а), в) пункта 59.</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а) наличие подтвержденных актами органов контроля (надзора) и/или решениями судов многократных фактов в течение календарного года (пять раз и более в течени</w:t>
            </w:r>
            <w:proofErr w:type="gramStart"/>
            <w:r w:rsidRPr="00761763">
              <w:rPr>
                <w:rFonts w:ascii="Times New Roman" w:hAnsi="Times New Roman" w:cs="Times New Roman"/>
              </w:rPr>
              <w:t>и</w:t>
            </w:r>
            <w:proofErr w:type="gramEnd"/>
            <w:r w:rsidRPr="00761763">
              <w:rPr>
                <w:rFonts w:ascii="Times New Roman" w:hAnsi="Times New Roman" w:cs="Times New Roman"/>
              </w:rPr>
              <w:t xml:space="preserve"> календарного года) по вине регионального оператора нарушений условий соглашения, включая нарушение условия в отношении предоставления обеспечения исполнения обязательств по соглашению;</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lastRenderedPageBreak/>
              <w:t>в) подтвержденные актами органов контроля (надзора) многократные нарушения (пять  раз и более в течении календарного года)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территориальной схемой обращения с отходами.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Подпункты б), в) пункта 60</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60.</w:t>
            </w:r>
            <w:r w:rsidRPr="00761763">
              <w:rPr>
                <w:rFonts w:ascii="Times New Roman" w:hAnsi="Times New Roman" w:cs="Times New Roman"/>
              </w:rPr>
              <w:tab/>
              <w:t>Стороны соглашения вправе расторгнуть заключенное соглашение по соглашению сторон в случаях:</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Исключить.</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в)</w:t>
            </w:r>
            <w:r w:rsidRPr="00761763">
              <w:rPr>
                <w:rFonts w:ascii="Times New Roman" w:hAnsi="Times New Roman" w:cs="Times New Roman"/>
              </w:rPr>
              <w:tab/>
              <w:t>вступление в силу в отношении руководителя, членов коллегиального исполнительного органа (при наличии такого органа) или главного бухгалтера регионального оператора приговора суда по уголовному делу, а также установления факта неснятой и непогашенной судимости, за преступления в сфере экономической деятельности;</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Обоснование:</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Для регионального оператора такая лицензия не обязательна.</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Пункт 67.</w:t>
            </w:r>
          </w:p>
          <w:p w:rsidR="00761763" w:rsidRPr="00761763" w:rsidRDefault="00761763" w:rsidP="00761763">
            <w:pPr>
              <w:spacing w:after="0" w:line="240" w:lineRule="auto"/>
              <w:jc w:val="both"/>
              <w:rPr>
                <w:rFonts w:ascii="Times New Roman" w:hAnsi="Times New Roman" w:cs="Times New Roman"/>
              </w:rPr>
            </w:pPr>
            <w:r w:rsidRPr="00761763">
              <w:rPr>
                <w:rFonts w:ascii="Times New Roman" w:hAnsi="Times New Roman" w:cs="Times New Roman"/>
              </w:rPr>
              <w:t>Предлагаемые изменения:</w:t>
            </w:r>
          </w:p>
          <w:p w:rsidR="00761763" w:rsidRPr="00761763" w:rsidRDefault="00761763" w:rsidP="00761763">
            <w:pPr>
              <w:spacing w:after="0" w:line="240" w:lineRule="auto"/>
              <w:jc w:val="both"/>
              <w:rPr>
                <w:rFonts w:ascii="Times New Roman" w:hAnsi="Times New Roman" w:cs="Times New Roman"/>
              </w:rPr>
            </w:pPr>
            <w:proofErr w:type="gramStart"/>
            <w:r w:rsidRPr="00761763">
              <w:rPr>
                <w:rFonts w:ascii="Times New Roman" w:hAnsi="Times New Roman" w:cs="Times New Roman"/>
              </w:rPr>
              <w:t>Региональный оператор, утративший статус, обязан передать все сведения и документы, полученные и созданные им в связи с реализацией статуса регионального оператора и необходимых для оказания услуги по обращению с твердыми коммунальными отходами новому региональному оператору или лицу, определенному уполномоченным органом субъекта Российской Федерации в порядке, установленном пунктами 6 и 7 статьи 29.1 Федерального закона «Об отходах производства и потребления»,.</w:t>
            </w:r>
            <w:proofErr w:type="gramEnd"/>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lastRenderedPageBreak/>
              <w:t>Частично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Абзац 8 пункта 3 проекта Правил исключен. Позиция участника обсуждения не выражена в конкретных замечаниях и предложениях.  Введение предлагаемого понятия не требуется. В соответствии с Федеральным законом от </w:t>
            </w:r>
            <w:r w:rsidRPr="001D360B">
              <w:rPr>
                <w:rStyle w:val="pt-000004"/>
                <w:rFonts w:ascii="Times New Roman" w:hAnsi="Times New Roman" w:cs="Times New Roman"/>
              </w:rPr>
              <w:lastRenderedPageBreak/>
              <w:t xml:space="preserve">24.06.1998 № 89-ФЗ "Об отходах производства и потребления"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  Предлагаемая редакция противоречит части 1 статьи 24.6. Федерального закона от 24.06.1998 № 89-ФЗ "Об отходах производства и потребления", согласно которой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Текущая формулировка не исключает права потребителя на заключение прямого договора с региональным оператором. Пунктом 23 проекта акта определяется порядок действий в случае неисполнения потребителем обязанности по уведомлению регионального оператора Данные требования представляются излишними. Кроме того, в настоящее время региональные операторы лишены способа проверки сведений о количестве проживающих в жилом помещении. Подпункт «в» пункта 11 проекта Правил дополнен положениями об указании сведений о видах экономической деятельности для каждого объекта недвижимого имущества, поскольку в соответствии с пунктом 8 проекта Правил заявка может направляться в отношении нескольких объектов. Информация о количестве и объеме контейнеров, </w:t>
            </w:r>
            <w:r w:rsidRPr="001D360B">
              <w:rPr>
                <w:rStyle w:val="pt-000004"/>
                <w:rFonts w:ascii="Times New Roman" w:hAnsi="Times New Roman" w:cs="Times New Roman"/>
              </w:rPr>
              <w:lastRenderedPageBreak/>
              <w:t xml:space="preserve">установленных в месте (площадке) накопления ТКО, на которой потребитель осуществляет складирование ТКО, не требуется для заключения типового договора на оказание услуг по обращению с ТКО. Данное требование представляются избыточными. Корректировка срока представляется нецелесообразной. Проект постановления распространяет свое действие на отношения с 1 января 2022 года, когда массового потока заявок не предполагается и значительные сроки для обработки заявок не требуются, в связи с чем проектом акта предлагается установить срок в 10 рабочих дней.  Пункт 22 проекта Правил скорректирован в соответствии с предложением автора комментария. Оценочное суждение автора комментария не поддерживается доводами и обоснованием. В соответствии с пунктом 12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ТКО. Согласно пункту 9 Правил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утвержденных постановлением Правительства РФ от 22.09.2018 № 1130, раздел «места накопления отходов» содержит </w:t>
            </w:r>
            <w:r w:rsidRPr="001D360B">
              <w:rPr>
                <w:rStyle w:val="pt-000004"/>
                <w:rFonts w:ascii="Times New Roman" w:hAnsi="Times New Roman" w:cs="Times New Roman"/>
              </w:rPr>
              <w:lastRenderedPageBreak/>
              <w:t xml:space="preserve">данные о нахождении мест накопления отходов в соответствии со схемами размещения мест (площадок) накопления ТКО и реестрами мест (площадок) накопления ТКО. С учетом изложенного, первоначально сведения вносятся в реестр мест (площадок) накопления ТКО, в связи с чем ситуация, когда места (площадки) накопления ТКО будут отсутствовать в реестрах мест (площадок) накопления, но будут закреплены в территориальной схеме, возможны только в период корректировки территориальной схемы с учетом данных реестра мест (площадок) накопления ТКО. В соответствии с пунктом 17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В этой связи в развитие вышеуказанных положений на регионального оператора возлагается обязанность по информированию органа местного самоуправления о выявленных местах (площадках) накопления ТКО. С учетом позиции участника обсуждения пункт 28.8 дополнен требованием к потребителю при складировании ТКО в индивидуальные контейнеры в техническом помещении обеспечить выставление контейнера к месту и </w:t>
            </w:r>
            <w:r w:rsidRPr="001D360B">
              <w:rPr>
                <w:rStyle w:val="pt-000004"/>
                <w:rFonts w:ascii="Times New Roman" w:hAnsi="Times New Roman" w:cs="Times New Roman"/>
              </w:rPr>
              <w:lastRenderedPageBreak/>
              <w:t xml:space="preserve">времени его погрузки в соответствии с графиком вывоза ТКО.  Согласно абзацу 2 пункта 28.6 проекта Правил В дни вывоза потребители должны выставить индивидуальные контейнеры за пределы территории домовладения по возможности максимально близко к краю проезжей части и таким образом, чтобы не препятствовать и не создавать угрозу для движения пешеходов и транспортных средств, а также обеспечить возможность погрузки твердых коммунальных отходов. С учетом изложенного внесение изменений в подпункт «г» пункта 28.2 проекта Правил не целесообразно. Пункт 28.2 содержит предлагаемую участником обсуждения норму. В соответствии с пунктом 15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 в реестре указываются данные об источниках образования твердых коммунальных отходов, которые складируются в местах (на площадках) накопления твердых коммунальных отходов. Положениями проекта акта предусматривается возможность применения способа, предусмотренного подпунктом «б» пункта 28.2 только, если в реестре указан единственный источник образования ТКО. Данные о способе складирования указывать не предусмотрено. В пункт 28.4 проекта Правил внесены изменения в части исключения положений о возможности изменения периодичности вывоза ТКО. В пункт 28.5 проекта Правил внесены изменения в части закрепления обязанности согласования </w:t>
            </w:r>
            <w:r w:rsidRPr="001D360B">
              <w:rPr>
                <w:rStyle w:val="pt-000004"/>
                <w:rFonts w:ascii="Times New Roman" w:hAnsi="Times New Roman" w:cs="Times New Roman"/>
              </w:rPr>
              <w:lastRenderedPageBreak/>
              <w:t xml:space="preserve">указанного способа с региональным оператором. Положения пункта 28.5 проекта Правил скорректированы. Предложенные пункты 1-3 не относятся к предмету регулирования настоящего проекта акта. Предлагаемые изменения устанавливают излишнее регулирование. Предложение автора комментария не поддерживается доводами и обоснованием. Предлагаемые изменения устанавливают излишнее регулирование. Предложение автора комментария не поддерживается доводами и обоснованием. В части положений пункта 28.12 периодичность вывоза не превышает 24 часовой диапазон времени, предусмотренный для оказания коммунальной услуги, в том числе с учетом требований к качеству оказания коммунальных услуг, предусмотренных постановлением Правительства РФ № 354 Вопросы благоустройства территории, в том числе освещения, и дорожной деятельности, в соответствии со статьями 14, 15, 16, 16.2 Федерального закона от 06.10.2003 № 131-ФЗ «Об общих принципах организации местного самоуправления в Российской Федерации» отнесены к компетенции органов местного самоуправления, а не потребителей. Установление требований к подъездным путям не относится к предмету регулирования настоящего проекта акта. Требования к содержанию места (площадки) накопления ТКО, предусматривающему комплекс работ по поддержанию надлежащего технического и санитарного состояния, в том числе уборку, установлены пунктом 31 проекта Правил. Кроме того, предложения автора комментария не поддерживается доводами и обоснованием. </w:t>
            </w:r>
            <w:r w:rsidRPr="001D360B">
              <w:rPr>
                <w:rStyle w:val="pt-000004"/>
                <w:rFonts w:ascii="Times New Roman" w:hAnsi="Times New Roman" w:cs="Times New Roman"/>
              </w:rPr>
              <w:lastRenderedPageBreak/>
              <w:t xml:space="preserve">В данном пункте речь идет именно о факте нарушения региональным оператором периодичности вывоза и возникновении соответствующей обязанности вывезти те ТКО, которые были накоплены за время, когда вывоз не осуществлялся. Вместе с этим, с целью исключения двоякого толкования положений данного пункта в текст внесены уточняющие изменения.  Согласно пункту 28.1 проекта Правил потребители осуществляют складирование ТКО в местах (площадка) накопления ТКО, определенных договором на оказание услуг по обращению с ТКО, в соответствии с реестром мест (площадок) накопления ТКО. В случае, если в реестре мест (площадок) накопления ТКО отсутствует информация о местах (площадках) накопления ТКО, региональный оператор направляет информацию о выявленных местах (площадках) накопления ТКО в ОМС, уполномоченный на ведение реестра мест (площадок) накопления ТКО, для включения сведений о таких местах (площадках) накопления ТКО. С учетом предлагаемого регулирования, допускающего складирование ТКО в новые места (площадки) накопления ТКО до их включения в реестр, предлагаемые положения представляются не целесообразными. Предложения автора комментария не поддерживается доводами и обоснованием. Позиция участника обсуждения не выражена в конкретных замечаниях и предложениях. Предложения автора комментария не поддерживается доводами и обоснованием. В соответствии с пунктом 37 проекта Правил для обозначения цветовой индикации могут использоваться контейнеры </w:t>
            </w:r>
            <w:r w:rsidRPr="001D360B">
              <w:rPr>
                <w:rStyle w:val="pt-000004"/>
                <w:rFonts w:ascii="Times New Roman" w:hAnsi="Times New Roman" w:cs="Times New Roman"/>
              </w:rPr>
              <w:lastRenderedPageBreak/>
              <w:t xml:space="preserve">соответствующего цвета, символьные обозначения в виде цветовых наклеек на контейнерах или комбинации таких обозначений. С учетом предлагаемой редакции необходимость в дополнительных пояснениях относительно цветовой индикации отсутствует. В части исключения абзаца 7 пункта 37 проекта Правил, по-видимому, автором комментария имелся ввиду абзац 6, предусматривающий желтую цветовую индикацию для контейнеров в целях совместно накапливаемых ТКО. Указанная индикация необходима для разграничения совместно накапливаемых ТКО, которые могут быть использованы в качестве вторичных материальных ресурсов, и несортированных ТКО.  Проектом постановления установлены переходные положения, дающие достаточное количество времени ( с учетом срока службы контейнеров) обеспечить переход на единую цветовую индикацию. Определение понятия относится к предмету регулирования проекта постановления В настоящее время подготовлены проекты нормативных правовых актов, регулирующие создание и эксплуатацию государственной информационной системы учета твердых коммунальных отходов, которую планируется запустить в течение года.  Требование об оснащении мусоровозов аппаратурой спутниковой навигации содержится в действующем постановлении Правительства РФ от 25.08.2008 № 641 "Об оснащении транспортных, технических средств и систем аппаратурой спутниковой навигации ГЛОНАСС или ГЛОНАСС/GPS"  Кроме того, </w:t>
            </w:r>
            <w:r w:rsidRPr="001D360B">
              <w:rPr>
                <w:rStyle w:val="pt-000004"/>
                <w:rFonts w:ascii="Times New Roman" w:hAnsi="Times New Roman" w:cs="Times New Roman"/>
              </w:rPr>
              <w:lastRenderedPageBreak/>
              <w:t xml:space="preserve">в соответствии с Федеральным законом от 28.12.2013 № 395-ФЗ "О Государственной автоматизированной информационной системе "ЭРА-ГЛОНАСС" создана и эксплуатируется ГАИС «ЭРА-ГЛОНАС», в которую также возможна передача сведений о движении ТКО. Избыточное дополнение пункта 45, так как предмет договора на транспортирование твердых коммунальных отходов предусмотрен пунктом 41 проекта акта. Исключение утилизации не представляется целесообразным. Предложения автора комментария не поддерживается доводами и обоснованием. Предложения автора комментария не поддерживается доводами и обоснованием. Предложения автора комментария не поддерживается доводами и обоснованием. В соответствии со статьей 1 Федерального закона от 24.06.1998 № 89-ФЗ «Об отходах производства и потребления» оператор по обращению с ТКО – индивидуальный предприниматель или юридическое лицо, осуществляющие, в том числе деятельность по утилизации твердых коммунальных отходов. Положения подпунктов «а» и «в» пункта 59 проекта Правил скорректированы. Согласно статье 9 Федерального закона от 24.06.1998 № 89-ФЗ «Об отходах производства и потребления»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04.05.2011 № 99-ФЗ «О лицензировании отдельных видов деятельности» с учетом положений настоящего Федерального закона. </w:t>
            </w:r>
            <w:r w:rsidRPr="001D360B">
              <w:rPr>
                <w:rStyle w:val="pt-000004"/>
                <w:rFonts w:ascii="Times New Roman" w:hAnsi="Times New Roman" w:cs="Times New Roman"/>
              </w:rPr>
              <w:lastRenderedPageBreak/>
              <w:t>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РФ от 05.09.2016 № 881, одним из основных требований к участникам конкурсного отбора является наличие действующей лицензии на деятельность по сбору,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с одним или несколькими разрешенными видами деятельности, осуществляемыми участником конкурсного отбора. С учетом изложенного, подпункт «б» пункта 60 проекта Правил не подлежит исключению. Положения подпункта «в» пункта 60 проекта Правил скорректированы.</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134</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Семенов Дмитрий Васильевич (avk-94@mail.ru)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Данное предлагаемое регулирование отрицательно повлияет на социально-экономическое развитие субъектов Российской Федерации.</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135</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proofErr w:type="spellStart"/>
            <w:r w:rsidRPr="001D360B">
              <w:rPr>
                <w:rStyle w:val="pt-000004"/>
                <w:rFonts w:ascii="Times New Roman" w:hAnsi="Times New Roman" w:cs="Times New Roman"/>
              </w:rPr>
              <w:t>Мкробизнес</w:t>
            </w:r>
            <w:proofErr w:type="spellEnd"/>
            <w:r w:rsidRPr="001D360B">
              <w:rPr>
                <w:rStyle w:val="pt-000004"/>
                <w:rFonts w:ascii="Times New Roman" w:hAnsi="Times New Roman" w:cs="Times New Roman"/>
              </w:rPr>
              <w:t xml:space="preserve"> будет ущемлен</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136</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 xml:space="preserve">Ухудшит и приведет к закрытию </w:t>
            </w:r>
            <w:proofErr w:type="spellStart"/>
            <w:r w:rsidRPr="001D360B">
              <w:rPr>
                <w:rStyle w:val="pt-000004"/>
                <w:rFonts w:ascii="Times New Roman" w:hAnsi="Times New Roman" w:cs="Times New Roman"/>
              </w:rPr>
              <w:t>микробизнеса</w:t>
            </w:r>
            <w:proofErr w:type="spellEnd"/>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137</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 xml:space="preserve">Нет .Нужно избирательно подходить к данному вопросу. </w:t>
            </w:r>
            <w:proofErr w:type="spellStart"/>
            <w:r w:rsidRPr="001D360B">
              <w:rPr>
                <w:rStyle w:val="pt-000004"/>
                <w:rFonts w:ascii="Times New Roman" w:hAnsi="Times New Roman" w:cs="Times New Roman"/>
              </w:rPr>
              <w:t>Микробизнеса</w:t>
            </w:r>
            <w:proofErr w:type="spellEnd"/>
            <w:r w:rsidRPr="001D360B">
              <w:rPr>
                <w:rStyle w:val="pt-000004"/>
                <w:rFonts w:ascii="Times New Roman" w:hAnsi="Times New Roman" w:cs="Times New Roman"/>
              </w:rPr>
              <w:t>(НТО) нужны другие тарифы и условия.</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 О каких тарифах и условиях, а также избирательном подходе идет речь, не ясно.</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138</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Закрытие бизнеса(НТО)</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Комментарий автора не содержит перечня конкретных рисков. О каком закрытии бизнеса идет речь, не ясно.</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139</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 xml:space="preserve">Нет </w:t>
            </w:r>
            <w:proofErr w:type="spellStart"/>
            <w:r w:rsidRPr="001D360B">
              <w:rPr>
                <w:rStyle w:val="pt-000004"/>
                <w:rFonts w:ascii="Times New Roman" w:hAnsi="Times New Roman" w:cs="Times New Roman"/>
              </w:rPr>
              <w:t>таковых.Выгода</w:t>
            </w:r>
            <w:proofErr w:type="spellEnd"/>
            <w:r w:rsidRPr="001D360B">
              <w:rPr>
                <w:rStyle w:val="pt-000004"/>
                <w:rFonts w:ascii="Times New Roman" w:hAnsi="Times New Roman" w:cs="Times New Roman"/>
              </w:rPr>
              <w:t xml:space="preserve"> только для кучки монополистов вывоза </w:t>
            </w:r>
            <w:proofErr w:type="spellStart"/>
            <w:r w:rsidRPr="001D360B">
              <w:rPr>
                <w:rStyle w:val="pt-000004"/>
                <w:rFonts w:ascii="Times New Roman" w:hAnsi="Times New Roman" w:cs="Times New Roman"/>
              </w:rPr>
              <w:t>тбо</w:t>
            </w:r>
            <w:proofErr w:type="spellEnd"/>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аргументирована</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140</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proofErr w:type="spellStart"/>
            <w:r w:rsidRPr="001D360B">
              <w:rPr>
                <w:rStyle w:val="pt-000004"/>
                <w:rFonts w:ascii="Times New Roman" w:hAnsi="Times New Roman" w:cs="Times New Roman"/>
              </w:rPr>
              <w:t>Да,конечно</w:t>
            </w:r>
            <w:proofErr w:type="spellEnd"/>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автора комментария не аргументирована, предложения по внедрению альтернативных способов решения проблемы не представлены.</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141</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 xml:space="preserve">Нужно отправить на доработку. Проект кабальный для малого и </w:t>
            </w:r>
            <w:proofErr w:type="spellStart"/>
            <w:r w:rsidRPr="001D360B">
              <w:rPr>
                <w:rStyle w:val="pt-000004"/>
                <w:rFonts w:ascii="Times New Roman" w:hAnsi="Times New Roman" w:cs="Times New Roman"/>
              </w:rPr>
              <w:t>микробизнеса</w:t>
            </w:r>
            <w:proofErr w:type="spellEnd"/>
            <w:r w:rsidRPr="001D360B">
              <w:rPr>
                <w:rStyle w:val="pt-000004"/>
                <w:rFonts w:ascii="Times New Roman" w:hAnsi="Times New Roman" w:cs="Times New Roman"/>
              </w:rPr>
              <w:t>.</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Позиция участника обсуждения не содержит конкретных предложений и замечаний к тексту акта. Автор комментария, не указывает положений, которые, по его мнению, носят кабальный характер для малого и </w:t>
            </w:r>
            <w:proofErr w:type="spellStart"/>
            <w:r w:rsidRPr="001D360B">
              <w:rPr>
                <w:rStyle w:val="pt-000004"/>
                <w:rFonts w:ascii="Times New Roman" w:hAnsi="Times New Roman" w:cs="Times New Roman"/>
              </w:rPr>
              <w:t>микробизнеса</w:t>
            </w:r>
            <w:proofErr w:type="spellEnd"/>
            <w:r w:rsidRPr="001D360B">
              <w:rPr>
                <w:rStyle w:val="pt-000004"/>
                <w:rFonts w:ascii="Times New Roman" w:hAnsi="Times New Roman" w:cs="Times New Roman"/>
              </w:rPr>
              <w:t xml:space="preserve">. Проект акта не содержит положений, которые бы в какой-то мере </w:t>
            </w:r>
            <w:r w:rsidRPr="001D360B">
              <w:rPr>
                <w:rStyle w:val="pt-000004"/>
                <w:rFonts w:ascii="Times New Roman" w:hAnsi="Times New Roman" w:cs="Times New Roman"/>
              </w:rPr>
              <w:lastRenderedPageBreak/>
              <w:t xml:space="preserve">ограничивали деятельность малых и </w:t>
            </w:r>
            <w:proofErr w:type="spellStart"/>
            <w:r w:rsidRPr="001D360B">
              <w:rPr>
                <w:rStyle w:val="pt-000004"/>
                <w:rFonts w:ascii="Times New Roman" w:hAnsi="Times New Roman" w:cs="Times New Roman"/>
              </w:rPr>
              <w:t>микропредприятий</w:t>
            </w:r>
            <w:proofErr w:type="spellEnd"/>
            <w:r w:rsidRPr="001D360B">
              <w:rPr>
                <w:rStyle w:val="pt-000004"/>
                <w:rFonts w:ascii="Times New Roman" w:hAnsi="Times New Roman" w:cs="Times New Roman"/>
              </w:rPr>
              <w:t>.</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142</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Храмцова Лариса  (Laguna175@yandex.ru)</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 xml:space="preserve">Проект нуждается в доработке для применения к незащищённым слоям населения и </w:t>
            </w:r>
            <w:proofErr w:type="spellStart"/>
            <w:r w:rsidRPr="001D360B">
              <w:rPr>
                <w:rStyle w:val="pt-000004"/>
                <w:rFonts w:ascii="Times New Roman" w:hAnsi="Times New Roman" w:cs="Times New Roman"/>
              </w:rPr>
              <w:t>микробизнеса</w:t>
            </w:r>
            <w:proofErr w:type="spellEnd"/>
            <w:r w:rsidRPr="001D360B">
              <w:rPr>
                <w:rStyle w:val="pt-000004"/>
                <w:rFonts w:ascii="Times New Roman" w:hAnsi="Times New Roman" w:cs="Times New Roman"/>
              </w:rPr>
              <w:t>.</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143</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только негативное</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144</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безусловно повлияет и приведёт к сокращению МСП</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145</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оптимально для создания социальной напряженности</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Оценочное суждение автора комментария не поддерживается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146</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после принятия такого НПА Навальный покажется не таким уж и негативным</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Комментарий автора не имеет отношения к проекту акта</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147</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смену "власти"  когда "верхи" не могут управлять, по- новому, а "низы" не могут жить по- старому</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Комментарий автора не имеет отношения к проекту акта.</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148</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 xml:space="preserve">Рудаков Денис justiceekaterinburg@gmail.com </w:t>
            </w:r>
            <w:r w:rsidRPr="001D360B">
              <w:rPr>
                <w:rFonts w:ascii="Times New Roman" w:hAnsi="Times New Roman" w:cs="Times New Roman"/>
              </w:rPr>
              <w:lastRenderedPageBreak/>
              <w:t>(justiceekaterinburg@gmail.com)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lastRenderedPageBreak/>
              <w:t>создать рабочую группу с представителями МСП и принять нормальные НПА</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Частично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 xml:space="preserve">Такие рабочие группы созданы. Рассмотрение проектов актов осуществляется представителями делового и </w:t>
            </w:r>
            <w:r w:rsidRPr="001D360B">
              <w:rPr>
                <w:rStyle w:val="pt-000004"/>
                <w:rFonts w:ascii="Times New Roman" w:hAnsi="Times New Roman" w:cs="Times New Roman"/>
              </w:rPr>
              <w:lastRenderedPageBreak/>
              <w:t>предпринимательского сообщества. На каждый акт органа исполнительной власти имеется протокольная позиция таких рабочих групп. В состав рабочей группы по экологии и природопользованию представители экспертного сообщества могут быть включены по заявлению организации или ИП, которые они представляют, направленному в адрес Аналитического центра при Правительстве Российской Федерации.</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lastRenderedPageBreak/>
              <w:t>149</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негативное</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содержит конкретных предложений и замечаний к тексту акта. Оценочное суждение не подкреплено доводами и обоснованием.</w:t>
            </w:r>
          </w:p>
        </w:tc>
      </w:tr>
      <w:tr w:rsidR="00761763" w:rsidRPr="00A829FF" w:rsidTr="00A9599D">
        <w:tc>
          <w:tcPr>
            <w:tcW w:w="709" w:type="dxa"/>
          </w:tcPr>
          <w:p w:rsidR="00761763" w:rsidRPr="00A829FF" w:rsidRDefault="00761763" w:rsidP="002B5689">
            <w:pPr>
              <w:spacing w:after="0" w:line="240" w:lineRule="auto"/>
              <w:jc w:val="center"/>
              <w:rPr>
                <w:rFonts w:ascii="Times New Roman" w:hAnsi="Times New Roman" w:cs="Times New Roman"/>
              </w:rPr>
            </w:pPr>
            <w:r>
              <w:rPr>
                <w:rFonts w:ascii="Times New Roman" w:hAnsi="Times New Roman" w:cs="Times New Roman"/>
                <w:lang w:val="en-US"/>
              </w:rPr>
              <w:t>150</w:t>
            </w:r>
          </w:p>
        </w:tc>
        <w:tc>
          <w:tcPr>
            <w:tcW w:w="1985"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Рудаков Денис justiceekaterinburg@gmail.com (justiceekaterinburg@gmail.com)</w:t>
            </w:r>
          </w:p>
        </w:tc>
        <w:tc>
          <w:tcPr>
            <w:tcW w:w="5528" w:type="dxa"/>
          </w:tcPr>
          <w:p w:rsidR="00761763" w:rsidRPr="001D360B" w:rsidRDefault="00761763" w:rsidP="002B5689">
            <w:pPr>
              <w:spacing w:after="0" w:line="240" w:lineRule="auto"/>
            </w:pPr>
            <w:r w:rsidRPr="001D360B">
              <w:rPr>
                <w:rStyle w:val="pt-000004"/>
                <w:rFonts w:ascii="Times New Roman" w:hAnsi="Times New Roman" w:cs="Times New Roman"/>
              </w:rPr>
              <w:t>нужно всё переделывать</w:t>
            </w:r>
          </w:p>
        </w:tc>
        <w:tc>
          <w:tcPr>
            <w:tcW w:w="1843" w:type="dxa"/>
          </w:tcPr>
          <w:p w:rsidR="00761763" w:rsidRPr="00A829FF" w:rsidRDefault="00761763" w:rsidP="002B5689">
            <w:pPr>
              <w:spacing w:after="0" w:line="240" w:lineRule="auto"/>
              <w:jc w:val="center"/>
              <w:rPr>
                <w:rFonts w:ascii="Times New Roman" w:hAnsi="Times New Roman" w:cs="Times New Roman"/>
              </w:rPr>
            </w:pPr>
            <w:r w:rsidRPr="001D360B">
              <w:rPr>
                <w:rFonts w:ascii="Times New Roman" w:hAnsi="Times New Roman" w:cs="Times New Roman"/>
              </w:rPr>
              <w:t>Не учтено</w:t>
            </w:r>
          </w:p>
        </w:tc>
        <w:tc>
          <w:tcPr>
            <w:tcW w:w="4961" w:type="dxa"/>
          </w:tcPr>
          <w:p w:rsidR="00761763" w:rsidRPr="00A829FF" w:rsidRDefault="00761763" w:rsidP="002B5689">
            <w:pPr>
              <w:spacing w:after="0" w:line="240" w:lineRule="auto"/>
              <w:rPr>
                <w:rFonts w:ascii="Times New Roman" w:hAnsi="Times New Roman" w:cs="Times New Roman"/>
              </w:rPr>
            </w:pPr>
            <w:r w:rsidRPr="001D360B">
              <w:rPr>
                <w:rStyle w:val="pt-000004"/>
                <w:rFonts w:ascii="Times New Roman" w:hAnsi="Times New Roman" w:cs="Times New Roman"/>
              </w:rPr>
              <w:t>Позиция участника обсуждения не выражена в конкретных замечаниях и предложениях. Оценочное суждение автора комментария не поддерживается доводами и обоснованием</w:t>
            </w:r>
          </w:p>
        </w:tc>
      </w:tr>
    </w:tbl>
    <w:p w:rsidR="00A80245" w:rsidRPr="00B17966" w:rsidRDefault="00A80245"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tblPr>
      <w:tblGrid>
        <w:gridCol w:w="13103"/>
        <w:gridCol w:w="1639"/>
      </w:tblGrid>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Pr="00B17966" w:rsidRDefault="00A80245" w:rsidP="00054D8E">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054D8E">
            <w:pPr>
              <w:jc w:val="both"/>
              <w:rPr>
                <w:sz w:val="28"/>
                <w:szCs w:val="28"/>
                <w:lang w:val="en-US"/>
              </w:rPr>
            </w:pPr>
            <w:r w:rsidRPr="00A919D6">
              <w:rPr>
                <w:sz w:val="28"/>
                <w:szCs w:val="28"/>
                <w:lang w:val="en-US"/>
              </w:rPr>
              <w:t>150</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054D8E">
            <w:pPr>
              <w:jc w:val="both"/>
              <w:rPr>
                <w:sz w:val="28"/>
                <w:szCs w:val="28"/>
                <w:lang w:val="en-US"/>
              </w:rPr>
            </w:pPr>
            <w:r w:rsidRPr="00A919D6">
              <w:rPr>
                <w:sz w:val="28"/>
                <w:szCs w:val="28"/>
                <w:lang w:val="en-US"/>
              </w:rPr>
              <w:t>24</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054D8E">
            <w:pPr>
              <w:jc w:val="both"/>
              <w:rPr>
                <w:sz w:val="28"/>
                <w:szCs w:val="28"/>
                <w:lang w:val="en-US"/>
              </w:rPr>
            </w:pPr>
            <w:r w:rsidRPr="00A919D6">
              <w:rPr>
                <w:sz w:val="28"/>
                <w:szCs w:val="28"/>
                <w:lang w:val="en-US"/>
              </w:rPr>
              <w:t>39</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054D8E">
            <w:pPr>
              <w:jc w:val="both"/>
              <w:rPr>
                <w:sz w:val="28"/>
                <w:szCs w:val="28"/>
                <w:lang w:val="en-US"/>
              </w:rPr>
            </w:pPr>
            <w:r w:rsidRPr="00A919D6">
              <w:rPr>
                <w:sz w:val="28"/>
                <w:szCs w:val="28"/>
                <w:lang w:val="en-US"/>
              </w:rPr>
              <w:t>87</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E35C18" w:rsidP="009D26A6">
            <w:pPr>
              <w:jc w:val="center"/>
              <w:rPr>
                <w:sz w:val="28"/>
                <w:szCs w:val="28"/>
              </w:rPr>
            </w:pPr>
            <w:r>
              <w:rPr>
                <w:sz w:val="28"/>
                <w:szCs w:val="28"/>
              </w:rPr>
              <w:t>С.Ю. Радченко</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E35C18">
            <w:pPr>
              <w:jc w:val="center"/>
              <w:rPr>
                <w:sz w:val="28"/>
                <w:szCs w:val="28"/>
              </w:rPr>
            </w:pPr>
            <w:r>
              <w:rPr>
                <w:sz w:val="28"/>
                <w:szCs w:val="28"/>
              </w:rPr>
              <w:t>«</w:t>
            </w:r>
            <w:r w:rsidR="00E35C18">
              <w:rPr>
                <w:sz w:val="28"/>
                <w:szCs w:val="28"/>
              </w:rPr>
              <w:t>18</w:t>
            </w:r>
            <w:r>
              <w:rPr>
                <w:sz w:val="28"/>
                <w:szCs w:val="28"/>
              </w:rPr>
              <w:t xml:space="preserve"> »</w:t>
            </w:r>
            <w:r w:rsidR="009D26A6">
              <w:rPr>
                <w:sz w:val="28"/>
                <w:szCs w:val="28"/>
              </w:rPr>
              <w:t xml:space="preserve"> </w:t>
            </w:r>
            <w:r w:rsidR="00E35C18">
              <w:rPr>
                <w:sz w:val="28"/>
                <w:szCs w:val="28"/>
              </w:rPr>
              <w:t>августа</w:t>
            </w:r>
            <w:r>
              <w:rPr>
                <w:sz w:val="28"/>
                <w:szCs w:val="28"/>
              </w:rPr>
              <w:t xml:space="preserve"> </w:t>
            </w:r>
            <w:r w:rsidRPr="00064EE8">
              <w:rPr>
                <w:szCs w:val="28"/>
              </w:rPr>
              <w:t>20</w:t>
            </w:r>
            <w:r w:rsidR="009D26A6">
              <w:rPr>
                <w:szCs w:val="28"/>
              </w:rPr>
              <w:t>21</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A05D5E">
      <w:headerReference w:type="even" r:id="rId10"/>
      <w:headerReference w:type="default" r:id="rId11"/>
      <w:headerReference w:type="first" r:id="rId12"/>
      <w:pgSz w:w="16838" w:h="11906" w:orient="landscape" w:code="9"/>
      <w:pgMar w:top="703" w:right="1134"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14" w:rsidRDefault="00186F14">
      <w:r>
        <w:separator/>
      </w:r>
    </w:p>
  </w:endnote>
  <w:endnote w:type="continuationSeparator" w:id="0">
    <w:p w:rsidR="00186F14" w:rsidRDefault="00186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14" w:rsidRDefault="00186F14">
      <w:r>
        <w:separator/>
      </w:r>
    </w:p>
  </w:footnote>
  <w:footnote w:type="continuationSeparator" w:id="0">
    <w:p w:rsidR="00186F14" w:rsidRDefault="00186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14" w:rsidRDefault="00CA2E78" w:rsidP="00257A3A">
    <w:pPr>
      <w:pStyle w:val="a4"/>
      <w:framePr w:wrap="around" w:vAnchor="text" w:hAnchor="margin" w:xAlign="center" w:y="1"/>
      <w:rPr>
        <w:rStyle w:val="a6"/>
      </w:rPr>
    </w:pPr>
    <w:r>
      <w:rPr>
        <w:rStyle w:val="a6"/>
      </w:rPr>
      <w:fldChar w:fldCharType="begin"/>
    </w:r>
    <w:r w:rsidR="00186F14">
      <w:rPr>
        <w:rStyle w:val="a6"/>
      </w:rPr>
      <w:instrText xml:space="preserve">PAGE  </w:instrText>
    </w:r>
    <w:r>
      <w:rPr>
        <w:rStyle w:val="a6"/>
      </w:rPr>
      <w:fldChar w:fldCharType="end"/>
    </w:r>
  </w:p>
  <w:p w:rsidR="00186F14" w:rsidRDefault="00186F1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227"/>
      <w:docPartObj>
        <w:docPartGallery w:val="Page Numbers (Top of Page)"/>
        <w:docPartUnique/>
      </w:docPartObj>
    </w:sdtPr>
    <w:sdtContent>
      <w:p w:rsidR="00186F14" w:rsidRDefault="00CA2E78">
        <w:pPr>
          <w:pStyle w:val="a4"/>
          <w:jc w:val="center"/>
        </w:pPr>
        <w:fldSimple w:instr=" PAGE   \* MERGEFORMAT ">
          <w:r w:rsidR="00E35C18">
            <w:rPr>
              <w:noProof/>
            </w:rPr>
            <w:t>283</w:t>
          </w:r>
        </w:fldSimple>
      </w:p>
    </w:sdtContent>
  </w:sdt>
  <w:p w:rsidR="00186F14" w:rsidRDefault="00186F1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14" w:rsidRDefault="00186F14">
    <w:pPr>
      <w:pStyle w:val="a4"/>
      <w:jc w:val="center"/>
    </w:pPr>
  </w:p>
  <w:p w:rsidR="00186F14" w:rsidRDefault="00186F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70C"/>
    <w:rsid w:val="00051AA2"/>
    <w:rsid w:val="00051DD7"/>
    <w:rsid w:val="000522F2"/>
    <w:rsid w:val="00052797"/>
    <w:rsid w:val="000529B4"/>
    <w:rsid w:val="00052DCB"/>
    <w:rsid w:val="00052F73"/>
    <w:rsid w:val="000532F1"/>
    <w:rsid w:val="00054491"/>
    <w:rsid w:val="000547F4"/>
    <w:rsid w:val="000549BA"/>
    <w:rsid w:val="00054D8E"/>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06A9"/>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77D00"/>
    <w:rsid w:val="001808A7"/>
    <w:rsid w:val="00180CF0"/>
    <w:rsid w:val="00180DDA"/>
    <w:rsid w:val="00181056"/>
    <w:rsid w:val="001813E9"/>
    <w:rsid w:val="0018375E"/>
    <w:rsid w:val="00183CB5"/>
    <w:rsid w:val="00184326"/>
    <w:rsid w:val="001843D6"/>
    <w:rsid w:val="00184A07"/>
    <w:rsid w:val="001858B5"/>
    <w:rsid w:val="0018590D"/>
    <w:rsid w:val="00186F14"/>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6F4F"/>
    <w:rsid w:val="00207A23"/>
    <w:rsid w:val="0021066E"/>
    <w:rsid w:val="002107B1"/>
    <w:rsid w:val="00210909"/>
    <w:rsid w:val="00210F6C"/>
    <w:rsid w:val="00211F96"/>
    <w:rsid w:val="00212E5A"/>
    <w:rsid w:val="00213391"/>
    <w:rsid w:val="00214704"/>
    <w:rsid w:val="002156F0"/>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4DB1"/>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5689"/>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2D6E"/>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476F6"/>
    <w:rsid w:val="00350173"/>
    <w:rsid w:val="003505CA"/>
    <w:rsid w:val="00351486"/>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86C89"/>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04D4"/>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1B3"/>
    <w:rsid w:val="0041694F"/>
    <w:rsid w:val="00421F60"/>
    <w:rsid w:val="00422BFF"/>
    <w:rsid w:val="0042416F"/>
    <w:rsid w:val="004244B0"/>
    <w:rsid w:val="00424BFB"/>
    <w:rsid w:val="004268C6"/>
    <w:rsid w:val="00430492"/>
    <w:rsid w:val="004309A3"/>
    <w:rsid w:val="00431085"/>
    <w:rsid w:val="00433576"/>
    <w:rsid w:val="00433CEF"/>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31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697"/>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3D71"/>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1763"/>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4EE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081"/>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D6C73"/>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3DB"/>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0EB3"/>
    <w:rsid w:val="00961B48"/>
    <w:rsid w:val="00962C13"/>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65E"/>
    <w:rsid w:val="009B0DB7"/>
    <w:rsid w:val="009B1EBF"/>
    <w:rsid w:val="009B2467"/>
    <w:rsid w:val="009B42AB"/>
    <w:rsid w:val="009B6EDB"/>
    <w:rsid w:val="009B6F01"/>
    <w:rsid w:val="009B787A"/>
    <w:rsid w:val="009C1557"/>
    <w:rsid w:val="009C1CD0"/>
    <w:rsid w:val="009C2403"/>
    <w:rsid w:val="009C318D"/>
    <w:rsid w:val="009C36E9"/>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26A6"/>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D5E"/>
    <w:rsid w:val="00A05E0C"/>
    <w:rsid w:val="00A06211"/>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245"/>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599D"/>
    <w:rsid w:val="00A9746C"/>
    <w:rsid w:val="00A9765A"/>
    <w:rsid w:val="00A9797B"/>
    <w:rsid w:val="00AA12AF"/>
    <w:rsid w:val="00AA1799"/>
    <w:rsid w:val="00AA256B"/>
    <w:rsid w:val="00AA2A2C"/>
    <w:rsid w:val="00AA5927"/>
    <w:rsid w:val="00AA5CF6"/>
    <w:rsid w:val="00AA6182"/>
    <w:rsid w:val="00AA7B54"/>
    <w:rsid w:val="00AA7F3E"/>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1AF"/>
    <w:rsid w:val="00B54980"/>
    <w:rsid w:val="00B54ABE"/>
    <w:rsid w:val="00B55EEB"/>
    <w:rsid w:val="00B5618C"/>
    <w:rsid w:val="00B562C1"/>
    <w:rsid w:val="00B6042E"/>
    <w:rsid w:val="00B604D5"/>
    <w:rsid w:val="00B616FE"/>
    <w:rsid w:val="00B61B7D"/>
    <w:rsid w:val="00B62CF1"/>
    <w:rsid w:val="00B63C04"/>
    <w:rsid w:val="00B649DC"/>
    <w:rsid w:val="00B65393"/>
    <w:rsid w:val="00B65497"/>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084"/>
    <w:rsid w:val="00BB63ED"/>
    <w:rsid w:val="00BC0FB3"/>
    <w:rsid w:val="00BC2768"/>
    <w:rsid w:val="00BC2D80"/>
    <w:rsid w:val="00BC2E18"/>
    <w:rsid w:val="00BC3A09"/>
    <w:rsid w:val="00BC5E41"/>
    <w:rsid w:val="00BC7F90"/>
    <w:rsid w:val="00BD0F56"/>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2E78"/>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089E"/>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CF7F4A"/>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07A3"/>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5C18"/>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20D"/>
    <w:rsid w:val="00F40418"/>
    <w:rsid w:val="00F419C0"/>
    <w:rsid w:val="00F41A8D"/>
    <w:rsid w:val="00F4205C"/>
    <w:rsid w:val="00F43CF8"/>
    <w:rsid w:val="00F44047"/>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260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85503"/>
    <w:pPr>
      <w:tabs>
        <w:tab w:val="center" w:pos="4677"/>
        <w:tab w:val="right" w:pos="9355"/>
      </w:tabs>
    </w:pPr>
  </w:style>
  <w:style w:type="character" w:styleId="a6">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7">
    <w:name w:val="Balloon Text"/>
    <w:basedOn w:val="a"/>
    <w:link w:val="a8"/>
    <w:rsid w:val="00506197"/>
    <w:rPr>
      <w:rFonts w:ascii="Segoe UI" w:hAnsi="Segoe UI"/>
      <w:sz w:val="18"/>
      <w:szCs w:val="18"/>
    </w:rPr>
  </w:style>
  <w:style w:type="character" w:customStyle="1" w:styleId="a8">
    <w:name w:val="Текст выноски Знак"/>
    <w:link w:val="a7"/>
    <w:rsid w:val="00506197"/>
    <w:rPr>
      <w:rFonts w:ascii="Segoe UI" w:hAnsi="Segoe UI" w:cs="Segoe UI"/>
      <w:sz w:val="18"/>
      <w:szCs w:val="18"/>
    </w:rPr>
  </w:style>
  <w:style w:type="character" w:styleId="a9">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a">
    <w:name w:val="List Paragraph"/>
    <w:basedOn w:val="a"/>
    <w:uiPriority w:val="34"/>
    <w:qFormat/>
    <w:rsid w:val="00980900"/>
    <w:pPr>
      <w:ind w:left="720"/>
      <w:contextualSpacing/>
    </w:pPr>
  </w:style>
  <w:style w:type="paragraph" w:styleId="ab">
    <w:name w:val="footer"/>
    <w:basedOn w:val="a"/>
    <w:link w:val="ac"/>
    <w:unhideWhenUsed/>
    <w:rsid w:val="00980900"/>
    <w:pPr>
      <w:tabs>
        <w:tab w:val="center" w:pos="4677"/>
        <w:tab w:val="right" w:pos="9355"/>
      </w:tabs>
    </w:pPr>
  </w:style>
  <w:style w:type="character" w:customStyle="1" w:styleId="ac">
    <w:name w:val="Нижний колонтитул Знак"/>
    <w:basedOn w:val="a0"/>
    <w:link w:val="ab"/>
    <w:rsid w:val="00980900"/>
    <w:rPr>
      <w:sz w:val="24"/>
      <w:szCs w:val="24"/>
    </w:rPr>
  </w:style>
  <w:style w:type="character" w:styleId="ad">
    <w:name w:val="Placeholder Text"/>
    <w:basedOn w:val="a0"/>
    <w:uiPriority w:val="99"/>
    <w:semiHidden/>
    <w:rsid w:val="00072B9C"/>
    <w:rPr>
      <w:color w:val="808080"/>
    </w:rPr>
  </w:style>
  <w:style w:type="character" w:styleId="ae">
    <w:name w:val="FollowedHyperlink"/>
    <w:basedOn w:val="a0"/>
    <w:semiHidden/>
    <w:unhideWhenUsed/>
    <w:rsid w:val="00812D32"/>
    <w:rPr>
      <w:color w:val="800080" w:themeColor="followedHyperlink"/>
      <w:u w:val="single"/>
    </w:rPr>
  </w:style>
  <w:style w:type="character" w:customStyle="1" w:styleId="a5">
    <w:name w:val="Верхний колонтитул Знак"/>
    <w:basedOn w:val="a0"/>
    <w:link w:val="a4"/>
    <w:uiPriority w:val="99"/>
    <w:rsid w:val="00054D8E"/>
    <w:rPr>
      <w:sz w:val="24"/>
      <w:szCs w:val="24"/>
    </w:rPr>
  </w:style>
  <w:style w:type="paragraph" w:customStyle="1" w:styleId="ConsPlusNormal">
    <w:name w:val="ConsPlusNormal"/>
    <w:link w:val="ConsPlusNormal0"/>
    <w:rsid w:val="00A9599D"/>
    <w:pPr>
      <w:widowControl w:val="0"/>
      <w:autoSpaceDE w:val="0"/>
      <w:autoSpaceDN w:val="0"/>
      <w:adjustRightInd w:val="0"/>
    </w:pPr>
    <w:rPr>
      <w:rFonts w:eastAsiaTheme="minorEastAsia"/>
      <w:sz w:val="24"/>
      <w:szCs w:val="24"/>
    </w:rPr>
  </w:style>
  <w:style w:type="character" w:customStyle="1" w:styleId="ConsPlusNormal0">
    <w:name w:val="ConsPlusNormal Знак"/>
    <w:link w:val="ConsPlusNormal"/>
    <w:locked/>
    <w:rsid w:val="00A9599D"/>
    <w:rPr>
      <w:rFonts w:eastAsiaTheme="minorEastAsia"/>
      <w:sz w:val="24"/>
      <w:szCs w:val="24"/>
    </w:rPr>
  </w:style>
  <w:style w:type="paragraph" w:customStyle="1" w:styleId="Default">
    <w:name w:val="Default"/>
    <w:rsid w:val="00AA6182"/>
    <w:pPr>
      <w:autoSpaceDE w:val="0"/>
      <w:autoSpaceDN w:val="0"/>
      <w:adjustRightInd w:val="0"/>
    </w:pPr>
    <w:rPr>
      <w:color w:val="000000"/>
      <w:sz w:val="24"/>
      <w:szCs w:val="24"/>
    </w:rPr>
  </w:style>
  <w:style w:type="character" w:customStyle="1" w:styleId="af">
    <w:name w:val="Основной текст_"/>
    <w:basedOn w:val="a0"/>
    <w:link w:val="1"/>
    <w:rsid w:val="00BB6084"/>
    <w:rPr>
      <w:rFonts w:ascii="Arial" w:eastAsia="Arial" w:hAnsi="Arial" w:cs="Arial"/>
      <w:shd w:val="clear" w:color="auto" w:fill="FFFFFF"/>
    </w:rPr>
  </w:style>
  <w:style w:type="paragraph" w:customStyle="1" w:styleId="1">
    <w:name w:val="Основной текст1"/>
    <w:basedOn w:val="a"/>
    <w:link w:val="af"/>
    <w:rsid w:val="00BB6084"/>
    <w:pPr>
      <w:widowControl w:val="0"/>
      <w:shd w:val="clear" w:color="auto" w:fill="FFFFFF"/>
      <w:spacing w:after="540" w:line="299" w:lineRule="exact"/>
    </w:pPr>
    <w:rPr>
      <w:rFonts w:ascii="Arial" w:eastAsia="Arial" w:hAnsi="Arial" w:cs="Arial"/>
      <w:sz w:val="20"/>
      <w:szCs w:val="20"/>
    </w:rPr>
  </w:style>
  <w:style w:type="paragraph" w:styleId="af0">
    <w:name w:val="annotation text"/>
    <w:basedOn w:val="a"/>
    <w:link w:val="af1"/>
    <w:uiPriority w:val="99"/>
    <w:unhideWhenUsed/>
    <w:rsid w:val="00BB6084"/>
    <w:rPr>
      <w:sz w:val="20"/>
      <w:szCs w:val="20"/>
    </w:rPr>
  </w:style>
  <w:style w:type="character" w:customStyle="1" w:styleId="af1">
    <w:name w:val="Текст примечания Знак"/>
    <w:basedOn w:val="a0"/>
    <w:link w:val="af0"/>
    <w:uiPriority w:val="99"/>
    <w:rsid w:val="00BB6084"/>
  </w:style>
  <w:style w:type="paragraph" w:customStyle="1" w:styleId="2">
    <w:name w:val="Основной текст2"/>
    <w:basedOn w:val="a"/>
    <w:rsid w:val="00960EB3"/>
    <w:pPr>
      <w:widowControl w:val="0"/>
      <w:shd w:val="clear" w:color="auto" w:fill="FFFFFF"/>
      <w:spacing w:line="274" w:lineRule="exact"/>
      <w:jc w:val="center"/>
    </w:pPr>
    <w:rPr>
      <w:sz w:val="23"/>
      <w:szCs w:val="23"/>
    </w:rPr>
  </w:style>
  <w:style w:type="paragraph" w:customStyle="1" w:styleId="4">
    <w:name w:val="Основной текст4"/>
    <w:basedOn w:val="a"/>
    <w:rsid w:val="00960EB3"/>
    <w:pPr>
      <w:widowControl w:val="0"/>
      <w:shd w:val="clear" w:color="auto" w:fill="FFFFFF"/>
      <w:spacing w:before="60" w:line="269" w:lineRule="exact"/>
      <w:ind w:hanging="800"/>
    </w:pPr>
    <w:rPr>
      <w:color w:val="000000"/>
      <w:lang w:bidi="ru-RU"/>
    </w:rPr>
  </w:style>
  <w:style w:type="paragraph" w:customStyle="1" w:styleId="3">
    <w:name w:val="Основной текст3"/>
    <w:basedOn w:val="a"/>
    <w:rsid w:val="00177D00"/>
    <w:pPr>
      <w:widowControl w:val="0"/>
      <w:shd w:val="clear" w:color="auto" w:fill="FFFFFF"/>
      <w:spacing w:after="300" w:line="324" w:lineRule="exact"/>
      <w:jc w:val="center"/>
    </w:pPr>
    <w:rPr>
      <w:color w:val="000000"/>
      <w:sz w:val="26"/>
      <w:szCs w:val="26"/>
      <w:lang w:bidi="ru-RU"/>
    </w:rPr>
  </w:style>
  <w:style w:type="character" w:customStyle="1" w:styleId="Calibri115pt">
    <w:name w:val="Основной текст + Calibri;11;5 pt"/>
    <w:basedOn w:val="af"/>
    <w:rsid w:val="00177D00"/>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1143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svet1974@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FF6D-8DFB-42DC-8218-F1FD25B9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283</Pages>
  <Words>87423</Words>
  <Characters>498316</Characters>
  <Application>Microsoft Office Word</Application>
  <DocSecurity>0</DocSecurity>
  <Lines>4152</Lines>
  <Paragraphs>1169</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584570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l.n.akmantseva</cp:lastModifiedBy>
  <cp:revision>48</cp:revision>
  <cp:lastPrinted>2015-05-12T12:20:00Z</cp:lastPrinted>
  <dcterms:created xsi:type="dcterms:W3CDTF">2015-08-20T10:52:00Z</dcterms:created>
  <dcterms:modified xsi:type="dcterms:W3CDTF">2021-08-18T14:03:00Z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