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E3" w:rsidRDefault="009800E3">
      <w:pPr>
        <w:pStyle w:val="ConsPlusNormal"/>
        <w:jc w:val="both"/>
      </w:pPr>
    </w:p>
    <w:p w:rsidR="009800E3" w:rsidRDefault="009800E3">
      <w:pPr>
        <w:pStyle w:val="ConsPlusTitle"/>
        <w:jc w:val="center"/>
      </w:pPr>
      <w:r>
        <w:t>ПРАВИТЕЛЬСТВО РЕСПУБЛИКИ СЕВЕРНАЯ ОСЕТИЯ-АЛАНИЯ</w:t>
      </w:r>
    </w:p>
    <w:p w:rsidR="009800E3" w:rsidRDefault="009800E3">
      <w:pPr>
        <w:pStyle w:val="ConsPlusTitle"/>
        <w:jc w:val="center"/>
      </w:pPr>
    </w:p>
    <w:p w:rsidR="009800E3" w:rsidRDefault="009800E3">
      <w:pPr>
        <w:pStyle w:val="ConsPlusTitle"/>
        <w:jc w:val="center"/>
      </w:pPr>
      <w:r>
        <w:t>ПОСТАНОВЛЕНИЕ</w:t>
      </w:r>
    </w:p>
    <w:p w:rsidR="009800E3" w:rsidRDefault="009800E3">
      <w:pPr>
        <w:pStyle w:val="ConsPlusTitle"/>
        <w:jc w:val="center"/>
      </w:pPr>
      <w:bookmarkStart w:id="0" w:name="_GoBack"/>
      <w:r>
        <w:t>от 15 ноября 2013 г. N 412</w:t>
      </w:r>
    </w:p>
    <w:p w:rsidR="009800E3" w:rsidRDefault="009800E3">
      <w:pPr>
        <w:pStyle w:val="ConsPlusTitle"/>
        <w:jc w:val="center"/>
      </w:pPr>
    </w:p>
    <w:p w:rsidR="009800E3" w:rsidRDefault="009800E3">
      <w:pPr>
        <w:pStyle w:val="ConsPlusTitle"/>
        <w:jc w:val="center"/>
      </w:pPr>
      <w:r>
        <w:t xml:space="preserve">О ГОСУДАРСТВЕННОЙ ПРОГРАММЕ РЕСПУБЛИКИ </w:t>
      </w:r>
      <w:proofErr w:type="gramStart"/>
      <w:r>
        <w:t>СЕВЕРНАЯ</w:t>
      </w:r>
      <w:proofErr w:type="gramEnd"/>
    </w:p>
    <w:p w:rsidR="009800E3" w:rsidRDefault="009800E3">
      <w:pPr>
        <w:pStyle w:val="ConsPlusTitle"/>
        <w:jc w:val="center"/>
      </w:pPr>
      <w:r>
        <w:t>ОСЕТИЯ-АЛАНИЯ "ПОДДЕРЖКА И РАЗВИТИЕ МАЛОГО, СРЕДНЕГО</w:t>
      </w:r>
    </w:p>
    <w:p w:rsidR="009800E3" w:rsidRDefault="009800E3">
      <w:pPr>
        <w:pStyle w:val="ConsPlusTitle"/>
        <w:jc w:val="center"/>
      </w:pPr>
      <w:r>
        <w:t>ПРЕДПРИНИМАТЕЛЬСТВА И ИНВЕСТИЦИОННОЙ ДЕЯТЕЛЬНОСТИ</w:t>
      </w:r>
    </w:p>
    <w:p w:rsidR="009800E3" w:rsidRDefault="009800E3">
      <w:pPr>
        <w:pStyle w:val="ConsPlusTitle"/>
        <w:jc w:val="center"/>
      </w:pPr>
      <w:r>
        <w:t>В РЕСПУБЛИКЕ СЕВЕРНАЯ ОСЕТИЯ-АЛАНИЯ"</w:t>
      </w:r>
    </w:p>
    <w:p w:rsidR="009800E3" w:rsidRDefault="009800E3">
      <w:pPr>
        <w:pStyle w:val="ConsPlusTitle"/>
        <w:jc w:val="center"/>
      </w:pPr>
      <w:r>
        <w:t>N НА 2014 - 2016 ГОДЫ</w:t>
      </w:r>
    </w:p>
    <w:bookmarkEnd w:id="0"/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07.02.2014 </w:t>
      </w:r>
      <w:hyperlink r:id="rId5" w:history="1">
        <w:r>
          <w:rPr>
            <w:color w:val="0000FF"/>
          </w:rPr>
          <w:t>N 33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20.06.2014 </w:t>
      </w:r>
      <w:hyperlink r:id="rId6" w:history="1">
        <w:r>
          <w:rPr>
            <w:color w:val="0000FF"/>
          </w:rPr>
          <w:t>N 202</w:t>
        </w:r>
      </w:hyperlink>
      <w:r>
        <w:t xml:space="preserve">, от 05.09.2014 </w:t>
      </w:r>
      <w:hyperlink r:id="rId7" w:history="1">
        <w:r>
          <w:rPr>
            <w:color w:val="0000FF"/>
          </w:rPr>
          <w:t>N 297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17.10.2014 </w:t>
      </w:r>
      <w:hyperlink r:id="rId8" w:history="1">
        <w:r>
          <w:rPr>
            <w:color w:val="0000FF"/>
          </w:rPr>
          <w:t>N 365</w:t>
        </w:r>
      </w:hyperlink>
      <w:r>
        <w:t xml:space="preserve">, от 06.02.2015 </w:t>
      </w:r>
      <w:hyperlink r:id="rId9" w:history="1">
        <w:r>
          <w:rPr>
            <w:color w:val="0000FF"/>
          </w:rPr>
          <w:t>N 9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20.02.2015 </w:t>
      </w:r>
      <w:hyperlink r:id="rId10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11" w:history="1">
        <w:r>
          <w:rPr>
            <w:color w:val="0000FF"/>
          </w:rPr>
          <w:t>N 214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03.11.2015 </w:t>
      </w:r>
      <w:hyperlink r:id="rId12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jc w:val="center"/>
      </w:pPr>
    </w:p>
    <w:p w:rsidR="009800E3" w:rsidRDefault="009800E3">
      <w:pPr>
        <w:pStyle w:val="ConsPlusNormal"/>
        <w:ind w:firstLine="540"/>
        <w:jc w:val="both"/>
      </w:pPr>
      <w:proofErr w:type="gramStart"/>
      <w:r>
        <w:t xml:space="preserve">В целях реализации государственной политики в области поддержки и развития малого, среднего предпринимательства и инвестиционной деятельности, во исполнение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30 декабря 2008 г. N 63-РЗ "О развитии и поддержке малого и среднего предпринимательства в Республике Северная Осетия-Алания" и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Северная Осетия-Алания от 15 апреля 2000 N 8-РЗ "Об инвестиционной деятельности в Республике Северная Осетия-Алания" Правительство</w:t>
      </w:r>
      <w:proofErr w:type="gramEnd"/>
      <w:r>
        <w:t xml:space="preserve"> Республики Северная Осетия-Алания постановляет:</w:t>
      </w:r>
    </w:p>
    <w:p w:rsidR="009800E3" w:rsidRDefault="009800E3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05.09.2014 N 297)</w:t>
      </w:r>
    </w:p>
    <w:p w:rsidR="009800E3" w:rsidRDefault="009800E3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Республики Северная Осетия-Алания "Поддержка и развитие малого, среднего предпринимательства и инвестиционной деятельности в Республике Северная Осетия-Алания" на 2014 - 2016 годы (далее - Государственная программа).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06.02.2015 N 9)</w:t>
      </w:r>
    </w:p>
    <w:p w:rsidR="009800E3" w:rsidRDefault="009800E3">
      <w:pPr>
        <w:pStyle w:val="ConsPlusNormal"/>
        <w:ind w:firstLine="540"/>
        <w:jc w:val="both"/>
      </w:pPr>
      <w:r>
        <w:t>2. Министерству финансов Республики Северная Осетия-Алания:</w:t>
      </w:r>
    </w:p>
    <w:p w:rsidR="009800E3" w:rsidRDefault="009800E3">
      <w:pPr>
        <w:pStyle w:val="ConsPlusNormal"/>
        <w:ind w:firstLine="540"/>
        <w:jc w:val="both"/>
      </w:pPr>
      <w:r>
        <w:t>обеспечить финансирование Государственной программы за счет средств республиканского бюджета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при формировании республиканского бюджета Республики Северная Осетия-Алания предусматривать выделение бюджетных ассигнований на реализацию мероприятий Государственной программы.</w:t>
      </w:r>
    </w:p>
    <w:p w:rsidR="009800E3" w:rsidRDefault="009800E3">
      <w:pPr>
        <w:pStyle w:val="ConsPlusNormal"/>
        <w:ind w:firstLine="540"/>
        <w:jc w:val="both"/>
      </w:pPr>
      <w:r>
        <w:t>3. Рекомендовать администрациям местного самоуправления городского округа г. Владикавказ и муниципальных районов Республики Северная Осетия-Алания оказывать содействие в реализации Государственной программы.</w:t>
      </w:r>
    </w:p>
    <w:p w:rsidR="009800E3" w:rsidRDefault="009800E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Северная Осетия-</w:t>
      </w:r>
      <w:r>
        <w:lastRenderedPageBreak/>
        <w:t xml:space="preserve">Алания К.Э. </w:t>
      </w:r>
      <w:proofErr w:type="spellStart"/>
      <w:r>
        <w:t>Габисова</w:t>
      </w:r>
      <w:proofErr w:type="spellEnd"/>
      <w:r>
        <w:t>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Первый заместитель</w:t>
      </w:r>
    </w:p>
    <w:p w:rsidR="009800E3" w:rsidRDefault="009800E3">
      <w:pPr>
        <w:pStyle w:val="ConsPlusNormal"/>
        <w:jc w:val="right"/>
      </w:pPr>
      <w:r>
        <w:t>Председателя Правительства</w:t>
      </w:r>
    </w:p>
    <w:p w:rsidR="009800E3" w:rsidRDefault="009800E3">
      <w:pPr>
        <w:pStyle w:val="ConsPlusNormal"/>
        <w:jc w:val="right"/>
      </w:pPr>
      <w:r>
        <w:t>Республики Северная Осетия-Алания</w:t>
      </w:r>
    </w:p>
    <w:p w:rsidR="009800E3" w:rsidRDefault="009800E3">
      <w:pPr>
        <w:pStyle w:val="ConsPlusNormal"/>
        <w:jc w:val="right"/>
      </w:pPr>
      <w:r>
        <w:t>А.ХАДИКОВ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Утверждена</w:t>
      </w:r>
    </w:p>
    <w:p w:rsidR="009800E3" w:rsidRDefault="009800E3">
      <w:pPr>
        <w:pStyle w:val="ConsPlusNormal"/>
        <w:jc w:val="right"/>
      </w:pPr>
      <w:r>
        <w:t>Постановлением Правительства</w:t>
      </w:r>
    </w:p>
    <w:p w:rsidR="009800E3" w:rsidRDefault="009800E3">
      <w:pPr>
        <w:pStyle w:val="ConsPlusNormal"/>
        <w:jc w:val="right"/>
      </w:pPr>
      <w:r>
        <w:t>Республики Северная Осетия-Алания</w:t>
      </w:r>
    </w:p>
    <w:p w:rsidR="009800E3" w:rsidRDefault="009800E3">
      <w:pPr>
        <w:pStyle w:val="ConsPlusNormal"/>
        <w:jc w:val="right"/>
      </w:pPr>
      <w:r>
        <w:t>от 15 ноября 2013 г. N 412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Title"/>
        <w:jc w:val="center"/>
      </w:pPr>
      <w:bookmarkStart w:id="1" w:name="P43"/>
      <w:bookmarkEnd w:id="1"/>
      <w:r>
        <w:t>ГОСУДАРСТВЕННАЯ ПРОГРАММА</w:t>
      </w:r>
    </w:p>
    <w:p w:rsidR="009800E3" w:rsidRDefault="009800E3">
      <w:pPr>
        <w:pStyle w:val="ConsPlusTitle"/>
        <w:jc w:val="center"/>
      </w:pPr>
      <w:r>
        <w:t>РЕСПУБЛИКИ СЕВЕРНАЯ ОСЕТИЯ-АЛАНИЯ "ПОДДЕРЖКА И РАЗВИТИЕ</w:t>
      </w:r>
    </w:p>
    <w:p w:rsidR="009800E3" w:rsidRDefault="009800E3">
      <w:pPr>
        <w:pStyle w:val="ConsPlusTitle"/>
        <w:jc w:val="center"/>
      </w:pPr>
      <w:r>
        <w:t xml:space="preserve">МАЛОГО, СРЕДНЕГО ПРЕДПРИНИМАТЕЛЬСТВА И </w:t>
      </w:r>
      <w:proofErr w:type="gramStart"/>
      <w:r>
        <w:t>ИНВЕСТИЦИОННОЙ</w:t>
      </w:r>
      <w:proofErr w:type="gramEnd"/>
    </w:p>
    <w:p w:rsidR="009800E3" w:rsidRDefault="009800E3">
      <w:pPr>
        <w:pStyle w:val="ConsPlusTitle"/>
        <w:jc w:val="center"/>
      </w:pPr>
      <w:r>
        <w:t>ДЕЯТЕЛЬНОСТИ В РЕСПУБЛИКЕ СЕВЕРНАЯ ОСЕТИЯ-АЛАНИЯ"</w:t>
      </w:r>
    </w:p>
    <w:p w:rsidR="009800E3" w:rsidRDefault="009800E3">
      <w:pPr>
        <w:pStyle w:val="ConsPlusTitle"/>
        <w:jc w:val="center"/>
      </w:pPr>
      <w:r>
        <w:t>НА 2014 - 2016 ГОДЫ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07.02.2014 </w:t>
      </w:r>
      <w:hyperlink r:id="rId17" w:history="1">
        <w:r>
          <w:rPr>
            <w:color w:val="0000FF"/>
          </w:rPr>
          <w:t>N 33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20.06.2014 </w:t>
      </w:r>
      <w:hyperlink r:id="rId18" w:history="1">
        <w:r>
          <w:rPr>
            <w:color w:val="0000FF"/>
          </w:rPr>
          <w:t>N 202</w:t>
        </w:r>
      </w:hyperlink>
      <w:r>
        <w:t xml:space="preserve">, от 05.09.2014 </w:t>
      </w:r>
      <w:hyperlink r:id="rId19" w:history="1">
        <w:r>
          <w:rPr>
            <w:color w:val="0000FF"/>
          </w:rPr>
          <w:t>N 297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17.10.2014 </w:t>
      </w:r>
      <w:hyperlink r:id="rId20" w:history="1">
        <w:r>
          <w:rPr>
            <w:color w:val="0000FF"/>
          </w:rPr>
          <w:t>N 365</w:t>
        </w:r>
      </w:hyperlink>
      <w:r>
        <w:t xml:space="preserve">, от 06.02.2015 </w:t>
      </w:r>
      <w:hyperlink r:id="rId21" w:history="1">
        <w:r>
          <w:rPr>
            <w:color w:val="0000FF"/>
          </w:rPr>
          <w:t>N 9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20.02.2015 </w:t>
      </w:r>
      <w:hyperlink r:id="rId22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23" w:history="1">
        <w:r>
          <w:rPr>
            <w:color w:val="0000FF"/>
          </w:rPr>
          <w:t>N 214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03.11.2015 </w:t>
      </w:r>
      <w:hyperlink r:id="rId24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Паспорт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6240"/>
      </w:tblGrid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Северная Осетия-Алания от 20.06.2014 </w:t>
            </w:r>
            <w:hyperlink r:id="rId25" w:history="1">
              <w:r>
                <w:rPr>
                  <w:color w:val="0000FF"/>
                </w:rPr>
                <w:t>N 202</w:t>
              </w:r>
            </w:hyperlink>
            <w:r>
              <w:t xml:space="preserve">, от 03.11.2015 </w:t>
            </w:r>
            <w:hyperlink r:id="rId26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</w:p>
        </w:tc>
      </w:tr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Некоммерческая организация "Фонд поддержки предпринимательства";</w:t>
            </w:r>
          </w:p>
          <w:p w:rsidR="009800E3" w:rsidRDefault="009800E3">
            <w:pPr>
              <w:pStyle w:val="ConsPlusNormal"/>
            </w:pPr>
            <w:r>
              <w:t>некоммерческая организация "Фонд микрофинансирования малых и средних предприятий Республики Северная Осетия-Алания";</w:t>
            </w:r>
          </w:p>
          <w:p w:rsidR="009800E3" w:rsidRDefault="009800E3">
            <w:pPr>
              <w:pStyle w:val="ConsPlusNormal"/>
            </w:pPr>
            <w:r>
              <w:t>некоммерческая организация "Гарантийный фонд Республики Северная Осетия-Алания";</w:t>
            </w:r>
          </w:p>
          <w:p w:rsidR="009800E3" w:rsidRDefault="009800E3">
            <w:pPr>
              <w:pStyle w:val="ConsPlusNormal"/>
            </w:pPr>
            <w:r>
              <w:t>государственное бюджетное учреждение Республики Северная Осетия-Алания "Бизнес-инкубатор ИТ-парк Алания";</w:t>
            </w:r>
          </w:p>
          <w:p w:rsidR="009800E3" w:rsidRDefault="009800E3">
            <w:pPr>
              <w:pStyle w:val="ConsPlusNormal"/>
            </w:pPr>
            <w:r>
              <w:t>Фонд выставочной и презентационной деятельности Республики Северная Осетия-Алания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05.09.2014 N 297)</w:t>
            </w:r>
          </w:p>
        </w:tc>
      </w:tr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Структура 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hyperlink w:anchor="P37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"Поддержка и развитие малого, среднего предпринимательства в Республике Северная Осетия-Алания" на 2014 - 2016 годы;</w:t>
            </w:r>
          </w:p>
          <w:p w:rsidR="009800E3" w:rsidRDefault="009800E3">
            <w:pPr>
              <w:pStyle w:val="ConsPlusNormal"/>
            </w:pPr>
            <w:hyperlink w:anchor="P321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инвестиционной деятельности в Республике Северная Осетия-Алания" на 2014 - 2016 годы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05.09.2014 N 297)</w:t>
            </w:r>
          </w:p>
        </w:tc>
      </w:tr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Цели 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предпринимательства и роста инвестиций в экономику в Республике Северная Осетия-Алания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05.09.2014 N 297)</w:t>
            </w:r>
          </w:p>
        </w:tc>
      </w:tr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Задачи 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Развитие инфраструктуры поддержки субъектов малого и среднего предпринимательства;</w:t>
            </w:r>
          </w:p>
          <w:p w:rsidR="009800E3" w:rsidRDefault="009800E3">
            <w:pPr>
              <w:pStyle w:val="ConsPlusNormal"/>
            </w:pPr>
            <w:r>
              <w:lastRenderedPageBreak/>
              <w:t>развитие региональной институциональной среды инвестиционной деятельности;</w:t>
            </w:r>
          </w:p>
          <w:p w:rsidR="009800E3" w:rsidRDefault="009800E3">
            <w:pPr>
              <w:pStyle w:val="ConsPlusNormal"/>
            </w:pPr>
            <w:r>
              <w:t>поддержка приоритетных инвестиционных проектов Республики Северная Осетия-Алания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05.09.2014 N 297)</w:t>
            </w:r>
          </w:p>
        </w:tc>
      </w:tr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Инвестиции в основной капитал;</w:t>
            </w:r>
          </w:p>
          <w:p w:rsidR="009800E3" w:rsidRDefault="009800E3">
            <w:pPr>
              <w:pStyle w:val="ConsPlusNormal"/>
            </w:pPr>
            <w:r>
              <w:t>инвестиции в нефинансовые активы;</w:t>
            </w:r>
          </w:p>
          <w:p w:rsidR="009800E3" w:rsidRDefault="009800E3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методами;</w:t>
            </w:r>
          </w:p>
          <w:p w:rsidR="009800E3" w:rsidRDefault="009800E3">
            <w:pPr>
              <w:pStyle w:val="ConsPlusNormal"/>
            </w:pPr>
            <w:r>
              <w:t>инвестиционная активность организаций;</w:t>
            </w:r>
          </w:p>
          <w:p w:rsidR="009800E3" w:rsidRDefault="009800E3">
            <w:pPr>
              <w:pStyle w:val="ConsPlusNormal"/>
            </w:pPr>
            <w: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>, и индивидуальными предпринимателями;</w:t>
            </w:r>
          </w:p>
          <w:p w:rsidR="009800E3" w:rsidRDefault="009800E3">
            <w:pPr>
              <w:pStyle w:val="ConsPlusNormal"/>
            </w:pPr>
            <w: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9800E3" w:rsidRDefault="009800E3">
            <w:pPr>
              <w:pStyle w:val="ConsPlusNormal"/>
            </w:pPr>
            <w:r>
              <w:t>прирост количества субъектов малого и среднего предпринимательства, осуществляющих деятельность на территории субъекта Российской Федерации, по сравнению с предыдущим периодом;</w:t>
            </w:r>
          </w:p>
          <w:p w:rsidR="009800E3" w:rsidRDefault="009800E3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05.09.2014 N 297)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r>
              <w:t>Одним этапом, 2014 - 2016 годы</w:t>
            </w:r>
          </w:p>
        </w:tc>
      </w:tr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Объем и источники финансирования 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Финансирование Программы осуществляется за счет средств федерального бюджета Российской Федерации и </w:t>
            </w:r>
            <w:r>
              <w:lastRenderedPageBreak/>
              <w:t>республиканского бюджета</w:t>
            </w:r>
          </w:p>
          <w:p w:rsidR="009800E3" w:rsidRDefault="009800E3">
            <w:pPr>
              <w:pStyle w:val="ConsPlusNormal"/>
            </w:pPr>
            <w:r>
              <w:t>Республики Северная Осетия-Алания.</w:t>
            </w:r>
          </w:p>
          <w:p w:rsidR="009800E3" w:rsidRDefault="009800E3">
            <w:pPr>
              <w:pStyle w:val="ConsPlusNormal"/>
            </w:pPr>
            <w:r>
              <w:t>Общий объем финансирования Программы составляет 634026,659 тыс. руб., из них:</w:t>
            </w:r>
          </w:p>
          <w:p w:rsidR="009800E3" w:rsidRDefault="009800E3">
            <w:pPr>
              <w:pStyle w:val="ConsPlusNormal"/>
            </w:pPr>
            <w:r>
              <w:t>средства федерального бюджета - 1364877,60 тыс. руб., в том числе:</w:t>
            </w:r>
          </w:p>
          <w:p w:rsidR="009800E3" w:rsidRDefault="009800E3">
            <w:pPr>
              <w:pStyle w:val="ConsPlusNormal"/>
            </w:pPr>
            <w:r>
              <w:t>в рамках реализации подпрограммы 1 - 1364877,60 тыс. руб., из них:</w:t>
            </w:r>
          </w:p>
          <w:p w:rsidR="009800E3" w:rsidRDefault="009800E3">
            <w:pPr>
              <w:pStyle w:val="ConsPlusNormal"/>
            </w:pPr>
            <w:r>
              <w:t>2014 год - 265072,10 тыс. руб.,</w:t>
            </w:r>
          </w:p>
          <w:p w:rsidR="009800E3" w:rsidRDefault="009800E3">
            <w:pPr>
              <w:pStyle w:val="ConsPlusNormal"/>
            </w:pPr>
            <w:r>
              <w:t>2015 год - 81970,059 тыс. руб.,</w:t>
            </w:r>
          </w:p>
          <w:p w:rsidR="009800E3" w:rsidRDefault="009800E3">
            <w:pPr>
              <w:pStyle w:val="ConsPlusNormal"/>
            </w:pPr>
            <w:r>
              <w:t>2016 год - 123500,00 тыс. руб.;</w:t>
            </w:r>
          </w:p>
          <w:p w:rsidR="009800E3" w:rsidRDefault="009800E3">
            <w:pPr>
              <w:pStyle w:val="ConsPlusNormal"/>
            </w:pPr>
            <w:r>
              <w:t>в рамках реализации подпрограммы 2 - не предполагается;</w:t>
            </w:r>
          </w:p>
          <w:p w:rsidR="009800E3" w:rsidRDefault="009800E3">
            <w:pPr>
              <w:pStyle w:val="ConsPlusNormal"/>
            </w:pPr>
            <w:r>
              <w:t>средства республиканского бюджета - 163484,50 тыс. руб., в том числе:</w:t>
            </w:r>
          </w:p>
          <w:p w:rsidR="009800E3" w:rsidRDefault="009800E3">
            <w:pPr>
              <w:pStyle w:val="ConsPlusNormal"/>
            </w:pPr>
            <w:r>
              <w:t>в рамках реализации подпрограммы 1 - 138884,50 тыс. руб., из них:</w:t>
            </w:r>
          </w:p>
          <w:p w:rsidR="009800E3" w:rsidRDefault="009800E3">
            <w:pPr>
              <w:pStyle w:val="ConsPlusNormal"/>
            </w:pPr>
            <w:r>
              <w:t>2014 год - 80000,00 тыс. руб.,</w:t>
            </w:r>
          </w:p>
          <w:p w:rsidR="009800E3" w:rsidRDefault="009800E3">
            <w:pPr>
              <w:pStyle w:val="ConsPlusNormal"/>
            </w:pPr>
            <w:r>
              <w:t>2015 год - 46384,50 тыс. руб.,</w:t>
            </w:r>
          </w:p>
          <w:p w:rsidR="009800E3" w:rsidRDefault="009800E3">
            <w:pPr>
              <w:pStyle w:val="ConsPlusNormal"/>
            </w:pPr>
            <w:r>
              <w:t>2016 год - 12500,00 тыс. руб.,</w:t>
            </w:r>
          </w:p>
          <w:p w:rsidR="009800E3" w:rsidRDefault="009800E3">
            <w:pPr>
              <w:pStyle w:val="ConsPlusNormal"/>
            </w:pPr>
            <w:r>
              <w:t>в рамках реализации подпрограммы 2 - 24600,00 тыс. руб., из них:</w:t>
            </w:r>
          </w:p>
          <w:p w:rsidR="009800E3" w:rsidRDefault="009800E3">
            <w:pPr>
              <w:pStyle w:val="ConsPlusNormal"/>
            </w:pPr>
            <w:r>
              <w:t>2014 год - 0,00 тыс. руб.,</w:t>
            </w:r>
          </w:p>
          <w:p w:rsidR="009800E3" w:rsidRDefault="009800E3">
            <w:pPr>
              <w:pStyle w:val="ConsPlusNormal"/>
            </w:pPr>
            <w:r>
              <w:t>2015 год - 19500,00 тыс. руб.,</w:t>
            </w:r>
          </w:p>
          <w:p w:rsidR="009800E3" w:rsidRDefault="009800E3">
            <w:pPr>
              <w:pStyle w:val="ConsPlusNormal"/>
            </w:pPr>
            <w:r>
              <w:t>2016 год - 5100,00 тыс. руб.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Северная Осетия-Алания от 17.10.2014 </w:t>
            </w:r>
            <w:hyperlink r:id="rId32" w:history="1">
              <w:r>
                <w:rPr>
                  <w:color w:val="0000FF"/>
                </w:rPr>
                <w:t>N 365</w:t>
              </w:r>
            </w:hyperlink>
            <w:r>
              <w:t xml:space="preserve">, от 20.02.2015 </w:t>
            </w:r>
            <w:hyperlink r:id="rId33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4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Увеличение оборота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 xml:space="preserve"> и индивидуальными предпринимателями, с 78,3 млрд. руб. в 2012 году до 90 млрд. руб. в 2016 году;</w:t>
            </w:r>
          </w:p>
          <w:p w:rsidR="009800E3" w:rsidRDefault="009800E3">
            <w:pPr>
              <w:pStyle w:val="ConsPlusNormal"/>
            </w:pPr>
            <w:r>
              <w:t xml:space="preserve">увеличение количества субъектов малого и среднего предпринимательства, получивших государственную </w:t>
            </w:r>
            <w:r>
              <w:lastRenderedPageBreak/>
              <w:t>поддержку, с 545 ед. в 2013 году до 620 ед. в 2016 году;</w:t>
            </w:r>
          </w:p>
          <w:p w:rsidR="009800E3" w:rsidRDefault="009800E3">
            <w:pPr>
              <w:pStyle w:val="ConsPlusNormal"/>
            </w:pPr>
            <w:r>
              <w:t>прирост количества субъектов малого и среднего предпринимательства, осуществляющих деятельность на территории Республики Северная Осетия-Алания, с 102% в 2012 году до 106% в 2016 году;</w:t>
            </w:r>
          </w:p>
          <w:p w:rsidR="009800E3" w:rsidRDefault="009800E3">
            <w:pPr>
              <w:pStyle w:val="ConsPlusNormal"/>
            </w:pPr>
            <w:r>
              <w:t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с 20,2% в 2012 году до 21% в 2016 году;</w:t>
            </w:r>
          </w:p>
          <w:p w:rsidR="009800E3" w:rsidRDefault="009800E3">
            <w:pPr>
              <w:pStyle w:val="ConsPlusNormal"/>
            </w:pPr>
            <w:r>
              <w:t>увеличение объема инвестиций в основной капитал с 20,9 млн. руб. в 2013 году до 33 млн. руб. в 2016 году;</w:t>
            </w:r>
          </w:p>
          <w:p w:rsidR="009800E3" w:rsidRDefault="009800E3">
            <w:pPr>
              <w:pStyle w:val="ConsPlusNormal"/>
            </w:pPr>
            <w:r>
              <w:t>увеличение объема инвестиций в нефинансовые активы с 20,9 млн. руб. в 2013 году до 33 млн. руб. в 2016 году;</w:t>
            </w:r>
          </w:p>
          <w:p w:rsidR="009800E3" w:rsidRDefault="009800E3">
            <w:pPr>
              <w:pStyle w:val="ConsPlusNormal"/>
            </w:pPr>
            <w:r>
              <w:t>увеличение объема инвестиций в основной капитал по полному кругу организаций с учетом экономики, не наблюдаемой прямыми статистическими методами с 28,8 млн. руб. в 2013 году до 32,5 млн. руб. в 2016 году;</w:t>
            </w:r>
          </w:p>
          <w:p w:rsidR="009800E3" w:rsidRDefault="009800E3">
            <w:pPr>
              <w:pStyle w:val="ConsPlusNormal"/>
            </w:pPr>
            <w:r>
              <w:t>повышение инвестиций активности организаций с 38% в 2013 году до 44% в 2016 году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05.09.2014 N 297)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1. Характеристика сферы реализации</w:t>
      </w:r>
    </w:p>
    <w:p w:rsidR="009800E3" w:rsidRDefault="009800E3">
      <w:pPr>
        <w:pStyle w:val="ConsPlusNormal"/>
        <w:jc w:val="center"/>
      </w:pPr>
      <w:r>
        <w:t>Государственной программы и ее текущего состояния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05.09.2014 N 297)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На современном этапе развития общества эффективная инвестиционная политика является залогом социально-экономического развития, как отдельных регионов, так и для стран в целом.</w:t>
      </w:r>
    </w:p>
    <w:p w:rsidR="009800E3" w:rsidRDefault="009800E3">
      <w:pPr>
        <w:pStyle w:val="ConsPlusNormal"/>
        <w:ind w:firstLine="540"/>
        <w:jc w:val="both"/>
      </w:pPr>
      <w:r>
        <w:t>Создание условий для развития малого и среднего предпринимательства также является необходимым условием положительной динамики социально-экономического развития, имеющим, ко всему прочему, большое значение для инновационного развития экономики.</w:t>
      </w:r>
    </w:p>
    <w:p w:rsidR="009800E3" w:rsidRDefault="009800E3">
      <w:pPr>
        <w:pStyle w:val="ConsPlusNormal"/>
        <w:ind w:firstLine="540"/>
        <w:jc w:val="both"/>
      </w:pPr>
      <w:r>
        <w:t xml:space="preserve">Совокупный эффект от реализации мероприятий настоящей Программы можно рассматривать как сочетание </w:t>
      </w:r>
      <w:proofErr w:type="spellStart"/>
      <w:r>
        <w:t>имиджевого</w:t>
      </w:r>
      <w:proofErr w:type="spellEnd"/>
      <w:r>
        <w:t>, экономического, бюджетного и социального эффектов.</w:t>
      </w:r>
    </w:p>
    <w:p w:rsidR="009800E3" w:rsidRDefault="009800E3">
      <w:pPr>
        <w:pStyle w:val="ConsPlusNormal"/>
        <w:ind w:firstLine="540"/>
        <w:jc w:val="both"/>
      </w:pPr>
      <w:proofErr w:type="spellStart"/>
      <w:r>
        <w:lastRenderedPageBreak/>
        <w:t>Имиджевый</w:t>
      </w:r>
      <w:proofErr w:type="spellEnd"/>
      <w:r>
        <w:t xml:space="preserve"> эффект предусматривает формирование образа Республики Северная Осетия-Алания как региона, благоприятного для инвестирования и бизнеса. Реализация мероприятий Программы будет способствовать развитию экономических связей республики с другими регионами и странами, улучшит общественное мнение о регионе в целом. Кроме того, признание Республики Северная Осетия-Алания регионом, благоприятным для инвестирования и бизнеса повысит ее место во многих международных рейтингах.</w:t>
      </w:r>
    </w:p>
    <w:p w:rsidR="009800E3" w:rsidRDefault="009800E3">
      <w:pPr>
        <w:pStyle w:val="ConsPlusNormal"/>
        <w:ind w:firstLine="540"/>
        <w:jc w:val="both"/>
      </w:pPr>
      <w:r>
        <w:t>Экономический эффект Программы будет достигнут путем привлечения дополнительных инвестиций в экономику республики, а также повышения активности малого и среднего бизнеса при реализации механизмов государственно-частного партнерства и обеспечении экономически привлекательных условий для бизнеса. Предполагаемый экономический эффект состоит в росте валового регионального продукта и улучшении платежного баланса республики. Экономический эффект также связан с укреплением экономической безопасности республики.</w:t>
      </w:r>
    </w:p>
    <w:p w:rsidR="009800E3" w:rsidRDefault="009800E3">
      <w:pPr>
        <w:pStyle w:val="ConsPlusNormal"/>
        <w:ind w:firstLine="540"/>
        <w:jc w:val="both"/>
      </w:pPr>
      <w:r>
        <w:t>Бюджетный эффект от реализации Программы выражается в предполагаемых поступлениях в бюджеты всех уровней, а также внебюджетные фонды в процессе и по результатам реализации мероприятий Программы, а также в экономии бюджетных средств. Бюджетные поступления предполагаются за счет увеличения налоговых поступлений от развития и создания хозяйствующих субъектов. Бюджетная экономия возникает в результате повышения эффективности государственных инвестиций за счет мультипликативного эффекта и привлечения частных инвесторов, а также за счет экономии в связи с повышением занятости населения и экономическим развитием республики.</w:t>
      </w:r>
    </w:p>
    <w:p w:rsidR="009800E3" w:rsidRDefault="009800E3">
      <w:pPr>
        <w:pStyle w:val="ConsPlusNormal"/>
        <w:ind w:firstLine="540"/>
        <w:jc w:val="both"/>
      </w:pPr>
      <w:r>
        <w:t>Социальный эффект проявляется в создании условий для улучшения качества жизни в республике, а также в решении социальных проблем за счет создания дополнительных рабочих мест и обеспечения занятости населения.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 Приоритеты Государственной политики</w:t>
      </w:r>
    </w:p>
    <w:p w:rsidR="009800E3" w:rsidRDefault="009800E3">
      <w:pPr>
        <w:pStyle w:val="ConsPlusNormal"/>
        <w:jc w:val="center"/>
      </w:pPr>
      <w:r>
        <w:t>в сфере реализации государственной программы,</w:t>
      </w:r>
    </w:p>
    <w:p w:rsidR="009800E3" w:rsidRDefault="009800E3">
      <w:pPr>
        <w:pStyle w:val="ConsPlusNormal"/>
        <w:jc w:val="center"/>
      </w:pPr>
      <w:r>
        <w:t>цели, задачи, ожидаемые конечные результаты, сроки</w:t>
      </w:r>
    </w:p>
    <w:p w:rsidR="009800E3" w:rsidRDefault="009800E3">
      <w:pPr>
        <w:pStyle w:val="ConsPlusNormal"/>
        <w:jc w:val="center"/>
      </w:pPr>
      <w:r>
        <w:t>и этапы реализации государственной программы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05.09.2014 N 297)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Важнейшие приоритеты государственной политики в сфере малого, среднего предпринимательства и инвестиционной деятельности определены в следующих стратегических документах и нормативных правовых актах:</w:t>
      </w:r>
    </w:p>
    <w:p w:rsidR="009800E3" w:rsidRDefault="009800E3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года";</w:t>
      </w:r>
    </w:p>
    <w:p w:rsidR="009800E3" w:rsidRDefault="009800E3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15 апреля 2000 года N 8-РЗ "Об инвестиционной деятельности в Республике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6 июля 2001 года N 23-РЗ "Об инновационной деятельности в Республике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15 августа 2007 года N 39-РЗ "О технопарках в Республике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22 декабря 2008 года N 55-РЗ "О зонах приоритетного экономического развития в Республике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6 сентября 2010 года N 43-РЗ "Об участии Республики Северная Осетия-Алания в проектах </w:t>
      </w:r>
      <w:r>
        <w:lastRenderedPageBreak/>
        <w:t>государственно-частного партнерства";</w:t>
      </w:r>
    </w:p>
    <w:p w:rsidR="009800E3" w:rsidRDefault="009800E3">
      <w:pPr>
        <w:pStyle w:val="ConsPlusNormal"/>
        <w:ind w:firstLine="540"/>
        <w:jc w:val="both"/>
      </w:pPr>
      <w:r>
        <w:t>Закон Республики Северная Осетия-Алания от 28 декабря 2012 г. N 54-РЗ "О Стратегии социально-экономического развития Республики Северная Осетия-Алания до 2025 года";</w:t>
      </w:r>
    </w:p>
    <w:p w:rsidR="009800E3" w:rsidRDefault="009800E3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6 июля 2007 года N 169 "О порядке предоставления государственных гарантий Республики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30 января 2009 года N 21 "О создании некоммерческой организации "Фонд микрофинансирования малых и средних предприятий Республики Северная Осетия-Алания";</w:t>
      </w:r>
    </w:p>
    <w:p w:rsidR="009800E3" w:rsidRDefault="00980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0E3" w:rsidRDefault="009800E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rPr>
          <w:color w:val="0A2666"/>
        </w:rPr>
        <w:t>При применении документа следует учитывать, что в новой редакции Постановления Правительства Республики Северная Осетия-Алания от 16.02.2010 N 39 название изменено на "Об утверждении Положения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</w:t>
      </w:r>
      <w:proofErr w:type="gramEnd"/>
      <w:r>
        <w:rPr>
          <w:color w:val="0A2666"/>
        </w:rPr>
        <w:t xml:space="preserve"> производством (реализацией) товаров, выполнением работ, оказанием услуг".</w:t>
      </w:r>
    </w:p>
    <w:p w:rsidR="009800E3" w:rsidRDefault="00980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0E3" w:rsidRDefault="009800E3">
      <w:pPr>
        <w:pStyle w:val="ConsPlusNormal"/>
        <w:ind w:firstLine="540"/>
        <w:jc w:val="both"/>
      </w:pPr>
      <w:hyperlink r:id="rId4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 февраля 2010 года N 39 "Об утверждении Положения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услуг";</w:t>
      </w:r>
      <w:proofErr w:type="gramEnd"/>
    </w:p>
    <w:p w:rsidR="009800E3" w:rsidRDefault="009800E3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23 апреля 2010 года N 131 "О порядке подготовки и утверждения перечня приоритетных инвестиционных проектов на территории Республики Северная Осетия-Алания";</w:t>
      </w:r>
    </w:p>
    <w:p w:rsidR="009800E3" w:rsidRDefault="009800E3">
      <w:pPr>
        <w:pStyle w:val="ConsPlusNormal"/>
        <w:ind w:firstLine="540"/>
        <w:jc w:val="both"/>
      </w:pPr>
      <w:r>
        <w:t xml:space="preserve">абзацы тринадцатый - шестнадцатый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06.02.2015 N 9;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от 18 апреля 2011 года N 93 "О создании государственного бюджетного учреждения Республики Северная Осетия-Алания "Республиканский бизнес-инкубатор";</w:t>
      </w:r>
    </w:p>
    <w:p w:rsidR="009800E3" w:rsidRDefault="009800E3">
      <w:pPr>
        <w:pStyle w:val="ConsPlusNormal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06.02.2015 N 96;</w:t>
      </w:r>
    </w:p>
    <w:p w:rsidR="009800E3" w:rsidRDefault="009800E3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22 июля 2011 года N 189 "О конкурсном отборе инвестиционных проектов Республики Северная Осетия-Алания и мерах государственной поддержки организаций и индивидуальных предпринимателей";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от 5 августа 2011 года N 216 "О создании некоммерческой организации "Фонд поддержки предпринимательства";</w:t>
      </w:r>
    </w:p>
    <w:p w:rsidR="009800E3" w:rsidRDefault="009800E3">
      <w:pPr>
        <w:pStyle w:val="ConsPlusNormal"/>
        <w:ind w:firstLine="540"/>
        <w:jc w:val="both"/>
      </w:pPr>
      <w:r>
        <w:t xml:space="preserve">абзацы двадцать первый - двадцать второй 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06.02.2015 N 9;</w:t>
      </w:r>
    </w:p>
    <w:p w:rsidR="009800E3" w:rsidRDefault="009800E3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 апреля 2013 года N 112 "Об утверждении Перечня приоритетных инвестиционных проектов на территории Республики Северная Осетия-Алания для оказания государственной поддержки".</w:t>
      </w:r>
    </w:p>
    <w:p w:rsidR="009800E3" w:rsidRDefault="009800E3">
      <w:pPr>
        <w:pStyle w:val="ConsPlusNormal"/>
        <w:ind w:firstLine="540"/>
        <w:jc w:val="both"/>
      </w:pPr>
      <w:r>
        <w:t>В рамках реализации Программы предполагается осуществление комплекса взаимоувязанных и скоординированных по времени мероприятий, направленных на развитие малого и среднего предпринимательства, а также привлечение инвестиционных сре</w:t>
      </w:r>
      <w:proofErr w:type="gramStart"/>
      <w:r>
        <w:t>дств в пр</w:t>
      </w:r>
      <w:proofErr w:type="gramEnd"/>
      <w:r>
        <w:t>иоритетные, с точки зрения формирования доходной части республиканского бюджета, отрасли экономики.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С учетом приоритетов государственной политики целью Программы является создание благоприятных условий для предпринимательской и инвестиционной деятельности, а также обеспечение устойчивого развития малого и среднего предпринимательства и роста инвестиций в экономику в Республике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Достижение данной цели будет обеспечиваться решением следующих задач:</w:t>
      </w:r>
    </w:p>
    <w:p w:rsidR="009800E3" w:rsidRDefault="009800E3">
      <w:pPr>
        <w:pStyle w:val="ConsPlusNormal"/>
        <w:ind w:firstLine="540"/>
        <w:jc w:val="both"/>
      </w:pPr>
      <w:r>
        <w:t>развитие инфраструктуры поддержки субъектов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развитие региональной институциональной среды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поддержка приоритетных инвестиционных проектов Республики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Решение поставленных задач будет обеспечено путем эффективного взаимодействия органов исполнительной власти в сфере малого, среднего предпринимательства и инвестиционной деятельности в Республике 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коммерческими организациями.</w:t>
      </w:r>
    </w:p>
    <w:p w:rsidR="009800E3" w:rsidRDefault="009800E3">
      <w:pPr>
        <w:pStyle w:val="ConsPlusNormal"/>
        <w:ind w:firstLine="540"/>
        <w:jc w:val="both"/>
      </w:pPr>
      <w:r>
        <w:t>В соответствии с установленными целевыми ориентирами в сфере малого, среднего предпринимательства и инвестиционной деятельности для оценки хода реализации мероприятий и степени решения поставленных задач в Программе используются следующие целевые показатели (индикаторы):</w:t>
      </w:r>
    </w:p>
    <w:p w:rsidR="009800E3" w:rsidRDefault="009800E3">
      <w:pPr>
        <w:pStyle w:val="ConsPlusNormal"/>
        <w:ind w:firstLine="540"/>
        <w:jc w:val="both"/>
      </w:pPr>
      <w:r>
        <w:t>инвестиции в основной капитал;</w:t>
      </w:r>
    </w:p>
    <w:p w:rsidR="009800E3" w:rsidRDefault="009800E3">
      <w:pPr>
        <w:pStyle w:val="ConsPlusNormal"/>
        <w:ind w:firstLine="540"/>
        <w:jc w:val="both"/>
      </w:pPr>
      <w:r>
        <w:t>инвестиции в нефинансовые активы;</w:t>
      </w:r>
    </w:p>
    <w:p w:rsidR="009800E3" w:rsidRDefault="009800E3">
      <w:pPr>
        <w:pStyle w:val="ConsPlusNormal"/>
        <w:ind w:firstLine="540"/>
        <w:jc w:val="both"/>
      </w:pPr>
      <w:r>
        <w:t>инвестиции в основной капитал по полному кругу организаций с учетом экономики, не наблюдаемой прямыми статистическими методами;</w:t>
      </w:r>
    </w:p>
    <w:p w:rsidR="009800E3" w:rsidRDefault="009800E3">
      <w:pPr>
        <w:pStyle w:val="ConsPlusNormal"/>
        <w:ind w:firstLine="540"/>
        <w:jc w:val="both"/>
      </w:pPr>
      <w:r>
        <w:t>инвестиционная активность организаций;</w:t>
      </w:r>
    </w:p>
    <w:p w:rsidR="009800E3" w:rsidRDefault="009800E3">
      <w:pPr>
        <w:pStyle w:val="ConsPlusNormal"/>
        <w:ind w:firstLine="540"/>
        <w:jc w:val="both"/>
      </w:pPr>
      <w:r>
        <w:t xml:space="preserve">оборот продукции (услуг), производимой малыми предприятиями, в том числе </w:t>
      </w:r>
      <w:proofErr w:type="spellStart"/>
      <w:r>
        <w:t>микропредприятиями</w:t>
      </w:r>
      <w:proofErr w:type="spellEnd"/>
      <w:r>
        <w:t>, и индивидуальными предпринимателями;</w:t>
      </w:r>
    </w:p>
    <w:p w:rsidR="009800E3" w:rsidRDefault="009800E3">
      <w:pPr>
        <w:pStyle w:val="ConsPlusNormal"/>
        <w:ind w:firstLine="540"/>
        <w:jc w:val="both"/>
      </w:pPr>
      <w: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</w:r>
    </w:p>
    <w:p w:rsidR="009800E3" w:rsidRDefault="009800E3">
      <w:pPr>
        <w:pStyle w:val="ConsPlusNormal"/>
        <w:ind w:firstLine="540"/>
        <w:jc w:val="both"/>
      </w:pPr>
      <w:r>
        <w:t>прирост количества субъектов малого и среднего предпринимательства, осуществляющих деятельность на территории субъекта Российской Федерации, по сравнению с предыдущим периодом;</w:t>
      </w:r>
    </w:p>
    <w:p w:rsidR="009800E3" w:rsidRDefault="009800E3">
      <w:pPr>
        <w:pStyle w:val="ConsPlusNormal"/>
        <w:ind w:firstLine="540"/>
        <w:jc w:val="both"/>
      </w:pPr>
      <w:r>
        <w:t>количество субъектов малого и среднего предпринимательства, получивших государственную поддержку.</w:t>
      </w:r>
    </w:p>
    <w:p w:rsidR="009800E3" w:rsidRDefault="009800E3">
      <w:pPr>
        <w:pStyle w:val="ConsPlusNormal"/>
        <w:ind w:firstLine="540"/>
        <w:jc w:val="both"/>
      </w:pPr>
      <w:r>
        <w:t>По итогам реализации Программы предполагается достижение следующих основных результатов:</w:t>
      </w:r>
    </w:p>
    <w:p w:rsidR="009800E3" w:rsidRDefault="009800E3">
      <w:pPr>
        <w:pStyle w:val="ConsPlusNormal"/>
        <w:ind w:firstLine="540"/>
        <w:jc w:val="both"/>
      </w:pPr>
      <w:r>
        <w:t xml:space="preserve">увеличение оборота продукции (услуг), производимой малыми предприятиями, в том числе </w:t>
      </w:r>
      <w:proofErr w:type="spellStart"/>
      <w:r>
        <w:t>микропредприятиями</w:t>
      </w:r>
      <w:proofErr w:type="spellEnd"/>
      <w:r>
        <w:t xml:space="preserve"> и индивидуальными предпринимателями, с 78,3 млрд. руб. в 2012 году до 90 млрд. руб. в 2016 году;</w:t>
      </w:r>
    </w:p>
    <w:p w:rsidR="009800E3" w:rsidRDefault="009800E3">
      <w:pPr>
        <w:pStyle w:val="ConsPlusNormal"/>
        <w:ind w:firstLine="540"/>
        <w:jc w:val="both"/>
      </w:pPr>
      <w:r>
        <w:t>увеличение количества субъектов малого и среднего предпринимательства, получивших государственную поддержку, с 545 ед. в 2013 году до 620 ед. в 2016 году;</w:t>
      </w:r>
    </w:p>
    <w:p w:rsidR="009800E3" w:rsidRDefault="009800E3">
      <w:pPr>
        <w:pStyle w:val="ConsPlusNormal"/>
        <w:ind w:firstLine="540"/>
        <w:jc w:val="both"/>
      </w:pPr>
      <w:r>
        <w:t>прирост количества субъектов малого и среднего предпринимательства, осуществляющих деятельность на территории Республики Северная Осетия-Алания, с 102% в 2012 году до 106% в 2016 году;</w:t>
      </w:r>
    </w:p>
    <w:p w:rsidR="009800E3" w:rsidRDefault="009800E3">
      <w:pPr>
        <w:pStyle w:val="ConsPlusNormal"/>
        <w:ind w:firstLine="540"/>
        <w:jc w:val="both"/>
      </w:pPr>
      <w:r>
        <w:t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с 20,2% в 2012 году до 21% в 2016 году;</w:t>
      </w:r>
    </w:p>
    <w:p w:rsidR="009800E3" w:rsidRDefault="009800E3">
      <w:pPr>
        <w:pStyle w:val="ConsPlusNormal"/>
        <w:ind w:firstLine="540"/>
        <w:jc w:val="both"/>
      </w:pPr>
      <w:r>
        <w:t>увеличение объема инвестиций в основной капитал с 20,9 млн. руб. в 2013 году до 33 млн. руб. в 2016 году;</w:t>
      </w:r>
    </w:p>
    <w:p w:rsidR="009800E3" w:rsidRDefault="009800E3">
      <w:pPr>
        <w:pStyle w:val="ConsPlusNormal"/>
        <w:ind w:firstLine="540"/>
        <w:jc w:val="both"/>
      </w:pPr>
      <w:r>
        <w:t>увеличение объема инвестиций в нефинансовые активы с 20,9 млн. руб. в 2013 году до 33 млн. руб. в 2016 году;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увеличение объема инвестиций в основной капитал по полному кругу организаций с учетом экономики, не наблюдаемой прямыми статистическими методами с 28,8 млн. руб. в 2013 году до 32,5 млн. руб. в 2016 году;</w:t>
      </w:r>
    </w:p>
    <w:p w:rsidR="009800E3" w:rsidRDefault="009800E3">
      <w:pPr>
        <w:pStyle w:val="ConsPlusNormal"/>
        <w:ind w:firstLine="540"/>
        <w:jc w:val="both"/>
      </w:pPr>
      <w:r>
        <w:t>повышение инвестиций активности организаций с 38% в 2013 году до 44% в 2016 году.</w:t>
      </w:r>
    </w:p>
    <w:p w:rsidR="009800E3" w:rsidRDefault="009800E3">
      <w:pPr>
        <w:pStyle w:val="ConsPlusNormal"/>
        <w:ind w:firstLine="540"/>
        <w:jc w:val="both"/>
      </w:pPr>
      <w:r>
        <w:t>Реализация Программы будет осуществляться в 1 этап с 2014 по 2016 годы.</w:t>
      </w:r>
    </w:p>
    <w:p w:rsidR="009800E3" w:rsidRDefault="009800E3">
      <w:pPr>
        <w:pStyle w:val="ConsPlusNormal"/>
        <w:ind w:firstLine="540"/>
        <w:jc w:val="both"/>
      </w:pPr>
      <w:r>
        <w:t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современные стандарты инвестиционной деятельности. Помимо прочего подпрограмма предполагает создание условий для развития приоритетных инвестиционных проектов республики в сфере малого и среднего бизнеса.</w:t>
      </w:r>
    </w:p>
    <w:p w:rsidR="009800E3" w:rsidRDefault="009800E3">
      <w:pPr>
        <w:pStyle w:val="ConsPlusNormal"/>
        <w:ind w:firstLine="540"/>
        <w:jc w:val="both"/>
      </w:pPr>
      <w:r>
        <w:t xml:space="preserve">Целевые </w:t>
      </w:r>
      <w:hyperlink w:anchor="P3384" w:history="1">
        <w:r>
          <w:rPr>
            <w:color w:val="0000FF"/>
          </w:rPr>
          <w:t>показатели</w:t>
        </w:r>
      </w:hyperlink>
      <w:r>
        <w:t xml:space="preserve"> эффективности реализации Государственной программы указаны в таблице 1.</w:t>
      </w:r>
    </w:p>
    <w:p w:rsidR="009800E3" w:rsidRDefault="009800E3">
      <w:pPr>
        <w:pStyle w:val="ConsPlusNormal"/>
        <w:ind w:firstLine="540"/>
        <w:jc w:val="both"/>
      </w:pPr>
      <w:hyperlink w:anchor="P3552" w:history="1">
        <w:r>
          <w:rPr>
            <w:color w:val="0000FF"/>
          </w:rPr>
          <w:t>Сведения</w:t>
        </w:r>
      </w:hyperlink>
      <w:r>
        <w:t xml:space="preserve"> о показателях, включенных в Федеральный план статистических работ, приведены в таблице 2.</w:t>
      </w:r>
    </w:p>
    <w:p w:rsidR="009800E3" w:rsidRDefault="009800E3">
      <w:pPr>
        <w:pStyle w:val="ConsPlusNormal"/>
        <w:ind w:firstLine="540"/>
        <w:jc w:val="both"/>
      </w:pPr>
      <w:hyperlink w:anchor="P3598" w:history="1">
        <w:r>
          <w:rPr>
            <w:color w:val="0000FF"/>
          </w:rPr>
          <w:t>Сведения</w:t>
        </w:r>
      </w:hyperlink>
      <w:r>
        <w:t xml:space="preserve"> о показателях, подлежащих включению в Федеральный план статистических работ, приведены в таблице 2а.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3. Обобщенная характеристика подпрограмм</w:t>
      </w:r>
    </w:p>
    <w:p w:rsidR="009800E3" w:rsidRDefault="009800E3">
      <w:pPr>
        <w:pStyle w:val="ConsPlusNormal"/>
        <w:jc w:val="center"/>
      </w:pPr>
      <w:r>
        <w:t>Государственной программы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05.09.2014 N 297)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Мероприятия, направленные на достижение цели и решения задач Программы сгруппированы в 2 (две) подпрограммы:</w:t>
      </w:r>
    </w:p>
    <w:p w:rsidR="009800E3" w:rsidRDefault="009800E3">
      <w:pPr>
        <w:pStyle w:val="ConsPlusNormal"/>
        <w:ind w:firstLine="540"/>
        <w:jc w:val="both"/>
      </w:pPr>
      <w:hyperlink w:anchor="P372" w:history="1">
        <w:r>
          <w:rPr>
            <w:color w:val="0000FF"/>
          </w:rPr>
          <w:t>подпрограмма</w:t>
        </w:r>
      </w:hyperlink>
      <w:r>
        <w:t xml:space="preserve"> 1 "Поддержка и развитие малого, среднего предпринимательства в Республике Северная Осетия-Алания" предусматривает реализацию следующих основных мероприятий:</w:t>
      </w:r>
    </w:p>
    <w:p w:rsidR="009800E3" w:rsidRDefault="009800E3">
      <w:pPr>
        <w:pStyle w:val="ConsPlusNormal"/>
        <w:ind w:firstLine="540"/>
        <w:jc w:val="both"/>
      </w:pPr>
      <w:r>
        <w:t>гранты начинающим предпринимателям на создание собственного бизнеса;</w:t>
      </w:r>
    </w:p>
    <w:p w:rsidR="009800E3" w:rsidRDefault="009800E3">
      <w:pPr>
        <w:pStyle w:val="ConsPlusNormal"/>
        <w:ind w:firstLine="540"/>
        <w:jc w:val="both"/>
      </w:pPr>
      <w:r>
        <w:t>поддержка социального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субсидии действующим инновационным компаниям на компенсацию затрат;</w:t>
      </w:r>
    </w:p>
    <w:p w:rsidR="009800E3" w:rsidRDefault="009800E3">
      <w:pPr>
        <w:pStyle w:val="ConsPlusNormal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11.09.2015 N 214;</w:t>
      </w:r>
    </w:p>
    <w:p w:rsidR="009800E3" w:rsidRDefault="009800E3">
      <w:pPr>
        <w:pStyle w:val="ConsPlusNormal"/>
        <w:ind w:firstLine="540"/>
        <w:jc w:val="both"/>
      </w:pPr>
      <w:r>
        <w:t>содействие развитию лизинга оборудования субъектами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9800E3" w:rsidRDefault="009800E3">
      <w:pPr>
        <w:pStyle w:val="ConsPlusNormal"/>
        <w:ind w:firstLine="540"/>
        <w:jc w:val="both"/>
      </w:pPr>
      <w:r>
        <w:t xml:space="preserve">обеспечение деятельности </w:t>
      </w:r>
      <w:proofErr w:type="gramStart"/>
      <w:r>
        <w:t>бизнес-инкубаторов</w:t>
      </w:r>
      <w:proofErr w:type="gramEnd"/>
      <w:r>
        <w:t>;</w:t>
      </w:r>
    </w:p>
    <w:p w:rsidR="009800E3" w:rsidRDefault="009800E3">
      <w:pPr>
        <w:pStyle w:val="ConsPlusNormal"/>
        <w:ind w:firstLine="540"/>
        <w:jc w:val="both"/>
      </w:pPr>
      <w:r>
        <w:t>создание и материально-техническое оснащение промышленных (индустриальных) парков;</w:t>
      </w:r>
    </w:p>
    <w:p w:rsidR="009800E3" w:rsidRDefault="009800E3">
      <w:pPr>
        <w:pStyle w:val="ConsPlusNormal"/>
        <w:ind w:firstLine="540"/>
        <w:jc w:val="both"/>
      </w:pPr>
      <w: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</w:r>
    </w:p>
    <w:p w:rsidR="009800E3" w:rsidRDefault="009800E3">
      <w:pPr>
        <w:pStyle w:val="ConsPlusNormal"/>
        <w:ind w:firstLine="540"/>
        <w:jc w:val="both"/>
      </w:pPr>
      <w:r>
        <w:t xml:space="preserve">обеспечение деятельности Евро Инфо Консультационного (Корреспондентского) Центра или регионального интегрированного центра </w:t>
      </w:r>
      <w:proofErr w:type="spellStart"/>
      <w:r>
        <w:t>Gate</w:t>
      </w:r>
      <w:proofErr w:type="spellEnd"/>
      <w:r>
        <w:t xml:space="preserve"> 2 </w:t>
      </w:r>
      <w:proofErr w:type="spellStart"/>
      <w:r>
        <w:t>RuBIN</w:t>
      </w:r>
      <w:proofErr w:type="spellEnd"/>
      <w:r>
        <w:t>;</w:t>
      </w:r>
    </w:p>
    <w:p w:rsidR="009800E3" w:rsidRDefault="009800E3">
      <w:pPr>
        <w:pStyle w:val="ConsPlusNormal"/>
        <w:ind w:firstLine="540"/>
        <w:jc w:val="both"/>
      </w:pPr>
      <w:r>
        <w:t>создание и обеспечение деятельности фонда поддержки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содействие развитию микрофинансирования;</w:t>
      </w:r>
    </w:p>
    <w:p w:rsidR="009800E3" w:rsidRDefault="009800E3">
      <w:pPr>
        <w:pStyle w:val="ConsPlusNormal"/>
        <w:ind w:firstLine="540"/>
        <w:jc w:val="both"/>
      </w:pPr>
      <w:r>
        <w:t xml:space="preserve">абзац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11.09.2015 N 214.</w:t>
      </w:r>
    </w:p>
    <w:p w:rsidR="009800E3" w:rsidRDefault="009800E3">
      <w:pPr>
        <w:pStyle w:val="ConsPlusNormal"/>
        <w:ind w:firstLine="540"/>
        <w:jc w:val="both"/>
      </w:pPr>
      <w:hyperlink w:anchor="P3214" w:history="1">
        <w:r>
          <w:rPr>
            <w:color w:val="0000FF"/>
          </w:rPr>
          <w:t>Подпрограмма 2</w:t>
        </w:r>
      </w:hyperlink>
      <w:r>
        <w:t xml:space="preserve"> "Развитие инвестиционной деятельности в Республике Северная Осетия-Алания" предусматривает реализацию следующих основных мероприятий: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субсидирование за счет республиканского бюджета части затрат по уплате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 для закупки пшеничной муки первого сорта с целью производства из нее хлеба формового;</w:t>
      </w:r>
    </w:p>
    <w:p w:rsidR="009800E3" w:rsidRDefault="009800E3">
      <w:pPr>
        <w:pStyle w:val="ConsPlusNormal"/>
        <w:ind w:firstLine="540"/>
        <w:jc w:val="both"/>
      </w:pPr>
      <w:r>
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деятельности.</w:t>
      </w:r>
    </w:p>
    <w:p w:rsidR="009800E3" w:rsidRDefault="009800E3">
      <w:pPr>
        <w:pStyle w:val="ConsPlusNormal"/>
        <w:ind w:firstLine="540"/>
        <w:jc w:val="both"/>
      </w:pPr>
      <w:r>
        <w:t xml:space="preserve">Перечень основных мероприятий Программы, с разнесением по срокам реализации, ответственным исполнителям и ожидаемым результатам, приведен в </w:t>
      </w:r>
      <w:hyperlink w:anchor="P3667" w:history="1">
        <w:r>
          <w:rPr>
            <w:color w:val="0000FF"/>
          </w:rPr>
          <w:t>таблице 3</w:t>
        </w:r>
      </w:hyperlink>
      <w:r>
        <w:t>.</w:t>
      </w:r>
    </w:p>
    <w:p w:rsidR="009800E3" w:rsidRDefault="009800E3">
      <w:pPr>
        <w:pStyle w:val="ConsPlusNormal"/>
        <w:ind w:firstLine="540"/>
        <w:jc w:val="both"/>
      </w:pPr>
      <w:hyperlink w:anchor="P4903" w:history="1">
        <w:r>
          <w:rPr>
            <w:color w:val="0000FF"/>
          </w:rPr>
          <w:t>План</w:t>
        </w:r>
      </w:hyperlink>
      <w:r>
        <w:t xml:space="preserve"> реализации Государственной программы с разнесением по срокам реализации приведен в таблице 8.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4. Обобщенная характеристика мер</w:t>
      </w:r>
    </w:p>
    <w:p w:rsidR="009800E3" w:rsidRDefault="009800E3">
      <w:pPr>
        <w:pStyle w:val="ConsPlusNormal"/>
        <w:jc w:val="center"/>
      </w:pPr>
      <w:r>
        <w:t>государственного регулирования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05.09.2014 N 297)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В ходе реализации Программы предусмотрены меры государственного регулирования, направленные </w:t>
      </w:r>
      <w:proofErr w:type="gramStart"/>
      <w:r>
        <w:t>на</w:t>
      </w:r>
      <w:proofErr w:type="gramEnd"/>
      <w:r>
        <w:t>:</w:t>
      </w:r>
    </w:p>
    <w:p w:rsidR="009800E3" w:rsidRDefault="009800E3">
      <w:pPr>
        <w:pStyle w:val="ConsPlusNormal"/>
        <w:ind w:firstLine="540"/>
        <w:jc w:val="both"/>
      </w:pPr>
      <w:r>
        <w:t>налоговое стимулирование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обеспечение финансовой поддержки субъектов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развитие инфраструктуры поддержки субъектов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повышение эффективности государственного регулирования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создание условий для повышения инвестиционной привлекательности экономики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повышение качества предоставляемых услуг в сфере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создание благоприятных условий для развития инфраструктуры инвестиционной деятельности.</w:t>
      </w:r>
    </w:p>
    <w:p w:rsidR="009800E3" w:rsidRDefault="009800E3">
      <w:pPr>
        <w:pStyle w:val="ConsPlusNormal"/>
        <w:ind w:firstLine="540"/>
        <w:jc w:val="both"/>
      </w:pPr>
      <w:r>
        <w:t>Развитие системы правового регулирования в программный период предполагает принятие следующих нормативных правовых актов: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 проекте Закона Республики Северная Осетия-Алания "О залоговом фонде Республики Северная Осетия-Алания";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 Стратегии инновационного развития Республики Северная Осетия-Алания до 2025 года";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 залоговом фонде Республики Северная Осетия-Алания";</w:t>
      </w:r>
    </w:p>
    <w:p w:rsidR="009800E3" w:rsidRDefault="009800E3">
      <w:pPr>
        <w:pStyle w:val="ConsPlusNormal"/>
        <w:ind w:firstLine="540"/>
        <w:jc w:val="both"/>
      </w:pPr>
      <w:r>
        <w:t xml:space="preserve">постановление Правительства Республики Северная Осетия-Алания "Об утверждении Программы развития государственно-частного партнерства в </w:t>
      </w:r>
      <w:r>
        <w:lastRenderedPageBreak/>
        <w:t>Республике Северная Осетия-Алания на период до 2025 года";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 проекте Закона Республики Северная Осетия-Алания "Об инвестиционном налоговом кредите в Республике Северная Осетия-Алания".</w:t>
      </w:r>
    </w:p>
    <w:p w:rsidR="009800E3" w:rsidRDefault="009800E3">
      <w:pPr>
        <w:pStyle w:val="ConsPlusNormal"/>
        <w:ind w:firstLine="540"/>
        <w:jc w:val="both"/>
      </w:pPr>
      <w:r>
        <w:t xml:space="preserve">Комплекс мер государственного регулирования в сфере реализации Программы приведен в </w:t>
      </w:r>
      <w:hyperlink w:anchor="P3871" w:history="1">
        <w:r>
          <w:rPr>
            <w:color w:val="0000FF"/>
          </w:rPr>
          <w:t>таблицах 4</w:t>
        </w:r>
      </w:hyperlink>
      <w:r>
        <w:t xml:space="preserve"> и </w:t>
      </w:r>
      <w:hyperlink w:anchor="P4017" w:history="1">
        <w:r>
          <w:rPr>
            <w:color w:val="0000FF"/>
          </w:rPr>
          <w:t>5</w:t>
        </w:r>
      </w:hyperlink>
      <w:r>
        <w:t>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5. Ресурсное обеспечение реализации Государственной программы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17.10.2014 N 365)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Финансирование 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Общий объем финансирования Программы составляет 634026,659 тыс. руб., из них:</w:t>
      </w:r>
    </w:p>
    <w:p w:rsidR="009800E3" w:rsidRDefault="009800E3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20.02.2015 </w:t>
      </w:r>
      <w:hyperlink r:id="rId58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59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  <w:r>
        <w:t>средства федерального бюджета - 470542,159 тыс. руб., в том числе:</w:t>
      </w:r>
    </w:p>
    <w:p w:rsidR="009800E3" w:rsidRDefault="009800E3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20.02.2015 </w:t>
      </w:r>
      <w:hyperlink r:id="rId60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61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  <w:r>
        <w:t xml:space="preserve">в рамках реализации </w:t>
      </w:r>
      <w:hyperlink w:anchor="P372" w:history="1">
        <w:r>
          <w:rPr>
            <w:color w:val="0000FF"/>
          </w:rPr>
          <w:t>подпрограммы 1</w:t>
        </w:r>
      </w:hyperlink>
      <w:r>
        <w:t xml:space="preserve"> - 1364877,60 тыс. руб., из них: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20.02.2015 N 30)</w:t>
      </w:r>
    </w:p>
    <w:p w:rsidR="009800E3" w:rsidRDefault="009800E3">
      <w:pPr>
        <w:pStyle w:val="ConsPlusNormal"/>
        <w:ind w:firstLine="540"/>
        <w:jc w:val="both"/>
      </w:pPr>
      <w:r>
        <w:t>2014 год - 265072,10 тыс. руб.,</w:t>
      </w:r>
    </w:p>
    <w:p w:rsidR="009800E3" w:rsidRDefault="009800E3">
      <w:pPr>
        <w:pStyle w:val="ConsPlusNormal"/>
        <w:ind w:firstLine="540"/>
        <w:jc w:val="both"/>
      </w:pPr>
      <w:r>
        <w:t>2015 год - 81970,059 тыс. руб.,</w:t>
      </w:r>
    </w:p>
    <w:p w:rsidR="009800E3" w:rsidRDefault="009800E3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20.02.2015 </w:t>
      </w:r>
      <w:hyperlink r:id="rId63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64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  <w:r>
        <w:t>2016 год - 123500,00 тыс. руб.;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20.02.2015 N 30)</w:t>
      </w:r>
    </w:p>
    <w:p w:rsidR="009800E3" w:rsidRDefault="009800E3">
      <w:pPr>
        <w:pStyle w:val="ConsPlusNormal"/>
        <w:ind w:firstLine="540"/>
        <w:jc w:val="both"/>
      </w:pPr>
      <w:r>
        <w:t xml:space="preserve">в рамках реализации </w:t>
      </w:r>
      <w:hyperlink w:anchor="P3214" w:history="1">
        <w:r>
          <w:rPr>
            <w:color w:val="0000FF"/>
          </w:rPr>
          <w:t>подпрограммы 2</w:t>
        </w:r>
      </w:hyperlink>
      <w:r>
        <w:t xml:space="preserve"> - не предполагается;</w:t>
      </w:r>
    </w:p>
    <w:p w:rsidR="009800E3" w:rsidRDefault="009800E3">
      <w:pPr>
        <w:pStyle w:val="ConsPlusNormal"/>
        <w:ind w:firstLine="540"/>
        <w:jc w:val="both"/>
      </w:pPr>
      <w:r>
        <w:t>средства республиканского бюджета - 163484,50 тыс. руб., в том числе: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в рамках реализации </w:t>
      </w:r>
      <w:hyperlink w:anchor="P372" w:history="1">
        <w:r>
          <w:rPr>
            <w:color w:val="0000FF"/>
          </w:rPr>
          <w:t>подпрограммы 1</w:t>
        </w:r>
      </w:hyperlink>
      <w:r>
        <w:t xml:space="preserve"> - 138884,50 тыс. руб., из них: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2014 год - 80000,00 тыс. руб.,</w:t>
      </w:r>
    </w:p>
    <w:p w:rsidR="009800E3" w:rsidRDefault="009800E3">
      <w:pPr>
        <w:pStyle w:val="ConsPlusNormal"/>
        <w:ind w:firstLine="540"/>
        <w:jc w:val="both"/>
      </w:pPr>
      <w:r>
        <w:t>2015 год - 46384,50 тыс. руб.,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2016 год - 12500,00 тыс. руб.,</w:t>
      </w:r>
    </w:p>
    <w:p w:rsidR="009800E3" w:rsidRDefault="009800E3">
      <w:pPr>
        <w:pStyle w:val="ConsPlusNormal"/>
        <w:ind w:firstLine="540"/>
        <w:jc w:val="both"/>
      </w:pPr>
      <w:r>
        <w:t xml:space="preserve">в рамках реализации </w:t>
      </w:r>
      <w:hyperlink w:anchor="P3214" w:history="1">
        <w:r>
          <w:rPr>
            <w:color w:val="0000FF"/>
          </w:rPr>
          <w:t>подпрограммы 2</w:t>
        </w:r>
      </w:hyperlink>
      <w:r>
        <w:t xml:space="preserve"> - 24600,00 тыс. руб., из них:</w:t>
      </w:r>
    </w:p>
    <w:p w:rsidR="009800E3" w:rsidRDefault="009800E3">
      <w:pPr>
        <w:pStyle w:val="ConsPlusNormal"/>
        <w:ind w:firstLine="540"/>
        <w:jc w:val="both"/>
      </w:pPr>
      <w:r>
        <w:t>2014 год - 0,00 тыс. руб.,</w:t>
      </w:r>
    </w:p>
    <w:p w:rsidR="009800E3" w:rsidRDefault="009800E3">
      <w:pPr>
        <w:pStyle w:val="ConsPlusNormal"/>
        <w:ind w:firstLine="540"/>
        <w:jc w:val="both"/>
      </w:pPr>
      <w:r>
        <w:t>2015 год - 19500,00 тыс. руб.,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2016 год - 5100,00 тыс. руб.</w:t>
      </w:r>
    </w:p>
    <w:p w:rsidR="009800E3" w:rsidRDefault="009800E3">
      <w:pPr>
        <w:pStyle w:val="ConsPlusNormal"/>
        <w:ind w:firstLine="540"/>
        <w:jc w:val="both"/>
      </w:pPr>
      <w:r>
        <w:t xml:space="preserve">Ресурсное обеспечение Программы за счет средств республиканского бюджета Республики Северная Осетия-Алания представлено в </w:t>
      </w:r>
      <w:hyperlink w:anchor="P4080" w:history="1">
        <w:r>
          <w:rPr>
            <w:color w:val="0000FF"/>
          </w:rPr>
          <w:t>таблице 6</w:t>
        </w:r>
      </w:hyperlink>
      <w:r>
        <w:t>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6. Анализ рисков реализации Государственной программы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05.09.2014 N 297)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proofErr w:type="gramStart"/>
      <w:r>
        <w:t>Важное значение</w:t>
      </w:r>
      <w:proofErr w:type="gramEnd"/>
      <w: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9800E3" w:rsidRDefault="009800E3">
      <w:pPr>
        <w:pStyle w:val="ConsPlusNormal"/>
        <w:ind w:firstLine="540"/>
        <w:jc w:val="both"/>
      </w:pPr>
      <w:r>
        <w:t>В рамках реализации подпрограммы могут быть выделены следующие риски ее реализации:</w:t>
      </w:r>
    </w:p>
    <w:p w:rsidR="009800E3" w:rsidRDefault="009800E3">
      <w:pPr>
        <w:pStyle w:val="ConsPlusNormal"/>
        <w:ind w:firstLine="540"/>
        <w:jc w:val="both"/>
      </w:pPr>
      <w:r>
        <w:t>Правовые риски</w:t>
      </w:r>
    </w:p>
    <w:p w:rsidR="009800E3" w:rsidRDefault="009800E3">
      <w:pPr>
        <w:pStyle w:val="ConsPlusNormal"/>
        <w:ind w:firstLine="540"/>
        <w:jc w:val="both"/>
      </w:pPr>
      <w: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9800E3" w:rsidRDefault="009800E3">
      <w:pPr>
        <w:pStyle w:val="ConsPlusNormal"/>
        <w:ind w:firstLine="540"/>
        <w:jc w:val="both"/>
      </w:pPr>
      <w:r>
        <w:t>Для минимизации воздействия данной группы рисков планируется:</w:t>
      </w:r>
    </w:p>
    <w:p w:rsidR="009800E3" w:rsidRDefault="009800E3">
      <w:pPr>
        <w:pStyle w:val="ConsPlusNormal"/>
        <w:ind w:firstLine="540"/>
        <w:jc w:val="both"/>
      </w:pPr>
      <w: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800E3" w:rsidRDefault="009800E3">
      <w:pPr>
        <w:pStyle w:val="ConsPlusNormal"/>
        <w:ind w:firstLine="540"/>
        <w:jc w:val="both"/>
      </w:pPr>
      <w:r>
        <w:t>проводить мониторинг планируемых изменений в федеральном и региональном законодательстве в соответствующей сфере и смежных областях.</w:t>
      </w:r>
    </w:p>
    <w:p w:rsidR="009800E3" w:rsidRDefault="009800E3">
      <w:pPr>
        <w:pStyle w:val="ConsPlusNormal"/>
        <w:ind w:firstLine="540"/>
        <w:jc w:val="both"/>
      </w:pPr>
      <w:r>
        <w:t>Финансовые риски</w:t>
      </w:r>
    </w:p>
    <w:p w:rsidR="009800E3" w:rsidRDefault="009800E3">
      <w:pPr>
        <w:pStyle w:val="ConsPlusNormal"/>
        <w:ind w:firstLine="540"/>
        <w:jc w:val="both"/>
      </w:pPr>
      <w: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а также </w:t>
      </w:r>
      <w:proofErr w:type="spellStart"/>
      <w:r>
        <w:t>секвестированием</w:t>
      </w:r>
      <w:proofErr w:type="spellEnd"/>
      <w:r>
        <w:t xml:space="preserve"> бюджетных расходов, что может повлечь недофинансирование, сокращение или прекращение программных мероприятий.</w:t>
      </w:r>
    </w:p>
    <w:p w:rsidR="009800E3" w:rsidRDefault="009800E3">
      <w:pPr>
        <w:pStyle w:val="ConsPlusNormal"/>
        <w:ind w:firstLine="540"/>
        <w:jc w:val="both"/>
      </w:pPr>
      <w:r>
        <w:t>Способами ограничения финансовых рисков являются:</w:t>
      </w:r>
    </w:p>
    <w:p w:rsidR="009800E3" w:rsidRDefault="009800E3">
      <w:pPr>
        <w:pStyle w:val="ConsPlusNormal"/>
        <w:ind w:firstLine="540"/>
        <w:jc w:val="both"/>
      </w:pPr>
      <w: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9800E3" w:rsidRDefault="009800E3">
      <w:pPr>
        <w:pStyle w:val="ConsPlusNormal"/>
        <w:ind w:firstLine="540"/>
        <w:jc w:val="both"/>
      </w:pPr>
      <w:r>
        <w:t>привлечение внебюджетного финансирования.</w:t>
      </w:r>
    </w:p>
    <w:p w:rsidR="009800E3" w:rsidRDefault="009800E3">
      <w:pPr>
        <w:pStyle w:val="ConsPlusNormal"/>
        <w:ind w:firstLine="540"/>
        <w:jc w:val="both"/>
      </w:pPr>
      <w:r>
        <w:t>Макроэкономические риски</w:t>
      </w:r>
    </w:p>
    <w:p w:rsidR="009800E3" w:rsidRDefault="009800E3">
      <w:pPr>
        <w:pStyle w:val="ConsPlusNormal"/>
        <w:ind w:firstLine="540"/>
        <w:jc w:val="both"/>
      </w:pPr>
      <w:r>
        <w:t>Макроэкономические риски связаны с возможностями ухудшения 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9800E3" w:rsidRDefault="009800E3">
      <w:pPr>
        <w:pStyle w:val="ConsPlusNormal"/>
        <w:ind w:firstLine="540"/>
        <w:jc w:val="both"/>
      </w:pPr>
      <w:r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9800E3" w:rsidRDefault="009800E3">
      <w:pPr>
        <w:pStyle w:val="ConsPlusNormal"/>
        <w:ind w:firstLine="540"/>
        <w:jc w:val="both"/>
      </w:pPr>
      <w:r>
        <w:t>Административные риски</w:t>
      </w:r>
    </w:p>
    <w:p w:rsidR="009800E3" w:rsidRDefault="009800E3">
      <w:pPr>
        <w:pStyle w:val="ConsPlusNormal"/>
        <w:ind w:firstLine="540"/>
        <w:jc w:val="both"/>
      </w:pPr>
      <w:r>
        <w:t xml:space="preserve">Риски данной группы связаны с неэффективным управлением реализацией подпрограммы, низкой эффективностью взаимодействия заинтересованных сторон, что может повлечь за собой потерю управляемости в инвестиционной сфере, нарушение планируемых сроков реализации </w:t>
      </w:r>
      <w:r>
        <w:lastRenderedPageBreak/>
        <w:t xml:space="preserve">подпрограммы, невыполнение ее цели и задач, </w:t>
      </w:r>
      <w:proofErr w:type="spellStart"/>
      <w:r>
        <w:t>недостижение</w:t>
      </w:r>
      <w:proofErr w:type="spellEnd"/>
      <w: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9800E3" w:rsidRDefault="009800E3">
      <w:pPr>
        <w:pStyle w:val="ConsPlusNormal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9800E3" w:rsidRDefault="009800E3">
      <w:pPr>
        <w:pStyle w:val="ConsPlusNormal"/>
        <w:ind w:firstLine="540"/>
        <w:jc w:val="both"/>
      </w:pPr>
      <w:r>
        <w:t>формирование эффективной системы управления реализацией подпрограммы;</w:t>
      </w:r>
    </w:p>
    <w:p w:rsidR="009800E3" w:rsidRDefault="009800E3">
      <w:pPr>
        <w:pStyle w:val="ConsPlusNormal"/>
        <w:ind w:firstLine="540"/>
        <w:jc w:val="both"/>
      </w:pPr>
      <w:r>
        <w:t>проведение систематического аудита результативности реализации подпрограммы;</w:t>
      </w:r>
    </w:p>
    <w:p w:rsidR="009800E3" w:rsidRDefault="009800E3">
      <w:pPr>
        <w:pStyle w:val="ConsPlusNormal"/>
        <w:ind w:firstLine="540"/>
        <w:jc w:val="both"/>
      </w:pPr>
      <w:r>
        <w:t>заключение и контроль реализации соглашений о взаимодействии с заинтересованными сторонами;</w:t>
      </w:r>
    </w:p>
    <w:p w:rsidR="009800E3" w:rsidRDefault="009800E3">
      <w:pPr>
        <w:pStyle w:val="ConsPlusNormal"/>
        <w:ind w:firstLine="540"/>
        <w:jc w:val="both"/>
      </w:pPr>
      <w:r>
        <w:t>создание системы мониторинга реализации подпрограммы; своевременная корректировка мероприятий подпрограммы.</w:t>
      </w:r>
    </w:p>
    <w:p w:rsidR="009800E3" w:rsidRDefault="009800E3">
      <w:pPr>
        <w:pStyle w:val="ConsPlusNormal"/>
        <w:ind w:firstLine="540"/>
        <w:jc w:val="both"/>
      </w:pPr>
      <w:r>
        <w:t>Геополитические риски</w:t>
      </w:r>
    </w:p>
    <w:p w:rsidR="009800E3" w:rsidRDefault="009800E3">
      <w:pPr>
        <w:pStyle w:val="ConsPlusNormal"/>
        <w:ind w:firstLine="540"/>
        <w:jc w:val="both"/>
      </w:pPr>
      <w:r>
        <w:t>Геополитические и международные риски связаны с политической ситуацией в республике и в стране в целом.</w:t>
      </w:r>
    </w:p>
    <w:p w:rsidR="009800E3" w:rsidRDefault="009800E3">
      <w:pPr>
        <w:pStyle w:val="ConsPlusNormal"/>
        <w:ind w:firstLine="540"/>
        <w:jc w:val="both"/>
      </w:pPr>
      <w:r>
        <w:t>Военные и террористические действия могут привести к снижению инвестиционной активности и формированию образа Республики Северная Осетия-Алания как региона, неблагоприятного для бизнеса.</w:t>
      </w:r>
    </w:p>
    <w:p w:rsidR="009800E3" w:rsidRDefault="009800E3">
      <w:pPr>
        <w:pStyle w:val="ConsPlusNormal"/>
        <w:ind w:firstLine="540"/>
        <w:jc w:val="both"/>
      </w:pPr>
      <w:r>
        <w:t>Для минимизации геополитических рисков в рамках подпрограммы предусматривается принятие оперативных мер по информированию об особенностях ведения бизнеса в регионе.</w:t>
      </w:r>
    </w:p>
    <w:p w:rsidR="009800E3" w:rsidRDefault="009800E3">
      <w:pPr>
        <w:pStyle w:val="ConsPlusNormal"/>
        <w:ind w:firstLine="540"/>
        <w:jc w:val="both"/>
      </w:pPr>
      <w:r>
        <w:t>Кадровые риски</w:t>
      </w:r>
    </w:p>
    <w:p w:rsidR="009800E3" w:rsidRDefault="009800E3">
      <w:pPr>
        <w:pStyle w:val="ConsPlusNormal"/>
        <w:ind w:firstLine="540"/>
        <w:jc w:val="both"/>
      </w:pPr>
      <w:r>
        <w:t>Кадровые риски обусловлены определенным дефицитом высококвалифицированных кадров в сфере инвестиционной деятельности, что снижает эффективность работы хозяйствующих субъектов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7. Методика оценки эффективности реализации</w:t>
      </w:r>
    </w:p>
    <w:p w:rsidR="009800E3" w:rsidRDefault="009800E3">
      <w:pPr>
        <w:pStyle w:val="ConsPlusNormal"/>
        <w:jc w:val="center"/>
      </w:pPr>
      <w:r>
        <w:t>Государственной программы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Методика оценки эффективности реализации государственной программы представляет собой алгоритм расчета оценки эффективности реализации государственной программы, основанный на оценке результативности государственной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республики.</w:t>
      </w:r>
    </w:p>
    <w:p w:rsidR="009800E3" w:rsidRDefault="009800E3">
      <w:pPr>
        <w:pStyle w:val="ConsPlusNormal"/>
        <w:ind w:firstLine="540"/>
        <w:jc w:val="both"/>
      </w:pPr>
      <w:r>
        <w:t>Методика оценки эффективности реализации Государственной программы учитывает необходимость проведения оценок:</w:t>
      </w:r>
    </w:p>
    <w:p w:rsidR="009800E3" w:rsidRDefault="009800E3">
      <w:pPr>
        <w:pStyle w:val="ConsPlusNormal"/>
        <w:ind w:firstLine="540"/>
        <w:jc w:val="both"/>
      </w:pPr>
      <w:r>
        <w:t>1) степени достижения цели и решения задач Государственной программы в целом;</w:t>
      </w:r>
    </w:p>
    <w:p w:rsidR="009800E3" w:rsidRDefault="009800E3">
      <w:pPr>
        <w:pStyle w:val="ConsPlusNormal"/>
        <w:ind w:firstLine="540"/>
        <w:jc w:val="both"/>
      </w:pPr>
      <w:r>
        <w:t>2) степени исполнения запланированного уровня расходов;</w:t>
      </w:r>
    </w:p>
    <w:p w:rsidR="009800E3" w:rsidRDefault="009800E3">
      <w:pPr>
        <w:pStyle w:val="ConsPlusNormal"/>
        <w:ind w:firstLine="540"/>
        <w:jc w:val="both"/>
      </w:pPr>
      <w:r>
        <w:t>3) степени своевременности реализации мероприятий подпрограммы и (или) основных мероприятий Государственной программы (достижение непосредственных результатов их реализации).</w:t>
      </w:r>
    </w:p>
    <w:p w:rsidR="009800E3" w:rsidRDefault="009800E3">
      <w:pPr>
        <w:pStyle w:val="ConsPlusNormal"/>
        <w:ind w:firstLine="540"/>
        <w:jc w:val="both"/>
      </w:pPr>
      <w:r>
        <w:t>Оценка степени достижения цели и решения задач Государственной программы рассчитывается по формуле: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 w:rsidRPr="008374D0">
        <w:rPr>
          <w:position w:val="-24"/>
        </w:rPr>
        <w:lastRenderedPageBreak/>
        <w:pict>
          <v:shape id="_x0000_i1025" style="width:203.25pt;height:35.25pt" coordsize="" o:spt="100" adj="0,,0" path="" filled="f" stroked="f">
            <v:stroke joinstyle="miter"/>
            <v:imagedata r:id="rId71" o:title="base_23982_10533_14"/>
            <v:formulas/>
            <v:path o:connecttype="segments"/>
          </v:shape>
        </w:pic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где:</w:t>
      </w:r>
    </w:p>
    <w:p w:rsidR="009800E3" w:rsidRDefault="009800E3">
      <w:pPr>
        <w:pStyle w:val="ConsPlusNormal"/>
        <w:ind w:firstLine="540"/>
        <w:jc w:val="both"/>
      </w:pPr>
      <w:r>
        <w:t>ДИ - показатель достижения плановых значений показателей (индикаторов) Государственной программы;</w:t>
      </w:r>
    </w:p>
    <w:p w:rsidR="009800E3" w:rsidRDefault="009800E3">
      <w:pPr>
        <w:pStyle w:val="ConsPlusNormal"/>
        <w:ind w:firstLine="540"/>
        <w:jc w:val="both"/>
      </w:pPr>
      <w:r>
        <w:t>Ф - фактическое значение показателя (индикатора) Государственной программы за отчетный период;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планируемое значение достижения показателя (индикатора) Государственной программы за отчетный период;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количество показателей (индикаторов) Государственной программы.</w:t>
      </w:r>
    </w:p>
    <w:p w:rsidR="009800E3" w:rsidRDefault="009800E3">
      <w:pPr>
        <w:pStyle w:val="ConsPlusNormal"/>
        <w:ind w:firstLine="540"/>
        <w:jc w:val="both"/>
      </w:pPr>
      <w:r>
        <w:t xml:space="preserve">В случае когда уменьшение значения показателя (индикатора) является положительной динамикой, показатели Ф и </w:t>
      </w:r>
      <w:proofErr w:type="gramStart"/>
      <w:r>
        <w:t>П</w:t>
      </w:r>
      <w:proofErr w:type="gramEnd"/>
      <w:r>
        <w:t xml:space="preserve"> в формуле меняются местами (например, </w:t>
      </w:r>
      <w:r w:rsidRPr="008374D0">
        <w:rPr>
          <w:position w:val="-10"/>
        </w:rPr>
        <w:pict>
          <v:shape id="_x0000_i1026" style="width:115.5pt;height:18.75pt" coordsize="" o:spt="100" adj="0,,0" path="" filled="f" stroked="f">
            <v:stroke joinstyle="miter"/>
            <v:imagedata r:id="rId72" o:title="base_23982_10533_15"/>
            <v:formulas/>
            <v:path o:connecttype="segments"/>
          </v:shape>
        </w:pict>
      </w:r>
      <w:r>
        <w:t>).</w:t>
      </w:r>
    </w:p>
    <w:p w:rsidR="009800E3" w:rsidRDefault="009800E3">
      <w:pPr>
        <w:pStyle w:val="ConsPlusNormal"/>
        <w:ind w:firstLine="540"/>
        <w:jc w:val="both"/>
      </w:pPr>
      <w:r>
        <w:t xml:space="preserve">В случае когда при расчете Ф / </w:t>
      </w:r>
      <w:proofErr w:type="gramStart"/>
      <w:r>
        <w:t>П</w:t>
      </w:r>
      <w:proofErr w:type="gramEnd"/>
      <w:r>
        <w:t xml:space="preserve"> (П / Ф) &lt; 0, то считается, что Ф / П (П / Ф) = 0. В случае когда при расчете Ф / </w:t>
      </w:r>
      <w:proofErr w:type="gramStart"/>
      <w:r>
        <w:t>П</w:t>
      </w:r>
      <w:proofErr w:type="gramEnd"/>
      <w:r>
        <w:t xml:space="preserve"> (П / Ф) &gt; 1, то считается, что Ф / П (П / Ф) = 1. Таким образом, если хотя бы один показатель (индикатор) не выполнен, то ДИ &lt; 1, если все показатели (индикаторы) выполнены на 100,0 процентов и более, то ДИ = 1.</w:t>
      </w:r>
    </w:p>
    <w:p w:rsidR="009800E3" w:rsidRDefault="009800E3">
      <w:pPr>
        <w:pStyle w:val="ConsPlusNormal"/>
        <w:ind w:firstLine="540"/>
        <w:jc w:val="both"/>
      </w:pPr>
      <w:r>
        <w:t>Оценка степени исполнения запланированного уровня расходов республиканского бюджета (БЛ) рассчитывается по формуле: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БЛ = О / Л,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где:</w:t>
      </w:r>
    </w:p>
    <w:p w:rsidR="009800E3" w:rsidRDefault="009800E3">
      <w:pPr>
        <w:pStyle w:val="ConsPlusNormal"/>
        <w:ind w:firstLine="540"/>
        <w:jc w:val="both"/>
      </w:pPr>
      <w:r>
        <w:t>БЛ - показатель исполнения запланированного уровня расходов республиканского бюджета;</w:t>
      </w:r>
    </w:p>
    <w:p w:rsidR="009800E3" w:rsidRDefault="009800E3">
      <w:pPr>
        <w:pStyle w:val="ConsPlusNormal"/>
        <w:ind w:firstLine="540"/>
        <w:jc w:val="both"/>
      </w:pPr>
      <w:r>
        <w:t>О - фактическое освоение средств республиканского бюджета по государственной программе в отчетном периоде;</w:t>
      </w:r>
    </w:p>
    <w:p w:rsidR="009800E3" w:rsidRDefault="009800E3">
      <w:pPr>
        <w:pStyle w:val="ConsPlusNormal"/>
        <w:ind w:firstLine="540"/>
        <w:jc w:val="both"/>
      </w:pPr>
      <w:r>
        <w:t>Л - лимит бюджетных обязательств на реализацию государственной программы в отчетном периоде.</w:t>
      </w:r>
    </w:p>
    <w:p w:rsidR="009800E3" w:rsidRDefault="009800E3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БЛ &lt; 1 за счет экономии бюджетных средств при условии выполнения всех мероприятий и индикаторов (показателей), то считается, что БЛ = 1.</w:t>
      </w:r>
    </w:p>
    <w:p w:rsidR="009800E3" w:rsidRDefault="009800E3">
      <w:pPr>
        <w:pStyle w:val="ConsPlusNormal"/>
        <w:ind w:firstLine="540"/>
        <w:jc w:val="both"/>
      </w:pPr>
      <w:r>
        <w:t xml:space="preserve">Оценка </w:t>
      </w:r>
      <w:proofErr w:type="gramStart"/>
      <w:r>
        <w:t>степени своевременности реализации мероприятий подпрограмм</w:t>
      </w:r>
      <w:proofErr w:type="gramEnd"/>
      <w:r>
        <w:t xml:space="preserve"> и (или) основных мероприятий Государственной программы (достижение непосредственных результатов их реализации) осуществляется на основе показателей соблюдения установленных сроков начала и завершения реализации мероприятий подпрограмм и (или) основных мероприятий Государственной программы (далее - мероприятия Государственной программы).</w:t>
      </w:r>
    </w:p>
    <w:p w:rsidR="009800E3" w:rsidRDefault="009800E3">
      <w:pPr>
        <w:pStyle w:val="ConsPlusNormal"/>
        <w:ind w:firstLine="540"/>
        <w:jc w:val="both"/>
      </w:pPr>
      <w:r>
        <w:t xml:space="preserve">Оценка </w:t>
      </w:r>
      <w:proofErr w:type="gramStart"/>
      <w:r>
        <w:t>степени своевременности реализации мероприятий Государственной программы</w:t>
      </w:r>
      <w:proofErr w:type="gramEnd"/>
      <w:r>
        <w:t xml:space="preserve"> </w:t>
      </w:r>
      <w:r w:rsidRPr="008374D0">
        <w:rPr>
          <w:position w:val="-10"/>
        </w:rPr>
        <w:pict>
          <v:shape id="_x0000_i1027" style="width:36.75pt;height:18.75pt" coordsize="" o:spt="100" adj="0,,0" path="" filled="f" stroked="f">
            <v:stroke joinstyle="miter"/>
            <v:imagedata r:id="rId73" o:title="base_23982_10533_16"/>
            <v:formulas/>
            <v:path o:connecttype="segments"/>
          </v:shape>
        </w:pict>
      </w:r>
      <w:r>
        <w:t xml:space="preserve"> рассчитывается по формуле: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 w:rsidRPr="008374D0">
        <w:rPr>
          <w:position w:val="-24"/>
        </w:rPr>
        <w:pict>
          <v:shape id="_x0000_i1028" style="width:157.5pt;height:36pt" coordsize="" o:spt="100" adj="0,,0" path="" filled="f" stroked="f">
            <v:stroke joinstyle="miter"/>
            <v:imagedata r:id="rId74" o:title="base_23982_10533_17"/>
            <v:formulas/>
            <v:path o:connecttype="segments"/>
          </v:shape>
        </w:pic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lastRenderedPageBreak/>
        <w:t>где:</w:t>
      </w:r>
    </w:p>
    <w:p w:rsidR="009800E3" w:rsidRDefault="009800E3">
      <w:pPr>
        <w:pStyle w:val="ConsPlusNormal"/>
        <w:ind w:firstLine="540"/>
        <w:jc w:val="both"/>
      </w:pPr>
      <w:r w:rsidRPr="008374D0">
        <w:rPr>
          <w:position w:val="-10"/>
        </w:rPr>
        <w:pict>
          <v:shape id="_x0000_i1029" style="width:27pt;height:18.75pt" coordsize="" o:spt="100" adj="0,,0" path="" filled="f" stroked="f">
            <v:stroke joinstyle="miter"/>
            <v:imagedata r:id="rId75" o:title="base_23982_10533_18"/>
            <v:formulas/>
            <v:path o:connecttype="segments"/>
          </v:shape>
        </w:pict>
      </w:r>
      <w:r>
        <w:t xml:space="preserve"> - показатель своевременности реализации мероприятий Государственной программы;</w:t>
      </w:r>
    </w:p>
    <w:p w:rsidR="009800E3" w:rsidRDefault="009800E3">
      <w:pPr>
        <w:pStyle w:val="ConsPlusNormal"/>
        <w:ind w:firstLine="540"/>
        <w:jc w:val="both"/>
      </w:pPr>
      <w:r w:rsidRPr="008374D0">
        <w:rPr>
          <w:position w:val="-14"/>
        </w:rPr>
        <w:pict>
          <v:shape id="_x0000_i1030" style="width:46.5pt;height:21pt" coordsize="" o:spt="100" adj="0,,0" path="" filled="f" stroked="f">
            <v:stroke joinstyle="miter"/>
            <v:imagedata r:id="rId76" o:title="base_23982_10533_19"/>
            <v:formulas/>
            <v:path o:connecttype="segments"/>
          </v:shape>
        </w:pict>
      </w:r>
      <w:r>
        <w:t xml:space="preserve"> - количество мероприятий Государственной программы, выполненных с соблюдением установленных сроков начала реализации;</w:t>
      </w:r>
    </w:p>
    <w:p w:rsidR="009800E3" w:rsidRDefault="009800E3">
      <w:pPr>
        <w:pStyle w:val="ConsPlusNormal"/>
        <w:ind w:firstLine="540"/>
        <w:jc w:val="both"/>
      </w:pPr>
      <w:r w:rsidRPr="008374D0">
        <w:rPr>
          <w:position w:val="-14"/>
        </w:rPr>
        <w:pict>
          <v:shape id="_x0000_i1031" style="width:43.5pt;height:21pt" coordsize="" o:spt="100" adj="0,,0" path="" filled="f" stroked="f">
            <v:stroke joinstyle="miter"/>
            <v:imagedata r:id="rId77" o:title="base_23982_10533_20"/>
            <v:formulas/>
            <v:path o:connecttype="segments"/>
          </v:shape>
        </w:pict>
      </w:r>
      <w:r>
        <w:t xml:space="preserve"> - количество мероприятий Государственной программы, завершенных с соблюдением установленных сроков;</w:t>
      </w:r>
    </w:p>
    <w:p w:rsidR="009800E3" w:rsidRDefault="009800E3">
      <w:pPr>
        <w:pStyle w:val="ConsPlusNormal"/>
        <w:ind w:firstLine="540"/>
        <w:jc w:val="both"/>
      </w:pPr>
      <w:r>
        <w:t>М - количество мероприятий Государственной программы.</w:t>
      </w:r>
    </w:p>
    <w:p w:rsidR="009800E3" w:rsidRDefault="009800E3">
      <w:pPr>
        <w:pStyle w:val="ConsPlusNormal"/>
        <w:ind w:firstLine="540"/>
        <w:jc w:val="both"/>
      </w:pPr>
      <w:r>
        <w:t>В расчет принимаются:</w:t>
      </w:r>
    </w:p>
    <w:p w:rsidR="009800E3" w:rsidRDefault="009800E3">
      <w:pPr>
        <w:pStyle w:val="ConsPlusNormal"/>
        <w:ind w:firstLine="540"/>
        <w:jc w:val="both"/>
      </w:pPr>
      <w:r>
        <w:t xml:space="preserve">мероприятия Государственной программы, реализуемые в текущем году, то есть плановые сроки </w:t>
      </w:r>
      <w:proofErr w:type="gramStart"/>
      <w:r>
        <w:t>начала</w:t>
      </w:r>
      <w:proofErr w:type="gramEnd"/>
      <w:r>
        <w:t xml:space="preserve"> и окончания их реализации соответствуют текущему году, за который проводится оценка эффективности реализации Государственной программы;</w:t>
      </w:r>
    </w:p>
    <w:p w:rsidR="009800E3" w:rsidRDefault="009800E3">
      <w:pPr>
        <w:pStyle w:val="ConsPlusNormal"/>
        <w:ind w:firstLine="540"/>
        <w:jc w:val="both"/>
      </w:pPr>
      <w:r>
        <w:t>переходящие мероприятия Государственной программы, если:</w:t>
      </w:r>
    </w:p>
    <w:p w:rsidR="009800E3" w:rsidRDefault="009800E3">
      <w:pPr>
        <w:pStyle w:val="ConsPlusNormal"/>
        <w:ind w:firstLine="540"/>
        <w:jc w:val="both"/>
      </w:pPr>
      <w:r>
        <w:t>в Государственной программе на весь период ее реализации предусмотрены мероприятия организационно-методического характера без финансирования (например, ежегодное проведение совещаний, конференций, заключение соглашений, организация работы комиссий), выполнение этих мероприятий оценивается в соответствии с выполнением планов (графиков) работ ответственных исполнителей (соисполнителей), запланированных на текущий год;</w:t>
      </w:r>
    </w:p>
    <w:p w:rsidR="009800E3" w:rsidRDefault="009800E3">
      <w:pPr>
        <w:pStyle w:val="ConsPlusNormal"/>
        <w:ind w:firstLine="540"/>
        <w:jc w:val="both"/>
      </w:pPr>
      <w:r>
        <w:t>в Государственной программе на весь период ее реализации предусмотрено финансирование мероприятий (например, ежегодное проведение текущих, капитальных ремонтов, укрепление материально-технической базы подведомственных учреждений, ежегодное предоставление субсидий и других видов государственной поддержки), выполнение этих мероприятий оценивается в соответствии с выполнением планов (графиков) работ ответственных исполнителей, соисполнителей, участников.</w:t>
      </w:r>
    </w:p>
    <w:p w:rsidR="009800E3" w:rsidRDefault="009800E3">
      <w:pPr>
        <w:pStyle w:val="ConsPlusNormal"/>
        <w:ind w:firstLine="540"/>
        <w:jc w:val="both"/>
      </w:pPr>
      <w:r>
        <w:t xml:space="preserve">Расчет оценки эффективности реализации Государственной программы </w:t>
      </w:r>
      <w:r w:rsidRPr="008374D0">
        <w:rPr>
          <w:position w:val="-10"/>
        </w:rPr>
        <w:pict>
          <v:shape id="_x0000_i1032" style="width:29.25pt;height:18.75pt" coordsize="" o:spt="100" adj="0,,0" path="" filled="f" stroked="f">
            <v:stroke joinstyle="miter"/>
            <v:imagedata r:id="rId78" o:title="base_23982_10533_21"/>
            <v:formulas/>
            <v:path o:connecttype="segments"/>
          </v:shape>
        </w:pict>
      </w:r>
      <w:r>
        <w:t xml:space="preserve"> осуществляется по формуле: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 w:rsidRPr="008374D0">
        <w:rPr>
          <w:position w:val="-10"/>
        </w:rPr>
        <w:pict>
          <v:shape id="_x0000_i1033" style="width:219pt;height:18.75pt" coordsize="" o:spt="100" adj="0,,0" path="" filled="f" stroked="f">
            <v:stroke joinstyle="miter"/>
            <v:imagedata r:id="rId79" o:title="base_23982_10533_22"/>
            <v:formulas/>
            <v:path o:connecttype="segments"/>
          </v:shape>
        </w:pic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где:</w:t>
      </w:r>
    </w:p>
    <w:p w:rsidR="009800E3" w:rsidRDefault="009800E3">
      <w:pPr>
        <w:pStyle w:val="ConsPlusNormal"/>
        <w:ind w:firstLine="540"/>
        <w:jc w:val="both"/>
      </w:pPr>
      <w:r w:rsidRPr="008374D0">
        <w:rPr>
          <w:position w:val="-10"/>
        </w:rPr>
        <w:pict>
          <v:shape id="_x0000_i1034" style="width:18.75pt;height:18.75pt" coordsize="" o:spt="100" adj="0,,0" path="" filled="f" stroked="f">
            <v:stroke joinstyle="miter"/>
            <v:imagedata r:id="rId80" o:title="base_23982_10533_23"/>
            <v:formulas/>
            <v:path o:connecttype="segments"/>
          </v:shape>
        </w:pict>
      </w:r>
      <w:r>
        <w:t xml:space="preserve"> - показатель оценки эффективности реализации Государственной программы;</w:t>
      </w:r>
    </w:p>
    <w:p w:rsidR="009800E3" w:rsidRDefault="009800E3">
      <w:pPr>
        <w:pStyle w:val="ConsPlusNormal"/>
        <w:ind w:firstLine="540"/>
        <w:jc w:val="both"/>
      </w:pPr>
      <w:r>
        <w:t>ДИ - показатель достижения плановых значений показателей (индикаторов) Государственной программы;</w:t>
      </w:r>
    </w:p>
    <w:p w:rsidR="009800E3" w:rsidRDefault="009800E3">
      <w:pPr>
        <w:pStyle w:val="ConsPlusNormal"/>
        <w:ind w:firstLine="540"/>
        <w:jc w:val="both"/>
      </w:pPr>
      <w:r>
        <w:t>БЛ - показатель исполнения запланированного уровня расходов республиканского бюджета;</w:t>
      </w:r>
    </w:p>
    <w:p w:rsidR="009800E3" w:rsidRDefault="009800E3">
      <w:pPr>
        <w:pStyle w:val="ConsPlusNormal"/>
        <w:ind w:firstLine="540"/>
        <w:jc w:val="both"/>
      </w:pPr>
      <w:r w:rsidRPr="008374D0">
        <w:rPr>
          <w:position w:val="-10"/>
        </w:rPr>
        <w:pict>
          <v:shape id="_x0000_i1035" style="width:27pt;height:18.75pt" coordsize="" o:spt="100" adj="0,,0" path="" filled="f" stroked="f">
            <v:stroke joinstyle="miter"/>
            <v:imagedata r:id="rId81" o:title="base_23982_10533_24"/>
            <v:formulas/>
            <v:path o:connecttype="segments"/>
          </v:shape>
        </w:pict>
      </w:r>
      <w:r>
        <w:t xml:space="preserve"> - показатель своевременности реализации мероприятий Государственной программы.</w:t>
      </w:r>
    </w:p>
    <w:p w:rsidR="009800E3" w:rsidRDefault="009800E3">
      <w:pPr>
        <w:pStyle w:val="ConsPlusNormal"/>
        <w:ind w:firstLine="540"/>
        <w:jc w:val="both"/>
      </w:pPr>
      <w:r>
        <w:t>Государственная программа считается:</w:t>
      </w:r>
    </w:p>
    <w:p w:rsidR="009800E3" w:rsidRDefault="009800E3">
      <w:pPr>
        <w:pStyle w:val="ConsPlusNormal"/>
        <w:ind w:firstLine="540"/>
        <w:jc w:val="both"/>
      </w:pPr>
      <w:r>
        <w:t>эффективной при </w:t>
      </w:r>
      <w:r w:rsidRPr="008374D0">
        <w:rPr>
          <w:position w:val="-10"/>
        </w:rPr>
        <w:pict>
          <v:shape id="_x0000_i1036" style="width:82.5pt;height:18.75pt" coordsize="" o:spt="100" adj="0,,0" path="" filled="f" stroked="f">
            <v:stroke joinstyle="miter"/>
            <v:imagedata r:id="rId82" o:title="base_23982_10533_25"/>
            <v:formulas/>
            <v:path o:connecttype="segments"/>
          </v:shape>
        </w:pict>
      </w:r>
    </w:p>
    <w:p w:rsidR="009800E3" w:rsidRDefault="009800E3">
      <w:pPr>
        <w:pStyle w:val="ConsPlusNormal"/>
        <w:ind w:firstLine="540"/>
        <w:jc w:val="both"/>
      </w:pPr>
      <w:r>
        <w:t>недостаточно эффективной при </w:t>
      </w:r>
      <w:r w:rsidRPr="008374D0">
        <w:rPr>
          <w:position w:val="-10"/>
        </w:rPr>
        <w:pict>
          <v:shape id="_x0000_i1037" style="width:84.75pt;height:18.75pt" coordsize="" o:spt="100" adj="0,,0" path="" filled="f" stroked="f">
            <v:stroke joinstyle="miter"/>
            <v:imagedata r:id="rId83" o:title="base_23982_10533_26"/>
            <v:formulas/>
            <v:path o:connecttype="segments"/>
          </v:shape>
        </w:pict>
      </w:r>
    </w:p>
    <w:p w:rsidR="009800E3" w:rsidRDefault="009800E3">
      <w:pPr>
        <w:pStyle w:val="ConsPlusNormal"/>
        <w:ind w:firstLine="540"/>
        <w:jc w:val="both"/>
      </w:pPr>
      <w:r>
        <w:t>неэффективной при </w:t>
      </w:r>
      <w:r w:rsidRPr="008374D0">
        <w:rPr>
          <w:position w:val="-10"/>
        </w:rPr>
        <w:pict>
          <v:shape id="_x0000_i1038" style="width:52.5pt;height:18.75pt" coordsize="" o:spt="100" adj="0,,0" path="" filled="f" stroked="f">
            <v:stroke joinstyle="miter"/>
            <v:imagedata r:id="rId84" o:title="base_23982_10533_27"/>
            <v:formulas/>
            <v:path o:connecttype="segments"/>
          </v:shape>
        </w:pic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2" w:name="P372"/>
      <w:bookmarkEnd w:id="2"/>
      <w:r>
        <w:t>ПОДПРОГРАММА 1 "ПОДДЕРЖКА И РАЗВИТИЕ МАЛОГО, СРЕДНЕГО</w:t>
      </w:r>
    </w:p>
    <w:p w:rsidR="009800E3" w:rsidRDefault="009800E3">
      <w:pPr>
        <w:pStyle w:val="ConsPlusNormal"/>
        <w:jc w:val="center"/>
      </w:pPr>
      <w:r>
        <w:t>ПРЕДПРИНИМАТЕЛЬСТВА В РЕСПУБЛИКЕ СЕВЕРНАЯ ОСЕТИЯ-АЛАНИЯ"</w:t>
      </w:r>
    </w:p>
    <w:p w:rsidR="009800E3" w:rsidRDefault="009800E3">
      <w:pPr>
        <w:pStyle w:val="ConsPlusNormal"/>
        <w:jc w:val="center"/>
      </w:pPr>
      <w:r>
        <w:t>НА 2014 - 2016 ГОДЫ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07.02.2014 </w:t>
      </w:r>
      <w:hyperlink r:id="rId85" w:history="1">
        <w:r>
          <w:rPr>
            <w:color w:val="0000FF"/>
          </w:rPr>
          <w:t>N 33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20.06.2014 </w:t>
      </w:r>
      <w:hyperlink r:id="rId86" w:history="1">
        <w:r>
          <w:rPr>
            <w:color w:val="0000FF"/>
          </w:rPr>
          <w:t>N 202</w:t>
        </w:r>
      </w:hyperlink>
      <w:r>
        <w:t xml:space="preserve">, от 05.09.2014 </w:t>
      </w:r>
      <w:hyperlink r:id="rId87" w:history="1">
        <w:r>
          <w:rPr>
            <w:color w:val="0000FF"/>
          </w:rPr>
          <w:t>N 297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17.10.2014 </w:t>
      </w:r>
      <w:hyperlink r:id="rId88" w:history="1">
        <w:r>
          <w:rPr>
            <w:color w:val="0000FF"/>
          </w:rPr>
          <w:t>N 365</w:t>
        </w:r>
      </w:hyperlink>
      <w:r>
        <w:t xml:space="preserve">, от 06.02.2015 </w:t>
      </w:r>
      <w:hyperlink r:id="rId89" w:history="1">
        <w:r>
          <w:rPr>
            <w:color w:val="0000FF"/>
          </w:rPr>
          <w:t>N 9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20.02.2015 </w:t>
      </w:r>
      <w:hyperlink r:id="rId90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91" w:history="1">
        <w:r>
          <w:rPr>
            <w:color w:val="0000FF"/>
          </w:rPr>
          <w:t>N 214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03.11.2015 </w:t>
      </w:r>
      <w:hyperlink r:id="rId92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ПАСПОРТ</w:t>
      </w:r>
    </w:p>
    <w:p w:rsidR="009800E3" w:rsidRDefault="009800E3">
      <w:pPr>
        <w:pStyle w:val="ConsPlusNormal"/>
        <w:jc w:val="center"/>
      </w:pPr>
      <w:r>
        <w:t>подпрограммы 1 "Поддержка и развитие малого, среднего</w:t>
      </w:r>
    </w:p>
    <w:p w:rsidR="009800E3" w:rsidRDefault="009800E3">
      <w:pPr>
        <w:pStyle w:val="ConsPlusNormal"/>
        <w:jc w:val="center"/>
      </w:pPr>
      <w:r>
        <w:t>предпринимательства в Республике Северная Осетия-Алания"</w:t>
      </w:r>
    </w:p>
    <w:p w:rsidR="009800E3" w:rsidRDefault="009800E3">
      <w:pPr>
        <w:pStyle w:val="ConsPlusNormal"/>
        <w:jc w:val="center"/>
      </w:pPr>
      <w:r>
        <w:t>на 2014 - 2016 годы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05.09.2014 N 297)</w:t>
      </w:r>
      <w:proofErr w:type="gramEnd"/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6120"/>
      </w:tblGrid>
      <w:tr w:rsidR="009800E3">
        <w:tc>
          <w:tcPr>
            <w:tcW w:w="35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20.06.2014 </w:t>
            </w:r>
            <w:hyperlink r:id="rId94" w:history="1">
              <w:r>
                <w:rPr>
                  <w:color w:val="0000FF"/>
                </w:rPr>
                <w:t>N 202</w:t>
              </w:r>
            </w:hyperlink>
            <w:r>
              <w:t xml:space="preserve">, от 03.11.2015 </w:t>
            </w:r>
            <w:hyperlink r:id="rId95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</w:p>
        </w:tc>
      </w:tr>
      <w:tr w:rsidR="009800E3">
        <w:tc>
          <w:tcPr>
            <w:tcW w:w="35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Соисполнители (участники) подпрограммы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некоммерческая организация "Фонд поддержки предпринимательства" (участник программы);</w:t>
            </w:r>
          </w:p>
          <w:p w:rsidR="009800E3" w:rsidRDefault="009800E3">
            <w:pPr>
              <w:pStyle w:val="ConsPlusNormal"/>
            </w:pPr>
            <w:r>
              <w:t>некоммерческая организация "Фонд микрофинансирования малых и средних предприятий Республики Северная Осетия-Алания" (участник программы);</w:t>
            </w:r>
          </w:p>
          <w:p w:rsidR="009800E3" w:rsidRDefault="009800E3">
            <w:pPr>
              <w:pStyle w:val="ConsPlusNormal"/>
            </w:pPr>
            <w:r>
              <w:lastRenderedPageBreak/>
              <w:t>некоммерческая организация "Гарантийный фонд Республики Северная Осетия-Алания" (участник программы);</w:t>
            </w:r>
          </w:p>
          <w:p w:rsidR="009800E3" w:rsidRDefault="009800E3">
            <w:pPr>
              <w:pStyle w:val="ConsPlusNormal"/>
            </w:pPr>
            <w:r>
              <w:t>государственное бюджетное учреждение Республики Северная Осетия-Алания "Бизнес-инкубатор ИТ-парк Алания" (участник программы)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07.02.2014 N 33)</w:t>
            </w:r>
          </w:p>
        </w:tc>
      </w:tr>
      <w:tr w:rsidR="009800E3">
        <w:tc>
          <w:tcPr>
            <w:tcW w:w="35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Структура подпрограммы: основные мероприятия</w:t>
            </w:r>
          </w:p>
        </w:tc>
        <w:tc>
          <w:tcPr>
            <w:tcW w:w="61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Гранты начинающим предпринимателям на создание собственного бизнеса;</w:t>
            </w:r>
          </w:p>
          <w:p w:rsidR="009800E3" w:rsidRDefault="009800E3">
            <w:pPr>
              <w:pStyle w:val="ConsPlusNormal"/>
            </w:pPr>
            <w:r>
              <w:t>поддержка социального предпринимательства;</w:t>
            </w:r>
          </w:p>
          <w:p w:rsidR="009800E3" w:rsidRDefault="009800E3">
            <w:pPr>
              <w:pStyle w:val="ConsPlusNormal"/>
            </w:pPr>
            <w:r>
              <w:t>субсидии действующим инновационным компаниям на компенсацию затрат;</w:t>
            </w:r>
          </w:p>
          <w:p w:rsidR="009800E3" w:rsidRDefault="009800E3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  <w:p w:rsidR="009800E3" w:rsidRDefault="009800E3">
            <w:pPr>
              <w:pStyle w:val="ConsPlusNormal"/>
            </w:pPr>
            <w:r>
              <w:t>содействие развитию лизинга оборудования субъектами малого и среднего предпринимательства;</w:t>
            </w:r>
          </w:p>
          <w:p w:rsidR="009800E3" w:rsidRDefault="009800E3">
            <w:pPr>
              <w:pStyle w:val="ConsPlusNormal"/>
            </w:pPr>
            <w: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      </w:r>
          </w:p>
          <w:p w:rsidR="009800E3" w:rsidRDefault="009800E3">
            <w:pPr>
              <w:pStyle w:val="ConsPlusNormal"/>
            </w:pPr>
            <w:r>
              <w:t xml:space="preserve">обеспечение деятельности </w:t>
            </w:r>
            <w:proofErr w:type="gramStart"/>
            <w:r>
              <w:t>бизнес-инкубаторов</w:t>
            </w:r>
            <w:proofErr w:type="gramEnd"/>
            <w:r>
              <w:t>;</w:t>
            </w:r>
          </w:p>
          <w:p w:rsidR="009800E3" w:rsidRDefault="009800E3">
            <w:pPr>
              <w:pStyle w:val="ConsPlusNormal"/>
            </w:pPr>
            <w:r>
              <w:t>создание и материально-техническое оснащение промышленных (индустриальных) парков;</w:t>
            </w:r>
          </w:p>
          <w:p w:rsidR="009800E3" w:rsidRDefault="009800E3">
            <w:pPr>
              <w:pStyle w:val="ConsPlusNormal"/>
            </w:pPr>
            <w:r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      </w:r>
          </w:p>
          <w:p w:rsidR="009800E3" w:rsidRDefault="009800E3">
            <w:pPr>
              <w:pStyle w:val="ConsPlusNormal"/>
            </w:pPr>
            <w:r>
              <w:t xml:space="preserve">обеспечение деятельности Евро Инфо Консультационного (Корреспондентского) Центра или регионального интегрированного центра </w:t>
            </w:r>
            <w:proofErr w:type="spellStart"/>
            <w:r>
              <w:t>Gate</w:t>
            </w:r>
            <w:proofErr w:type="spellEnd"/>
            <w:r>
              <w:t xml:space="preserve"> 2 </w:t>
            </w:r>
            <w:proofErr w:type="spellStart"/>
            <w:r>
              <w:t>RuBIN</w:t>
            </w:r>
            <w:proofErr w:type="spellEnd"/>
            <w:r>
              <w:t>;</w:t>
            </w:r>
          </w:p>
          <w:p w:rsidR="009800E3" w:rsidRDefault="009800E3">
            <w:pPr>
              <w:pStyle w:val="ConsPlusNormal"/>
            </w:pPr>
            <w:r>
              <w:t>создание и обеспечение деятельности фонда поддержки предпринимательства;</w:t>
            </w:r>
          </w:p>
          <w:p w:rsidR="009800E3" w:rsidRDefault="009800E3">
            <w:pPr>
              <w:pStyle w:val="ConsPlusNormal"/>
            </w:pPr>
            <w:r>
              <w:t>содействие развитию микрофинансирования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Северная Осетия-Алания от 05.09.2014 N 297;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11.09.2015 N 214)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540" w:type="dxa"/>
          </w:tcPr>
          <w:p w:rsidR="009800E3" w:rsidRDefault="009800E3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6120" w:type="dxa"/>
          </w:tcPr>
          <w:p w:rsidR="009800E3" w:rsidRDefault="009800E3">
            <w:pPr>
              <w:pStyle w:val="ConsPlusNormal"/>
            </w:pPr>
            <w:r>
              <w:t>Создание благоприятных условий для предпринимательской деятельности и обеспечение устойчивого развития малого и среднего предпринимательства в Республике Северная Осетия-Алания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540" w:type="dxa"/>
          </w:tcPr>
          <w:p w:rsidR="009800E3" w:rsidRDefault="009800E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20" w:type="dxa"/>
          </w:tcPr>
          <w:p w:rsidR="009800E3" w:rsidRDefault="009800E3">
            <w:pPr>
              <w:pStyle w:val="ConsPlusNormal"/>
            </w:pPr>
            <w:r>
      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      </w:r>
          </w:p>
          <w:p w:rsidR="009800E3" w:rsidRDefault="009800E3">
            <w:pPr>
              <w:pStyle w:val="ConsPlusNormal"/>
            </w:pPr>
            <w:r>
              <w:t>2. Развитие инфраструктуры поддержки субъектов малого и среднего предпринимательства.</w:t>
            </w:r>
          </w:p>
          <w:p w:rsidR="009800E3" w:rsidRDefault="009800E3">
            <w:pPr>
              <w:pStyle w:val="ConsPlusNormal"/>
            </w:pPr>
            <w:r>
              <w:t>3. Пропаганда предпринимательства (стимулирование граждан к осуществлению предпринимательской деятельности).</w:t>
            </w:r>
          </w:p>
          <w:p w:rsidR="009800E3" w:rsidRDefault="009800E3">
            <w:pPr>
              <w:pStyle w:val="ConsPlusNormal"/>
            </w:pPr>
            <w:r>
              <w:t xml:space="preserve">4. Создание дополнительных рабочих мест и повышение </w:t>
            </w:r>
            <w:proofErr w:type="spellStart"/>
            <w:r>
              <w:t>самозанятости</w:t>
            </w:r>
            <w:proofErr w:type="spellEnd"/>
            <w:r>
              <w:t xml:space="preserve"> населения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540" w:type="dxa"/>
          </w:tcPr>
          <w:p w:rsidR="009800E3" w:rsidRDefault="009800E3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6120" w:type="dxa"/>
          </w:tcPr>
          <w:p w:rsidR="009800E3" w:rsidRDefault="009800E3">
            <w:pPr>
              <w:pStyle w:val="ConsPlusNormal"/>
            </w:pPr>
            <w:r>
              <w:t xml:space="preserve">1. 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 xml:space="preserve"> и индивидуальными предпринимателями.</w:t>
            </w:r>
          </w:p>
          <w:p w:rsidR="009800E3" w:rsidRDefault="009800E3">
            <w:pPr>
              <w:pStyle w:val="ConsPlusNormal"/>
            </w:pPr>
            <w:r>
              <w:t>2. Количество субъектов малого и среднего предпринимательства, получивших государственную поддержку.</w:t>
            </w:r>
          </w:p>
          <w:p w:rsidR="009800E3" w:rsidRDefault="009800E3">
            <w:pPr>
              <w:pStyle w:val="ConsPlusNormal"/>
            </w:pPr>
            <w:r>
              <w:t>3. Прирост количества субъектов малого и среднего предпринимательства, осуществляющих деятельность на территории Республики Северная Осетия-Алания, по сравнению с предыдущим периодом.</w:t>
            </w:r>
          </w:p>
          <w:p w:rsidR="009800E3" w:rsidRDefault="009800E3">
            <w:pPr>
              <w:pStyle w:val="ConsPlusNormal"/>
            </w:pPr>
            <w:r>
              <w:t xml:space="preserve">4.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      </w:r>
            <w:r>
              <w:lastRenderedPageBreak/>
              <w:t>организаций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540" w:type="dxa"/>
          </w:tcPr>
          <w:p w:rsidR="009800E3" w:rsidRDefault="009800E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120" w:type="dxa"/>
          </w:tcPr>
          <w:p w:rsidR="009800E3" w:rsidRDefault="009800E3">
            <w:pPr>
              <w:pStyle w:val="ConsPlusNormal"/>
            </w:pPr>
            <w:r>
              <w:t>Одним этапом, 2014 - 2016 годы</w:t>
            </w:r>
          </w:p>
        </w:tc>
      </w:tr>
      <w:tr w:rsidR="009800E3">
        <w:tc>
          <w:tcPr>
            <w:tcW w:w="35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      </w:r>
          </w:p>
          <w:p w:rsidR="009800E3" w:rsidRDefault="009800E3">
            <w:pPr>
              <w:pStyle w:val="ConsPlusNormal"/>
            </w:pPr>
            <w:r>
              <w:t>Общий объем финансирования подпрограммы составляет 609426,659 тыс. руб., из них:</w:t>
            </w:r>
          </w:p>
          <w:p w:rsidR="009800E3" w:rsidRDefault="009800E3">
            <w:pPr>
              <w:pStyle w:val="ConsPlusNormal"/>
            </w:pPr>
            <w:r>
              <w:t>средства федерального бюджета - 470542,159 тыс. руб., из них:</w:t>
            </w:r>
          </w:p>
          <w:p w:rsidR="009800E3" w:rsidRDefault="009800E3">
            <w:pPr>
              <w:pStyle w:val="ConsPlusNormal"/>
            </w:pPr>
            <w:r>
              <w:t>2014 год - 265072,10 тыс. руб.,</w:t>
            </w:r>
          </w:p>
          <w:p w:rsidR="009800E3" w:rsidRDefault="009800E3">
            <w:pPr>
              <w:pStyle w:val="ConsPlusNormal"/>
            </w:pPr>
            <w:r>
              <w:t>2015 год - 81970,059 тыс. руб.,</w:t>
            </w:r>
          </w:p>
          <w:p w:rsidR="009800E3" w:rsidRDefault="009800E3">
            <w:pPr>
              <w:pStyle w:val="ConsPlusNormal"/>
            </w:pPr>
            <w:r>
              <w:t>2016 год - 123500,0 тыс. руб.;</w:t>
            </w:r>
          </w:p>
          <w:p w:rsidR="009800E3" w:rsidRDefault="009800E3">
            <w:pPr>
              <w:pStyle w:val="ConsPlusNormal"/>
            </w:pPr>
            <w:r>
              <w:t>средства республиканского бюджета - 138884,50 тыс. руб., из них:</w:t>
            </w:r>
          </w:p>
          <w:p w:rsidR="009800E3" w:rsidRDefault="009800E3">
            <w:pPr>
              <w:pStyle w:val="ConsPlusNormal"/>
            </w:pPr>
            <w:r>
              <w:t>2014 год - 80000,00 тыс. руб.,</w:t>
            </w:r>
          </w:p>
          <w:p w:rsidR="009800E3" w:rsidRDefault="009800E3">
            <w:pPr>
              <w:pStyle w:val="ConsPlusNormal"/>
            </w:pPr>
            <w:r>
              <w:t>2015 год - 46384,50 тыс. руб.,</w:t>
            </w:r>
          </w:p>
          <w:p w:rsidR="009800E3" w:rsidRDefault="009800E3">
            <w:pPr>
              <w:pStyle w:val="ConsPlusNormal"/>
            </w:pPr>
            <w:r>
              <w:t>2016 год - 12500,00 тыс. руб.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17.10.2014 </w:t>
            </w:r>
            <w:hyperlink r:id="rId100" w:history="1">
              <w:r>
                <w:rPr>
                  <w:color w:val="0000FF"/>
                </w:rPr>
                <w:t>N 365</w:t>
              </w:r>
            </w:hyperlink>
            <w:r>
              <w:t xml:space="preserve">, от 20.02.2015 </w:t>
            </w:r>
            <w:hyperlink r:id="rId101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102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540" w:type="dxa"/>
          </w:tcPr>
          <w:p w:rsidR="009800E3" w:rsidRDefault="009800E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120" w:type="dxa"/>
          </w:tcPr>
          <w:p w:rsidR="009800E3" w:rsidRDefault="009800E3">
            <w:pPr>
              <w:pStyle w:val="ConsPlusNormal"/>
            </w:pPr>
            <w:r>
              <w:t>1. Увеличение оборота продукции (услуг),</w:t>
            </w:r>
          </w:p>
          <w:p w:rsidR="009800E3" w:rsidRDefault="009800E3">
            <w:pPr>
              <w:pStyle w:val="ConsPlusNormal"/>
            </w:pPr>
            <w:proofErr w:type="gramStart"/>
            <w:r>
              <w:t>производимой</w:t>
            </w:r>
            <w:proofErr w:type="gramEnd"/>
            <w:r>
              <w:t xml:space="preserve">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 xml:space="preserve"> и индивидуальными предпринимателями, с 78,3 млрд. рублей в 2012 году до 90 млрд. рублей в 2016 году.</w:t>
            </w:r>
          </w:p>
          <w:p w:rsidR="009800E3" w:rsidRDefault="009800E3">
            <w:pPr>
              <w:pStyle w:val="ConsPlusNormal"/>
            </w:pPr>
            <w:r>
              <w:t>2. Увеличение количества субъектов малого и среднего предпринимательства, получивших государственную поддержку, с 545 единиц в 2013 году до 620 единиц в 2016 году.</w:t>
            </w:r>
          </w:p>
          <w:p w:rsidR="009800E3" w:rsidRDefault="009800E3">
            <w:pPr>
              <w:pStyle w:val="ConsPlusNormal"/>
            </w:pPr>
            <w:r>
              <w:t xml:space="preserve">3. Прирост количества субъектов малого и среднего </w:t>
            </w:r>
            <w:r>
              <w:lastRenderedPageBreak/>
              <w:t>предпринимательства, осуществляющих деятельность на территории Республики Северная Осетия-Алания, с 102% в 2012 году до 106% в 2016 году.</w:t>
            </w:r>
          </w:p>
          <w:p w:rsidR="009800E3" w:rsidRDefault="009800E3">
            <w:pPr>
              <w:pStyle w:val="ConsPlusNormal"/>
            </w:pPr>
            <w:r>
              <w:t>4. 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с 20,2% в 2012 году до 21% в 2016 году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1. Характеристика сферы реализации подпрограммы</w:t>
      </w:r>
    </w:p>
    <w:p w:rsidR="009800E3" w:rsidRDefault="009800E3">
      <w:pPr>
        <w:pStyle w:val="ConsPlusNormal"/>
        <w:jc w:val="center"/>
      </w:pPr>
      <w:r>
        <w:t>и ее текущего состояния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Малое и среднее предпринимательство играет значительную роль в социально-экономической структуре Республики Северная Осетия-Алания. Оно присутствует во всех отраслях экономики. Деятельность малого и среднего предпринимательства оказывает существенное влияние на социально-экономическое развитие республики: создает конкурентную рыночную среду, обеспечивает занятость населения, наполняемость бюджета налоговыми и неналоговыми доходами, </w:t>
      </w:r>
      <w:proofErr w:type="spellStart"/>
      <w:r>
        <w:t>самозанятость</w:t>
      </w:r>
      <w:proofErr w:type="spellEnd"/>
      <w:r>
        <w:t xml:space="preserve"> граждан, смягчая социальные проблемы.</w:t>
      </w:r>
    </w:p>
    <w:p w:rsidR="009800E3" w:rsidRDefault="009800E3">
      <w:pPr>
        <w:pStyle w:val="ConsPlusNormal"/>
        <w:ind w:firstLine="540"/>
        <w:jc w:val="both"/>
      </w:pPr>
      <w:r>
        <w:t xml:space="preserve">По данным Территориального органа Федеральной службы государственной статистики по Республике Северная Осетия-Алания, по итогам 2012 года в республике зарегистрировано 23475 субъектов малого и среднего предпринимательства, в том числе: 24 средних предприятия, 6180 малых предприятий, из них 5 672 </w:t>
      </w:r>
      <w:proofErr w:type="spellStart"/>
      <w:r>
        <w:t>микропредприятия</w:t>
      </w:r>
      <w:proofErr w:type="spellEnd"/>
      <w:r>
        <w:t>, и 17271 индивидуальный предприниматель.</w:t>
      </w:r>
    </w:p>
    <w:p w:rsidR="009800E3" w:rsidRDefault="009800E3">
      <w:pPr>
        <w:pStyle w:val="ConsPlusNormal"/>
        <w:ind w:firstLine="540"/>
        <w:jc w:val="both"/>
      </w:pPr>
      <w:r>
        <w:t>Динамика изменений в сфере малого и среднего предпринимательства Республики Северная Осетия-Алания в 2011 - 2012 годах приведена ниже: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320"/>
        <w:gridCol w:w="1320"/>
        <w:gridCol w:w="1320"/>
      </w:tblGrid>
      <w:tr w:rsidR="009800E3">
        <w:tc>
          <w:tcPr>
            <w:tcW w:w="5700" w:type="dxa"/>
          </w:tcPr>
          <w:p w:rsidR="009800E3" w:rsidRDefault="009800E3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В % к 2011 году</w:t>
            </w:r>
          </w:p>
        </w:tc>
      </w:tr>
      <w:tr w:rsidR="009800E3">
        <w:tc>
          <w:tcPr>
            <w:tcW w:w="9660" w:type="dxa"/>
            <w:gridSpan w:val="4"/>
          </w:tcPr>
          <w:p w:rsidR="009800E3" w:rsidRDefault="009800E3">
            <w:pPr>
              <w:pStyle w:val="ConsPlusNormal"/>
            </w:pPr>
            <w:r>
              <w:t>Средние предприятия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>Количество средних предприятий, ед.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53,3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>Среднесписочная численность работающих на средних предприятиях, тыс. чел.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4,363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3,384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77,6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>Оборот средних предприятий, млрд. руб.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52,5</w:t>
            </w:r>
          </w:p>
        </w:tc>
      </w:tr>
      <w:tr w:rsidR="009800E3">
        <w:tc>
          <w:tcPr>
            <w:tcW w:w="9660" w:type="dxa"/>
            <w:gridSpan w:val="4"/>
          </w:tcPr>
          <w:p w:rsidR="009800E3" w:rsidRDefault="009800E3">
            <w:pPr>
              <w:pStyle w:val="ConsPlusNormal"/>
            </w:pPr>
            <w:r>
              <w:t>Малые предприятия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lastRenderedPageBreak/>
              <w:t>Количество малых предприятий, ед.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117,9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>Среднесписочная численность работающих на малых предприятиях, тыс. чел.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115,0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>Оборот малых предприятий, млрд. руб.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77,9</w:t>
            </w:r>
          </w:p>
        </w:tc>
      </w:tr>
      <w:tr w:rsidR="009800E3">
        <w:tc>
          <w:tcPr>
            <w:tcW w:w="9660" w:type="dxa"/>
            <w:gridSpan w:val="4"/>
          </w:tcPr>
          <w:p w:rsidR="009800E3" w:rsidRDefault="009800E3">
            <w:pPr>
              <w:pStyle w:val="ConsPlusNormal"/>
            </w:pPr>
            <w:proofErr w:type="spellStart"/>
            <w:r>
              <w:t>Микропредприятия</w:t>
            </w:r>
            <w:proofErr w:type="spellEnd"/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микропредприятий</w:t>
            </w:r>
            <w:proofErr w:type="spellEnd"/>
            <w:r>
              <w:t>, ед.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4416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5672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128,4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 xml:space="preserve">Среднесписочная численность </w:t>
            </w:r>
            <w:proofErr w:type="spellStart"/>
            <w:r>
              <w:t>микропредприятий</w:t>
            </w:r>
            <w:proofErr w:type="spellEnd"/>
            <w:r>
              <w:t>, тыс. чел.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107,3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 xml:space="preserve">Оборот </w:t>
            </w:r>
            <w:proofErr w:type="spellStart"/>
            <w:r>
              <w:t>микропредприятий</w:t>
            </w:r>
            <w:proofErr w:type="spellEnd"/>
            <w:r>
              <w:t>, млрд. руб.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100,7</w:t>
            </w:r>
          </w:p>
        </w:tc>
      </w:tr>
      <w:tr w:rsidR="009800E3">
        <w:tc>
          <w:tcPr>
            <w:tcW w:w="9660" w:type="dxa"/>
            <w:gridSpan w:val="4"/>
          </w:tcPr>
          <w:p w:rsidR="009800E3" w:rsidRDefault="009800E3">
            <w:pPr>
              <w:pStyle w:val="ConsPlusNormal"/>
            </w:pPr>
            <w:r>
              <w:t>Индивидуальные предприниматели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>Количество ИП, ед.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18131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17271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95,3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>Количество работающих у ИП, тыс. чел. (расчет)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95,5</w:t>
            </w:r>
          </w:p>
        </w:tc>
      </w:tr>
      <w:tr w:rsidR="009800E3">
        <w:tc>
          <w:tcPr>
            <w:tcW w:w="5700" w:type="dxa"/>
          </w:tcPr>
          <w:p w:rsidR="009800E3" w:rsidRDefault="009800E3">
            <w:pPr>
              <w:pStyle w:val="ConsPlusNormal"/>
            </w:pPr>
            <w:r>
              <w:t>Оборот ИП, млрд. руб.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1,0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Доля </w:t>
      </w:r>
      <w:proofErr w:type="gramStart"/>
      <w:r>
        <w:t>занятых</w:t>
      </w:r>
      <w:proofErr w:type="gramEnd"/>
      <w:r>
        <w:t xml:space="preserve"> в малом и среднем бизнесе в общем числе занятых в экономике республики в 2012 году составила 20,2%, что на 1,0% больше, чем в 2011 году. </w:t>
      </w:r>
      <w:proofErr w:type="gramStart"/>
      <w:r>
        <w:t>Одновременно с этим наблюдается снижение среднесписочной численности работающих на средних предприятиях.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За 2012 год поступления налогов по специальным налоговым режимам в консолидированный бюджет Республики Северная Осетия-Алания составили 623357 тыс. руб., что выше показателя предыдущего года на 17,9%.</w:t>
      </w:r>
    </w:p>
    <w:p w:rsidR="009800E3" w:rsidRDefault="009800E3">
      <w:pPr>
        <w:pStyle w:val="ConsPlusNormal"/>
        <w:ind w:firstLine="540"/>
        <w:jc w:val="both"/>
      </w:pPr>
      <w:r>
        <w:t xml:space="preserve">Оборот малых предприятий в 2012 году составил 14,7 млрд. руб. со снижением к обороту в 2011 году на 22,1%, оборот средних предприятий - 2,5 млрд. руб., что ниже аналогичного показателя в 2011 году на 47,5%. Положительная динамика наблюдается у </w:t>
      </w:r>
      <w:proofErr w:type="spellStart"/>
      <w:r>
        <w:t>микропредприятий</w:t>
      </w:r>
      <w:proofErr w:type="spellEnd"/>
      <w:r>
        <w:t xml:space="preserve"> и индивидуальных предпринимателей. Оборот </w:t>
      </w:r>
      <w:proofErr w:type="spellStart"/>
      <w:r>
        <w:t>микропредприятий</w:t>
      </w:r>
      <w:proofErr w:type="spellEnd"/>
      <w:r>
        <w:t xml:space="preserve"> в 2012 году составил 17 млрд. руб., что на 0,7% больше аналогичного показателя в 2011 году. Оборот индивидуальных предпринимателей в 2012 году вырос по отношению к обороту в 2011 году на 22,5% и составил 44,1 млрд. руб.</w:t>
      </w:r>
    </w:p>
    <w:p w:rsidR="009800E3" w:rsidRDefault="009800E3">
      <w:pPr>
        <w:pStyle w:val="ConsPlusNormal"/>
        <w:ind w:firstLine="540"/>
        <w:jc w:val="both"/>
      </w:pPr>
      <w:r>
        <w:t>Структурное распределение малого и среднего бизнеса по видам экономической деятельности на протяжении ряда лет существенно не меняется. Среди малых и средних предприятий 27,7% занято в сфере оптовой и розничной торговли; 15,2% - сельского хозяйства, охоты и лесного хозяйства; 14,7% - обрабатывающих производств; 12,3% - операций с недвижимым имуществом, аренды и предоставления услуг.</w:t>
      </w:r>
    </w:p>
    <w:p w:rsidR="009800E3" w:rsidRDefault="009800E3">
      <w:pPr>
        <w:pStyle w:val="ConsPlusNormal"/>
        <w:ind w:firstLine="540"/>
        <w:jc w:val="both"/>
      </w:pPr>
      <w:r>
        <w:t xml:space="preserve">Среднемесячная заработная плата одного работника малого предприятия (без </w:t>
      </w:r>
      <w:proofErr w:type="spellStart"/>
      <w:r>
        <w:t>микропредприятий</w:t>
      </w:r>
      <w:proofErr w:type="spellEnd"/>
      <w:r>
        <w:t xml:space="preserve">) составила 8300 руб. и выросла по сравнению с </w:t>
      </w:r>
      <w:r>
        <w:lastRenderedPageBreak/>
        <w:t>ее размером в 2011 году на 3,8%.</w:t>
      </w:r>
    </w:p>
    <w:p w:rsidR="009800E3" w:rsidRDefault="009800E3">
      <w:pPr>
        <w:pStyle w:val="ConsPlusNormal"/>
        <w:ind w:firstLine="540"/>
        <w:jc w:val="both"/>
      </w:pPr>
      <w:r>
        <w:t xml:space="preserve">В рамках Республиканской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"Поддержка и развитие малого, среднего предпринимательства в Республике Северная Осетия-Алания на 2009 - 2013 годы" на поддержку малого и среднего предпринимательства за четыре года направлено 722603,4 тыс. руб. При этом субъектам малого и среднего предпринимательства были оказаны следующие виды поддержки: информационная, консультационная, образовательная, финансовая, инфраструктурная.</w:t>
      </w:r>
    </w:p>
    <w:p w:rsidR="009800E3" w:rsidRDefault="009800E3">
      <w:pPr>
        <w:pStyle w:val="ConsPlusNormal"/>
        <w:ind w:firstLine="540"/>
        <w:jc w:val="both"/>
      </w:pPr>
      <w:r>
        <w:t>Благодаря финансовой поддержке за последние три года (с 2009 по 2011) сохранено 1171 рабочее место и создано 759 новых рабочих мест.</w:t>
      </w:r>
    </w:p>
    <w:p w:rsidR="009800E3" w:rsidRDefault="009800E3">
      <w:pPr>
        <w:pStyle w:val="ConsPlusNormal"/>
        <w:ind w:firstLine="540"/>
        <w:jc w:val="both"/>
      </w:pPr>
      <w:r>
        <w:t>Несмотря на наличие положительной динамики развития субъектов малого и среднего предпринимательства в республике по ряду показателей существует комплекс проблем, сдерживающих развитие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>В настоящий момент развитие сдерживается по следующим причинам:</w:t>
      </w:r>
    </w:p>
    <w:p w:rsidR="009800E3" w:rsidRDefault="009800E3">
      <w:pPr>
        <w:pStyle w:val="ConsPlusNormal"/>
        <w:ind w:firstLine="540"/>
        <w:jc w:val="both"/>
      </w:pPr>
      <w:r>
        <w:t>недостаточность у субъектов предпринимательской деятельности собственного капитала и оборотных средств, необходимых для технического перевооружения и повышения производительности труда;</w:t>
      </w:r>
    </w:p>
    <w:p w:rsidR="009800E3" w:rsidRDefault="009800E3">
      <w:pPr>
        <w:pStyle w:val="ConsPlusNormal"/>
        <w:ind w:firstLine="540"/>
        <w:jc w:val="both"/>
      </w:pPr>
      <w:r>
        <w:t>высокий уровень арендной платы за используемые производственные помещения;</w:t>
      </w:r>
    </w:p>
    <w:p w:rsidR="009800E3" w:rsidRDefault="009800E3">
      <w:pPr>
        <w:pStyle w:val="ConsPlusNormal"/>
        <w:ind w:firstLine="540"/>
        <w:jc w:val="both"/>
      </w:pPr>
      <w:r>
        <w:t>высокая кадастровая стоимость земельных участков, что приводит к высокому уровню арендной платы за землю и высокому земельному налогу;</w:t>
      </w:r>
    </w:p>
    <w:p w:rsidR="009800E3" w:rsidRDefault="009800E3">
      <w:pPr>
        <w:pStyle w:val="ConsPlusNormal"/>
        <w:ind w:firstLine="540"/>
        <w:jc w:val="both"/>
      </w:pPr>
      <w:r>
        <w:t>недостаток рабочих кадров на рынке труда Республики Северная Осетия-Алания, а также высококвалифицированных специалистов в муниципальных районах республики;</w:t>
      </w:r>
    </w:p>
    <w:p w:rsidR="009800E3" w:rsidRDefault="009800E3">
      <w:pPr>
        <w:pStyle w:val="ConsPlusNormal"/>
        <w:ind w:firstLine="540"/>
        <w:jc w:val="both"/>
      </w:pPr>
      <w:r>
        <w:t>изменение федерального законодательства, связанного с увеличением налоговых отчислений для индивидуальных предпринимателей;</w:t>
      </w:r>
    </w:p>
    <w:p w:rsidR="009800E3" w:rsidRDefault="009800E3">
      <w:pPr>
        <w:pStyle w:val="ConsPlusNormal"/>
        <w:ind w:firstLine="540"/>
        <w:jc w:val="both"/>
      </w:pPr>
      <w:r>
        <w:t>административные барьеры при осуществлении предпринимательской деятельности.</w:t>
      </w:r>
    </w:p>
    <w:p w:rsidR="009800E3" w:rsidRDefault="009800E3">
      <w:pPr>
        <w:pStyle w:val="ConsPlusNormal"/>
        <w:ind w:firstLine="540"/>
        <w:jc w:val="both"/>
      </w:pPr>
      <w:r>
        <w:t>Необходимость разработки подпрограммы на предстоящие 2014 - 2016 годы и решения задач по развитию предпринимательства обусловлена рядом объективных факторов:</w:t>
      </w:r>
    </w:p>
    <w:p w:rsidR="009800E3" w:rsidRDefault="009800E3">
      <w:pPr>
        <w:pStyle w:val="ConsPlusNormal"/>
        <w:ind w:firstLine="540"/>
        <w:jc w:val="both"/>
      </w:pPr>
      <w:r>
        <w:t>масштабностью, сложностью и многообразием проблем малого и среднего предпринимательства и необходимостью их решения путем разработки и осуществления комплекса программных мероприятий;</w:t>
      </w:r>
    </w:p>
    <w:p w:rsidR="009800E3" w:rsidRDefault="009800E3">
      <w:pPr>
        <w:pStyle w:val="ConsPlusNormal"/>
        <w:ind w:firstLine="540"/>
        <w:jc w:val="both"/>
      </w:pPr>
      <w:r>
        <w:t>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решения проблем предпринимателей;</w:t>
      </w:r>
    </w:p>
    <w:p w:rsidR="009800E3" w:rsidRDefault="009800E3">
      <w:pPr>
        <w:pStyle w:val="ConsPlusNormal"/>
        <w:ind w:firstLine="540"/>
        <w:jc w:val="both"/>
      </w:pPr>
      <w:r>
        <w:t xml:space="preserve">имеющимся положительным опытом, накопленным при реализации Республиканской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"Поддержка и развитие малого, среднего предпринимательства в Республике Северная Осетия-Алания на 2009 - 2013 годы".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 Приоритеты государственной политики в сфере реализации</w:t>
      </w:r>
    </w:p>
    <w:p w:rsidR="009800E3" w:rsidRDefault="009800E3">
      <w:pPr>
        <w:pStyle w:val="ConsPlusNormal"/>
        <w:jc w:val="center"/>
      </w:pPr>
      <w:r>
        <w:t>подпрограммы, цели, задачи и показатели (индикаторы)</w:t>
      </w:r>
    </w:p>
    <w:p w:rsidR="009800E3" w:rsidRDefault="009800E3">
      <w:pPr>
        <w:pStyle w:val="ConsPlusNormal"/>
        <w:jc w:val="center"/>
      </w:pPr>
      <w:r>
        <w:t>достижения целей и решения задач, описание основных</w:t>
      </w:r>
    </w:p>
    <w:p w:rsidR="009800E3" w:rsidRDefault="009800E3">
      <w:pPr>
        <w:pStyle w:val="ConsPlusNormal"/>
        <w:jc w:val="center"/>
      </w:pPr>
      <w:r>
        <w:t>ожидаемых конечных результатов подпрограммы, сроков</w:t>
      </w:r>
    </w:p>
    <w:p w:rsidR="009800E3" w:rsidRDefault="009800E3">
      <w:pPr>
        <w:pStyle w:val="ConsPlusNormal"/>
        <w:jc w:val="center"/>
      </w:pPr>
      <w:r>
        <w:t>и этапов реализации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2.1. Приоритеты государственной политики в сфере</w:t>
      </w:r>
    </w:p>
    <w:p w:rsidR="009800E3" w:rsidRDefault="009800E3">
      <w:pPr>
        <w:pStyle w:val="ConsPlusNormal"/>
        <w:jc w:val="center"/>
      </w:pPr>
      <w:r>
        <w:t>реализации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Содействие развитию малого и среднего предпринимательства официально признано одним из ключевых приоритетов социальной и экономической политики государства (</w:t>
      </w:r>
      <w:hyperlink r:id="rId10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года"). Кроме того, одной из задач, поставленных в Послании Президента Российской Федерации Федеральному Собранию Российской Федерации 22 декабря 2012 года, является улучшение предпринимательского климата, создание максимально широких возможностей для ведения малого и среднего бизнеса.</w:t>
      </w:r>
    </w:p>
    <w:p w:rsidR="009800E3" w:rsidRDefault="009800E3">
      <w:pPr>
        <w:pStyle w:val="ConsPlusNormal"/>
        <w:ind w:firstLine="540"/>
        <w:jc w:val="both"/>
      </w:pPr>
      <w:r>
        <w:t>В соответствии со Стратегией социально-экономического развития Республики Северная Осетия-Алания до 2025 года, утвержденной Законом Республики Северная Осетия-Алания от 28 декабря 2012 г. N 54-РЗ "О Стратегии социально-экономического развития Республики Северная Осетия-Алания до 2025 года", развитие малого и среднего бизнеса является одним из приоритетных направлений развития республики.</w:t>
      </w:r>
    </w:p>
    <w:p w:rsidR="009800E3" w:rsidRDefault="009800E3">
      <w:pPr>
        <w:pStyle w:val="ConsPlusNormal"/>
        <w:ind w:firstLine="540"/>
        <w:jc w:val="both"/>
      </w:pPr>
      <w:r>
        <w:t>В рамках подпрограммы предполагается осуществить комплекс взаимоувязанных и скоординированных по времени мероприятий, направленных на поддержку следующих приоритетных отраслей экономики республики:</w:t>
      </w:r>
    </w:p>
    <w:p w:rsidR="009800E3" w:rsidRDefault="009800E3">
      <w:pPr>
        <w:pStyle w:val="ConsPlusNormal"/>
        <w:ind w:firstLine="540"/>
        <w:jc w:val="both"/>
      </w:pPr>
      <w:r>
        <w:t>промышленный комплекс;</w:t>
      </w:r>
    </w:p>
    <w:p w:rsidR="009800E3" w:rsidRDefault="009800E3">
      <w:pPr>
        <w:pStyle w:val="ConsPlusNormal"/>
        <w:ind w:firstLine="540"/>
        <w:jc w:val="both"/>
      </w:pPr>
      <w:r>
        <w:t>сельское хозяйство;</w:t>
      </w:r>
    </w:p>
    <w:p w:rsidR="009800E3" w:rsidRDefault="009800E3">
      <w:pPr>
        <w:pStyle w:val="ConsPlusNormal"/>
        <w:ind w:firstLine="540"/>
        <w:jc w:val="both"/>
      </w:pPr>
      <w:r>
        <w:t>торгово-транспортно-логистический комплекс;</w:t>
      </w:r>
    </w:p>
    <w:p w:rsidR="009800E3" w:rsidRDefault="009800E3">
      <w:pPr>
        <w:pStyle w:val="ConsPlusNormal"/>
        <w:ind w:firstLine="540"/>
        <w:jc w:val="both"/>
      </w:pPr>
      <w:r>
        <w:t>инфраструктурный комплекс;</w:t>
      </w:r>
    </w:p>
    <w:p w:rsidR="009800E3" w:rsidRDefault="009800E3">
      <w:pPr>
        <w:pStyle w:val="ConsPlusNormal"/>
        <w:ind w:firstLine="540"/>
        <w:jc w:val="both"/>
      </w:pPr>
      <w:r>
        <w:t>туристско-рекреационный комплекс (сфера услуг, народные художественные промыслы, производство и переработка экологически чистой продукции);</w:t>
      </w:r>
    </w:p>
    <w:p w:rsidR="009800E3" w:rsidRDefault="009800E3">
      <w:pPr>
        <w:pStyle w:val="ConsPlusNormal"/>
        <w:ind w:firstLine="540"/>
        <w:jc w:val="both"/>
      </w:pPr>
      <w:r>
        <w:t>инновационная сфера.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2.2. Цели, задачи и показатели (индикаторы) достижения целей</w:t>
      </w:r>
    </w:p>
    <w:p w:rsidR="009800E3" w:rsidRDefault="009800E3">
      <w:pPr>
        <w:pStyle w:val="ConsPlusNormal"/>
        <w:jc w:val="center"/>
      </w:pPr>
      <w:r>
        <w:t>и решения задач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Целью подпрограммы является создание благоприятных условий для предпринимательской деятельности и обеспечение устойчивого развития малого и среднего предпринимательства в Республике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Основными задачами подпрограммы являются:</w:t>
      </w:r>
    </w:p>
    <w:p w:rsidR="009800E3" w:rsidRDefault="009800E3">
      <w:pPr>
        <w:pStyle w:val="ConsPlusNormal"/>
        <w:ind w:firstLine="540"/>
        <w:jc w:val="both"/>
      </w:pPr>
      <w:r>
        <w:t>1.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молодежи.</w:t>
      </w:r>
    </w:p>
    <w:p w:rsidR="009800E3" w:rsidRDefault="009800E3">
      <w:pPr>
        <w:pStyle w:val="ConsPlusNormal"/>
        <w:ind w:firstLine="540"/>
        <w:jc w:val="both"/>
      </w:pPr>
      <w:r>
        <w:t>2. Развитие инфраструктуры поддержки субъектов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>3. Пропаганда предпринимательства (стимулирование граждан к осуществлению предпринимательской деятельности).</w:t>
      </w:r>
    </w:p>
    <w:p w:rsidR="009800E3" w:rsidRDefault="009800E3">
      <w:pPr>
        <w:pStyle w:val="ConsPlusNormal"/>
        <w:ind w:firstLine="540"/>
        <w:jc w:val="both"/>
      </w:pPr>
      <w:r>
        <w:t xml:space="preserve">4. Создание дополнительных рабочих мест и повышение </w:t>
      </w:r>
      <w:proofErr w:type="spellStart"/>
      <w:r>
        <w:t>самозанятости</w:t>
      </w:r>
      <w:proofErr w:type="spellEnd"/>
      <w:r>
        <w:t xml:space="preserve"> населения.</w:t>
      </w:r>
    </w:p>
    <w:p w:rsidR="009800E3" w:rsidRDefault="009800E3">
      <w:pPr>
        <w:pStyle w:val="ConsPlusNormal"/>
        <w:ind w:firstLine="540"/>
        <w:jc w:val="both"/>
      </w:pPr>
      <w:r>
        <w:t>Показателями (индикаторами) достижения целей и решения задач подпрограммы являются:</w:t>
      </w:r>
    </w:p>
    <w:p w:rsidR="009800E3" w:rsidRDefault="009800E3">
      <w:pPr>
        <w:pStyle w:val="ConsPlusNormal"/>
        <w:ind w:firstLine="540"/>
        <w:jc w:val="both"/>
      </w:pPr>
      <w:r>
        <w:t xml:space="preserve">1. Оборот продукции (услуг), производимой малыми предприятиями, в том числе </w:t>
      </w:r>
      <w:proofErr w:type="spellStart"/>
      <w:r>
        <w:t>микропредприятиями</w:t>
      </w:r>
      <w:proofErr w:type="spellEnd"/>
      <w:r>
        <w:t xml:space="preserve"> и индивидуальными предпринимателями.</w:t>
      </w:r>
    </w:p>
    <w:p w:rsidR="009800E3" w:rsidRDefault="009800E3">
      <w:pPr>
        <w:pStyle w:val="ConsPlusNormal"/>
        <w:ind w:firstLine="540"/>
        <w:jc w:val="both"/>
      </w:pPr>
      <w:r>
        <w:t>2. Количество субъектов малого и среднего предпринимательства, получивших государственную поддержку.</w:t>
      </w:r>
    </w:p>
    <w:p w:rsidR="009800E3" w:rsidRDefault="009800E3">
      <w:pPr>
        <w:pStyle w:val="ConsPlusNormal"/>
        <w:ind w:firstLine="540"/>
        <w:jc w:val="both"/>
      </w:pPr>
      <w:r>
        <w:t xml:space="preserve">3. Прирост количества субъектов малого и среднего предпринимательства, осуществляющих деятельность на территории Республики Северная </w:t>
      </w:r>
      <w:r>
        <w:lastRenderedPageBreak/>
        <w:t>Осетия-Алания, по сравнению с предыдущим периодом.</w:t>
      </w:r>
    </w:p>
    <w:p w:rsidR="009800E3" w:rsidRDefault="009800E3">
      <w:pPr>
        <w:pStyle w:val="ConsPlusNormal"/>
        <w:ind w:firstLine="540"/>
        <w:jc w:val="both"/>
      </w:pPr>
      <w:r>
        <w:t>4.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организаций.</w:t>
      </w:r>
    </w:p>
    <w:p w:rsidR="009800E3" w:rsidRDefault="009800E3">
      <w:pPr>
        <w:pStyle w:val="ConsPlusNormal"/>
        <w:ind w:firstLine="540"/>
        <w:jc w:val="both"/>
      </w:pPr>
      <w:r>
        <w:t xml:space="preserve">Целевые показатели эффективности реализации подпрограммы указаны в </w:t>
      </w:r>
      <w:hyperlink w:anchor="P3384" w:history="1">
        <w:r>
          <w:rPr>
            <w:color w:val="0000FF"/>
          </w:rPr>
          <w:t>таблице 1</w:t>
        </w:r>
      </w:hyperlink>
      <w:r>
        <w:t>.</w:t>
      </w:r>
    </w:p>
    <w:p w:rsidR="009800E3" w:rsidRDefault="009800E3">
      <w:pPr>
        <w:pStyle w:val="ConsPlusNormal"/>
        <w:ind w:firstLine="540"/>
        <w:jc w:val="both"/>
      </w:pPr>
      <w:hyperlink w:anchor="P3598" w:history="1">
        <w:r>
          <w:rPr>
            <w:color w:val="0000FF"/>
          </w:rPr>
          <w:t>Сведения</w:t>
        </w:r>
      </w:hyperlink>
      <w:r>
        <w:t xml:space="preserve"> о показателе, подлежащего включению в Федеральный план статистических работ, приведены в таблице 2а.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2.3. Основные ожидаемые конечные результаты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Подпрограмма ориентирована на достижение социально-экономического эффекта, заключающегося в привлечении малого и среднего бизнеса к решению приоритетных задач социально-экономического развития республики, росте занятости населения за счет создания новых рабочих мест, повышении конкурентоспособности экономики республики и повышении качества жизни населения.</w:t>
      </w:r>
    </w:p>
    <w:p w:rsidR="009800E3" w:rsidRDefault="009800E3">
      <w:pPr>
        <w:pStyle w:val="ConsPlusNormal"/>
        <w:ind w:firstLine="540"/>
        <w:jc w:val="both"/>
      </w:pPr>
      <w:r>
        <w:t>Реализация подпрограммы должна обеспечить:</w:t>
      </w:r>
    </w:p>
    <w:p w:rsidR="009800E3" w:rsidRDefault="009800E3">
      <w:pPr>
        <w:pStyle w:val="ConsPlusNormal"/>
        <w:ind w:firstLine="540"/>
        <w:jc w:val="both"/>
      </w:pPr>
      <w:r>
        <w:t>активизацию мер по стимулированию развития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предоставление мер государственной поддержки субъектам малого и среднего предпринимательства в приоритетных для республики областях, соответствующих стратегическим приоритетам, целям и задачам республики;</w:t>
      </w:r>
    </w:p>
    <w:p w:rsidR="009800E3" w:rsidRDefault="009800E3">
      <w:pPr>
        <w:pStyle w:val="ConsPlusNormal"/>
        <w:ind w:firstLine="540"/>
        <w:jc w:val="both"/>
      </w:pPr>
      <w:r>
        <w:t>повышение доступности информации в сфере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создание дополнительных рабочих мест;</w:t>
      </w:r>
    </w:p>
    <w:p w:rsidR="009800E3" w:rsidRDefault="009800E3">
      <w:pPr>
        <w:pStyle w:val="ConsPlusNormal"/>
        <w:ind w:firstLine="540"/>
        <w:jc w:val="both"/>
      </w:pPr>
      <w:r>
        <w:t>обеспечение занятости молодежи, трудоустройство других социально незащищенных категорий населения;</w:t>
      </w:r>
    </w:p>
    <w:p w:rsidR="009800E3" w:rsidRDefault="009800E3">
      <w:pPr>
        <w:pStyle w:val="ConsPlusNormal"/>
        <w:ind w:firstLine="540"/>
        <w:jc w:val="both"/>
      </w:pPr>
      <w:r>
        <w:t>повышение благосостояния населения, снижение общей социальной напряженности в регионе;</w:t>
      </w:r>
    </w:p>
    <w:p w:rsidR="009800E3" w:rsidRDefault="009800E3">
      <w:pPr>
        <w:pStyle w:val="ConsPlusNormal"/>
        <w:ind w:firstLine="540"/>
        <w:jc w:val="both"/>
      </w:pPr>
      <w:r>
        <w:t>насыщение потребительского рынка товарами и услугами, удовлетворение потребительского спроса населения;</w:t>
      </w:r>
    </w:p>
    <w:p w:rsidR="009800E3" w:rsidRDefault="009800E3">
      <w:pPr>
        <w:pStyle w:val="ConsPlusNormal"/>
        <w:ind w:firstLine="540"/>
        <w:jc w:val="both"/>
      </w:pPr>
      <w:r>
        <w:t>увеличение объемов производства продукции субъектами малого и среднего предпринимательства и рост валового регионального продукта.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2.4. Сроки и этапы реализации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Реализация подпрограммы рассчитана на 2014 - 2016 годы без подразделения на этапы.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3. Обобщенная характеристика мероприятий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Подпрограмма предусматривает реализацию следующих основных мероприятий государственной поддержки субъектов малого и среднего предпринимательства Республики Северная Осетия-Алания:</w:t>
      </w:r>
    </w:p>
    <w:p w:rsidR="009800E3" w:rsidRDefault="009800E3">
      <w:pPr>
        <w:pStyle w:val="ConsPlusNormal"/>
        <w:ind w:firstLine="540"/>
        <w:jc w:val="both"/>
      </w:pPr>
      <w:r>
        <w:t>гранты начинающим предпринимателям на создание собственного бизнеса;</w:t>
      </w:r>
    </w:p>
    <w:p w:rsidR="009800E3" w:rsidRDefault="009800E3">
      <w:pPr>
        <w:pStyle w:val="ConsPlusNormal"/>
        <w:ind w:firstLine="540"/>
        <w:jc w:val="both"/>
      </w:pPr>
      <w:r>
        <w:t>поддержка социального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субсидии действующим инновационным компаниям на компенсацию затрат;</w:t>
      </w:r>
    </w:p>
    <w:p w:rsidR="009800E3" w:rsidRDefault="009800E3">
      <w:pPr>
        <w:pStyle w:val="ConsPlusNormal"/>
        <w:ind w:firstLine="540"/>
        <w:jc w:val="both"/>
      </w:pPr>
      <w:r>
        <w:t xml:space="preserve">абзац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11.09.2015 N 214;</w:t>
      </w:r>
    </w:p>
    <w:p w:rsidR="009800E3" w:rsidRDefault="009800E3">
      <w:pPr>
        <w:pStyle w:val="ConsPlusNormal"/>
        <w:ind w:firstLine="540"/>
        <w:jc w:val="both"/>
      </w:pPr>
      <w:r>
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9800E3" w:rsidRDefault="009800E3">
      <w:pPr>
        <w:pStyle w:val="ConsPlusNormal"/>
        <w:ind w:firstLine="540"/>
        <w:jc w:val="both"/>
      </w:pPr>
      <w:r>
        <w:t>содействие развитию лизинга оборудования субъектами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 xml:space="preserve">обеспечение деятельности </w:t>
      </w:r>
      <w:proofErr w:type="gramStart"/>
      <w:r>
        <w:t>бизнес-инкубаторов</w:t>
      </w:r>
      <w:proofErr w:type="gramEnd"/>
      <w:r>
        <w:t>;</w:t>
      </w:r>
    </w:p>
    <w:p w:rsidR="009800E3" w:rsidRDefault="009800E3">
      <w:pPr>
        <w:pStyle w:val="ConsPlusNormal"/>
        <w:ind w:firstLine="540"/>
        <w:jc w:val="both"/>
      </w:pPr>
      <w:r>
        <w:t>создание и материально-техническое оснащение промышленных (индустриальных) парков;</w:t>
      </w:r>
    </w:p>
    <w:p w:rsidR="009800E3" w:rsidRDefault="009800E3">
      <w:pPr>
        <w:pStyle w:val="ConsPlusNormal"/>
        <w:ind w:firstLine="540"/>
        <w:jc w:val="both"/>
      </w:pPr>
      <w:r>
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товаров;</w:t>
      </w:r>
    </w:p>
    <w:p w:rsidR="009800E3" w:rsidRDefault="009800E3">
      <w:pPr>
        <w:pStyle w:val="ConsPlusNormal"/>
        <w:ind w:firstLine="540"/>
        <w:jc w:val="both"/>
      </w:pPr>
      <w:r>
        <w:t>обеспечение деятельности Евро Инфо Корреспондентского центра;</w:t>
      </w:r>
    </w:p>
    <w:p w:rsidR="009800E3" w:rsidRDefault="009800E3">
      <w:pPr>
        <w:pStyle w:val="ConsPlusNormal"/>
        <w:ind w:firstLine="540"/>
        <w:jc w:val="both"/>
      </w:pPr>
      <w:r>
        <w:t>создание и обеспечение деятельности фонда поддержки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содействие развитию микрофинансирования;</w:t>
      </w:r>
    </w:p>
    <w:p w:rsidR="009800E3" w:rsidRDefault="009800E3">
      <w:pPr>
        <w:pStyle w:val="ConsPlusNormal"/>
        <w:ind w:firstLine="540"/>
        <w:jc w:val="both"/>
      </w:pPr>
      <w:r>
        <w:t xml:space="preserve">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11.09.2015 N 214.</w:t>
      </w:r>
    </w:p>
    <w:p w:rsidR="009800E3" w:rsidRDefault="009800E3">
      <w:pPr>
        <w:pStyle w:val="ConsPlusNormal"/>
        <w:ind w:firstLine="540"/>
        <w:jc w:val="both"/>
      </w:pPr>
      <w:r>
        <w:t xml:space="preserve">Порядок, условия оказания поддержки, критерии отбора, документы, необходимые для участия в мероприятиях государственной поддержки субъектов малого и среднего предпринимательства, определены в </w:t>
      </w:r>
      <w:hyperlink w:anchor="P660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1470" w:history="1">
        <w:r>
          <w:rPr>
            <w:color w:val="0000FF"/>
          </w:rPr>
          <w:t>2</w:t>
        </w:r>
      </w:hyperlink>
      <w:r>
        <w:t xml:space="preserve">, </w:t>
      </w:r>
      <w:hyperlink w:anchor="P2278" w:history="1">
        <w:r>
          <w:rPr>
            <w:color w:val="0000FF"/>
          </w:rPr>
          <w:t>3</w:t>
        </w:r>
      </w:hyperlink>
      <w:r>
        <w:t xml:space="preserve"> и </w:t>
      </w:r>
      <w:hyperlink w:anchor="P2399" w:history="1">
        <w:r>
          <w:rPr>
            <w:color w:val="0000FF"/>
          </w:rPr>
          <w:t>4</w:t>
        </w:r>
      </w:hyperlink>
      <w:r>
        <w:t xml:space="preserve"> к настоящей подпрограмме.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06.02.2015 N 9;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4. Обобщенная характеристика мер</w:t>
      </w:r>
    </w:p>
    <w:p w:rsidR="009800E3" w:rsidRDefault="009800E3">
      <w:pPr>
        <w:pStyle w:val="ConsPlusNormal"/>
        <w:jc w:val="center"/>
      </w:pPr>
      <w:r>
        <w:t>государственного регулирования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17.10.2014 N 365)</w:t>
      </w:r>
      <w:proofErr w:type="gramEnd"/>
    </w:p>
    <w:p w:rsidR="009800E3" w:rsidRDefault="009800E3">
      <w:pPr>
        <w:pStyle w:val="ConsPlusNormal"/>
        <w:jc w:val="center"/>
      </w:pPr>
    </w:p>
    <w:p w:rsidR="009800E3" w:rsidRDefault="009800E3">
      <w:pPr>
        <w:pStyle w:val="ConsPlusNormal"/>
        <w:ind w:firstLine="540"/>
        <w:jc w:val="both"/>
      </w:pPr>
      <w:r>
        <w:t xml:space="preserve">В ходе реализации подпрограммы предусмотрены меры государственного регулирования, направленные </w:t>
      </w:r>
      <w:proofErr w:type="gramStart"/>
      <w:r>
        <w:t>на</w:t>
      </w:r>
      <w:proofErr w:type="gramEnd"/>
      <w:r>
        <w:t>:</w:t>
      </w:r>
    </w:p>
    <w:p w:rsidR="009800E3" w:rsidRDefault="009800E3">
      <w:pPr>
        <w:pStyle w:val="ConsPlusNormal"/>
        <w:ind w:firstLine="540"/>
        <w:jc w:val="both"/>
      </w:pPr>
      <w:r>
        <w:t>налоговое стимулирование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обеспечение финансовой поддержки субъектов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развитие инфраструктуры поддержки субъектов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повышение эффективности государственного регулирования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создание условий для повышения инвестиционной привлекательности экономики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повышение качества предоставляемых услуг в сфере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создание благоприятных условий для развития инфраструктуры инвестиционной деятельности.</w:t>
      </w:r>
    </w:p>
    <w:p w:rsidR="009800E3" w:rsidRDefault="009800E3">
      <w:pPr>
        <w:pStyle w:val="ConsPlusNormal"/>
        <w:ind w:firstLine="540"/>
        <w:jc w:val="both"/>
      </w:pPr>
      <w: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составляет содержание большинства мероприятий подпрограммы, а реализация указанных мероприятий позволит обеспечить достижение установленных программных целей и задач. Порядок, условия и сроки оказания финансовой поддержки </w:t>
      </w:r>
      <w: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будут определяться в соответствующих республиканских нормативных правовых актах, которые, как правило, будут приниматься по каждому мероприятию подпрограммы.</w:t>
      </w:r>
    </w:p>
    <w:p w:rsidR="009800E3" w:rsidRDefault="009800E3">
      <w:pPr>
        <w:pStyle w:val="ConsPlusNormal"/>
        <w:ind w:firstLine="540"/>
        <w:jc w:val="both"/>
      </w:pPr>
      <w:r>
        <w:t xml:space="preserve">Абзац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11.09.2015 N 214.</w:t>
      </w:r>
    </w:p>
    <w:p w:rsidR="009800E3" w:rsidRDefault="009800E3">
      <w:pPr>
        <w:pStyle w:val="ConsPlusNormal"/>
        <w:ind w:firstLine="540"/>
        <w:jc w:val="both"/>
      </w:pPr>
      <w:r>
        <w:t>Развитие системы правового регулирования в программный период предполагает принятие следующих нормативных правовых актов: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 проекте Закона Республики Северная Осетия-Алания "О залоговом фонде Республики Северная Осетия-Алания";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 Стратегии инновационного развития Республики Северная Осетия-Алания до 2025 года";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 залоговом фонде Республики Северная Осетия-Алания";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"Об утверждении Программы развития государственно-частного партнерства в Республике Северная Осетия-Алания на период до 2025 года";</w:t>
      </w:r>
    </w:p>
    <w:p w:rsidR="009800E3" w:rsidRDefault="009800E3">
      <w:pPr>
        <w:pStyle w:val="ConsPlusNormal"/>
        <w:ind w:firstLine="540"/>
        <w:jc w:val="both"/>
      </w:pPr>
      <w:r>
        <w:t>постановление Правительства Республики Северная Осетия-Алания "О проекте Закона Республики Северная Осетия-Алания "Об инвестиционном налоговом кредите в Республике Северная Осетия-Алания".</w:t>
      </w:r>
    </w:p>
    <w:p w:rsidR="009800E3" w:rsidRDefault="009800E3">
      <w:pPr>
        <w:pStyle w:val="ConsPlusNormal"/>
        <w:ind w:firstLine="540"/>
        <w:jc w:val="both"/>
      </w:pPr>
      <w:r>
        <w:t xml:space="preserve">Комплекс мер государственного регулирования в сфере реализации Программы приведен в </w:t>
      </w:r>
      <w:hyperlink w:anchor="P3871" w:history="1">
        <w:r>
          <w:rPr>
            <w:color w:val="0000FF"/>
          </w:rPr>
          <w:t>таблицах 4</w:t>
        </w:r>
      </w:hyperlink>
      <w:r>
        <w:t xml:space="preserve"> и </w:t>
      </w:r>
      <w:hyperlink w:anchor="P4017" w:history="1">
        <w:r>
          <w:rPr>
            <w:color w:val="0000FF"/>
          </w:rPr>
          <w:t>5</w:t>
        </w:r>
      </w:hyperlink>
      <w:r>
        <w:t>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5. Ресурсное обеспечение реализации подпрограммы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17.10.2014 N 365)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Финансирование подпрограммы предполагается за счет средств федерального бюджета Российской Федерации и республиканского бюджета Республики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Общий объем финансирования подпрограммы составляет 609426,659 тыс. руб., из них:</w:t>
      </w:r>
    </w:p>
    <w:p w:rsidR="009800E3" w:rsidRDefault="009800E3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20.02.2015 </w:t>
      </w:r>
      <w:hyperlink r:id="rId113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114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  <w:r>
        <w:t>средства федерального бюджета - 470542,159 тыс. руб., из них:</w:t>
      </w:r>
    </w:p>
    <w:p w:rsidR="009800E3" w:rsidRDefault="009800E3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20.02.2015 </w:t>
      </w:r>
      <w:hyperlink r:id="rId115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116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  <w:r>
        <w:t>2014 год - 265072,10 тыс. руб.,</w:t>
      </w:r>
    </w:p>
    <w:p w:rsidR="009800E3" w:rsidRDefault="009800E3">
      <w:pPr>
        <w:pStyle w:val="ConsPlusNormal"/>
        <w:ind w:firstLine="540"/>
        <w:jc w:val="both"/>
      </w:pPr>
      <w:r>
        <w:t>2015 год - 81970,059 тыс. руб.,</w:t>
      </w:r>
    </w:p>
    <w:p w:rsidR="009800E3" w:rsidRDefault="009800E3">
      <w:pPr>
        <w:pStyle w:val="ConsPlusNormal"/>
        <w:jc w:val="both"/>
      </w:pPr>
      <w:r>
        <w:t xml:space="preserve">(в ред. Постановлений Правительства Республики Северная Осетия-Алания от 20.02.2015 </w:t>
      </w:r>
      <w:hyperlink r:id="rId117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118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  <w:r>
        <w:t>2016 год - 123500,0 тыс. руб.;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20.02.2015 N 30)</w:t>
      </w:r>
    </w:p>
    <w:p w:rsidR="009800E3" w:rsidRDefault="009800E3">
      <w:pPr>
        <w:pStyle w:val="ConsPlusNormal"/>
        <w:ind w:firstLine="540"/>
        <w:jc w:val="both"/>
      </w:pPr>
      <w:r>
        <w:t>средства республиканского бюджета - 138884,50 тыс. руб., из них: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2014 год - 80000,00 тыс. руб.,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2015 год - 46384,50 тыс. руб.,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2016 год - 12500,00 тыс. руб.</w:t>
      </w:r>
    </w:p>
    <w:p w:rsidR="009800E3" w:rsidRDefault="009800E3">
      <w:pPr>
        <w:pStyle w:val="ConsPlusNormal"/>
        <w:ind w:firstLine="540"/>
        <w:jc w:val="both"/>
      </w:pPr>
      <w:r>
        <w:t xml:space="preserve">Ресурсное обеспечение подпрограммы за счет средств республиканского бюджета Республики Северная Осетия-Алания представлено в </w:t>
      </w:r>
      <w:hyperlink w:anchor="P4080" w:history="1">
        <w:r>
          <w:rPr>
            <w:color w:val="0000FF"/>
          </w:rPr>
          <w:t>таблице 6</w:t>
        </w:r>
      </w:hyperlink>
      <w:r>
        <w:t>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 1</w:t>
      </w:r>
    </w:p>
    <w:p w:rsidR="009800E3" w:rsidRDefault="009800E3">
      <w:pPr>
        <w:pStyle w:val="ConsPlusNormal"/>
        <w:jc w:val="right"/>
      </w:pPr>
      <w:r>
        <w:t>к подпрограмме 1</w:t>
      </w:r>
    </w:p>
    <w:p w:rsidR="009800E3" w:rsidRDefault="009800E3">
      <w:pPr>
        <w:pStyle w:val="ConsPlusNormal"/>
        <w:jc w:val="right"/>
      </w:pPr>
      <w:r>
        <w:t>"Поддержка и развитие малого,</w:t>
      </w:r>
    </w:p>
    <w:p w:rsidR="009800E3" w:rsidRDefault="009800E3">
      <w:pPr>
        <w:pStyle w:val="ConsPlusNormal"/>
        <w:jc w:val="right"/>
      </w:pPr>
      <w:r>
        <w:t>среднего предпринимательства</w:t>
      </w:r>
    </w:p>
    <w:p w:rsidR="009800E3" w:rsidRDefault="009800E3">
      <w:pPr>
        <w:pStyle w:val="ConsPlusNormal"/>
        <w:jc w:val="right"/>
      </w:pPr>
      <w:r>
        <w:t xml:space="preserve">в Республике </w:t>
      </w:r>
      <w:proofErr w:type="gramStart"/>
      <w:r>
        <w:t>Северная</w:t>
      </w:r>
      <w:proofErr w:type="gramEnd"/>
    </w:p>
    <w:p w:rsidR="009800E3" w:rsidRDefault="009800E3">
      <w:pPr>
        <w:pStyle w:val="ConsPlusNormal"/>
        <w:jc w:val="right"/>
      </w:pPr>
      <w:r>
        <w:t>Осетия-Алания"</w:t>
      </w:r>
    </w:p>
    <w:p w:rsidR="009800E3" w:rsidRDefault="009800E3">
      <w:pPr>
        <w:pStyle w:val="ConsPlusNormal"/>
        <w:jc w:val="right"/>
      </w:pPr>
      <w:r>
        <w:t>на 2014 - 2016 годы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3" w:name="P660"/>
      <w:bookmarkEnd w:id="3"/>
      <w:r>
        <w:t>ПОРЯДОК</w:t>
      </w:r>
    </w:p>
    <w:p w:rsidR="009800E3" w:rsidRDefault="009800E3">
      <w:pPr>
        <w:pStyle w:val="ConsPlusNormal"/>
        <w:jc w:val="center"/>
      </w:pPr>
      <w:r>
        <w:t>СУБСИДИРОВАНИЯ ЗАТРАТ СУБЪЕКТОВ МАЛОГО И СРЕДНЕГО</w:t>
      </w:r>
    </w:p>
    <w:p w:rsidR="009800E3" w:rsidRDefault="009800E3">
      <w:pPr>
        <w:pStyle w:val="ConsPlusNormal"/>
        <w:jc w:val="center"/>
      </w:pPr>
      <w:r>
        <w:t>ПРЕДПРИНИМАТЕЛЬСТВА НА УПЛАТУ ПРОЦЕНТОВ ПО КРЕДИТАМ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>Северная Осетия-Алания от 06.02.2015 N 9;</w:t>
      </w:r>
    </w:p>
    <w:p w:rsidR="009800E3" w:rsidRDefault="009800E3">
      <w:pPr>
        <w:pStyle w:val="ConsPlusNormal"/>
        <w:jc w:val="center"/>
      </w:pPr>
      <w:r>
        <w:t>в ред. Постановлений Правительства Республики</w:t>
      </w:r>
    </w:p>
    <w:p w:rsidR="009800E3" w:rsidRDefault="009800E3">
      <w:pPr>
        <w:pStyle w:val="ConsPlusNormal"/>
        <w:jc w:val="center"/>
      </w:pPr>
      <w:r>
        <w:t xml:space="preserve">Северная Осетия-Алания от 20.02.2015 </w:t>
      </w:r>
      <w:hyperlink r:id="rId123" w:history="1">
        <w:r>
          <w:rPr>
            <w:color w:val="0000FF"/>
          </w:rPr>
          <w:t>N 30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11.09.2015 </w:t>
      </w:r>
      <w:hyperlink r:id="rId124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125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1. Общие положения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условия предоставления субсидий субъектам малого и среднего предпринимательства на компенсацию расходов по уплате процентов по кредитам, привлеченным в российских кредитных организациях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 Северная Осетия-Алания "Поддержка и развитие малого, среднего предпринимательства и инвестиционной деятельности в Республике Северная Осетия-Алания" на</w:t>
      </w:r>
      <w:proofErr w:type="gramEnd"/>
      <w:r>
        <w:t xml:space="preserve"> 2014 - 2016 годы.</w:t>
      </w:r>
    </w:p>
    <w:p w:rsidR="009800E3" w:rsidRDefault="009800E3">
      <w:pPr>
        <w:pStyle w:val="ConsPlusNormal"/>
        <w:ind w:firstLine="540"/>
        <w:jc w:val="both"/>
      </w:pPr>
      <w:bookmarkStart w:id="4" w:name="P673"/>
      <w:bookmarkEnd w:id="4"/>
      <w:r>
        <w:lastRenderedPageBreak/>
        <w:t xml:space="preserve">1.2. </w:t>
      </w:r>
      <w:proofErr w:type="gramStart"/>
      <w:r>
        <w:t>Субсидии направляются на 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</w:t>
      </w:r>
      <w:proofErr w:type="gramEnd"/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1.3. Целью Порядка является осуществление мер, направленных на создание и (или) развитие и (или) модернизацию производства товаров (работ, услуг).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Субсидии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и не более 70% от фактически произведенных субъектом малого и среднего предпринимательства затрат на уплату процентов по кредитам, указанным в </w:t>
      </w:r>
      <w:hyperlink w:anchor="P673" w:history="1">
        <w:r>
          <w:rPr>
            <w:color w:val="0000FF"/>
          </w:rPr>
          <w:t>пункте 1.2</w:t>
        </w:r>
      </w:hyperlink>
      <w:r>
        <w:t xml:space="preserve"> настоящего Порядка, и в размере не более 5,0 млн. рублей на одного получателя поддержки.</w:t>
      </w:r>
      <w:proofErr w:type="gramEnd"/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Северная Осетия-Алания от 20.02.2015 </w:t>
      </w:r>
      <w:hyperlink r:id="rId128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129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30" w:history="1">
        <w:r>
          <w:rPr>
            <w:color w:val="0000FF"/>
          </w:rPr>
          <w:t>разделы G</w:t>
        </w:r>
      </w:hyperlink>
      <w:r>
        <w:t xml:space="preserve">, </w:t>
      </w:r>
      <w:hyperlink r:id="rId131" w:history="1">
        <w:r>
          <w:rPr>
            <w:color w:val="0000FF"/>
          </w:rPr>
          <w:t>K</w:t>
        </w:r>
      </w:hyperlink>
      <w:r>
        <w:t xml:space="preserve">, </w:t>
      </w:r>
      <w:hyperlink r:id="rId132" w:history="1">
        <w:r>
          <w:rPr>
            <w:color w:val="0000FF"/>
          </w:rPr>
          <w:t>L</w:t>
        </w:r>
      </w:hyperlink>
      <w:r>
        <w:t xml:space="preserve">, </w:t>
      </w:r>
      <w:hyperlink r:id="rId133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134" w:history="1">
        <w:r>
          <w:rPr>
            <w:color w:val="0000FF"/>
          </w:rPr>
          <w:t>кодов 71</w:t>
        </w:r>
      </w:hyperlink>
      <w:r>
        <w:t xml:space="preserve"> и </w:t>
      </w:r>
      <w:hyperlink r:id="rId135" w:history="1">
        <w:r>
          <w:rPr>
            <w:color w:val="0000FF"/>
          </w:rPr>
          <w:t>75</w:t>
        </w:r>
      </w:hyperlink>
      <w:r>
        <w:t xml:space="preserve">), </w:t>
      </w:r>
      <w:hyperlink r:id="rId136" w:history="1">
        <w:r>
          <w:rPr>
            <w:color w:val="0000FF"/>
          </w:rPr>
          <w:t>N</w:t>
        </w:r>
      </w:hyperlink>
      <w:r>
        <w:t xml:space="preserve">, </w:t>
      </w:r>
      <w:hyperlink r:id="rId137" w:history="1">
        <w:r>
          <w:rPr>
            <w:color w:val="0000FF"/>
          </w:rPr>
          <w:t>O</w:t>
        </w:r>
      </w:hyperlink>
      <w:r>
        <w:t xml:space="preserve">, </w:t>
      </w:r>
      <w:hyperlink r:id="rId138" w:history="1">
        <w:r>
          <w:rPr>
            <w:color w:val="0000FF"/>
          </w:rPr>
          <w:t>S</w:t>
        </w:r>
      </w:hyperlink>
      <w:r>
        <w:t xml:space="preserve">, </w:t>
      </w:r>
      <w:hyperlink r:id="rId139" w:history="1">
        <w:r>
          <w:rPr>
            <w:color w:val="0000FF"/>
          </w:rPr>
          <w:t>T</w:t>
        </w:r>
      </w:hyperlink>
      <w:r>
        <w:t xml:space="preserve">, </w:t>
      </w:r>
      <w:hyperlink r:id="rId140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2).</w:t>
      </w:r>
      <w:proofErr w:type="gramEnd"/>
    </w:p>
    <w:p w:rsidR="009800E3" w:rsidRDefault="009800E3">
      <w:pPr>
        <w:pStyle w:val="ConsPlusNormal"/>
        <w:ind w:firstLine="540"/>
        <w:jc w:val="both"/>
      </w:pPr>
      <w:proofErr w:type="gramStart"/>
      <w:r>
        <w:t xml:space="preserve">Субсидирование затрат на приобретение оборудования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41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</w:t>
      </w:r>
      <w:proofErr w:type="gramEnd"/>
      <w:r>
        <w:t>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9800E3" w:rsidRDefault="009800E3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 Требования к участникам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2.1. Субсидия предоставляется субъектам, отвечающим критериям, установленным </w:t>
      </w:r>
      <w:hyperlink r:id="rId143" w:history="1">
        <w:r>
          <w:rPr>
            <w:color w:val="0000FF"/>
          </w:rPr>
          <w:t>статьями 4</w:t>
        </w:r>
      </w:hyperlink>
      <w:r>
        <w:t xml:space="preserve">, </w:t>
      </w:r>
      <w:hyperlink r:id="rId144" w:history="1">
        <w:r>
          <w:rPr>
            <w:color w:val="0000FF"/>
          </w:rPr>
          <w:t>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9800E3" w:rsidRDefault="009800E3">
      <w:pPr>
        <w:pStyle w:val="ConsPlusNormal"/>
        <w:ind w:firstLine="540"/>
        <w:jc w:val="both"/>
      </w:pPr>
      <w:bookmarkStart w:id="5" w:name="P686"/>
      <w:bookmarkEnd w:id="5"/>
      <w:r>
        <w:t>2.2. Условиями оказания поддержки являются:</w:t>
      </w:r>
    </w:p>
    <w:p w:rsidR="009800E3" w:rsidRDefault="009800E3">
      <w:pPr>
        <w:pStyle w:val="ConsPlusNormal"/>
        <w:ind w:firstLine="540"/>
        <w:jc w:val="both"/>
      </w:pPr>
      <w:r>
        <w:t xml:space="preserve">1) наличие </w:t>
      </w:r>
      <w:proofErr w:type="gramStart"/>
      <w:r>
        <w:t>бизнес-проекта</w:t>
      </w:r>
      <w:proofErr w:type="gramEnd"/>
      <w:r>
        <w:t xml:space="preserve"> субъекта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2) отсутствие просроченной задолженности у субъекта малого и среднего предпринимательства по платежам в бюджетную систему Российской Федерации;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3) представление субъектом малого и среднего предпринимательства в полном объеме документов в соответствии с требованиями </w:t>
      </w:r>
      <w:hyperlink w:anchor="P703" w:history="1">
        <w:r>
          <w:rPr>
            <w:color w:val="0000FF"/>
          </w:rPr>
          <w:t>п. 3.1</w:t>
        </w:r>
      </w:hyperlink>
      <w:r>
        <w:t xml:space="preserve">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9800E3" w:rsidRDefault="009800E3">
      <w:pPr>
        <w:pStyle w:val="ConsPlusNormal"/>
        <w:jc w:val="both"/>
      </w:pPr>
      <w:r>
        <w:lastRenderedPageBreak/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03.11.2015 N 243)</w:t>
      </w:r>
    </w:p>
    <w:p w:rsidR="009800E3" w:rsidRDefault="009800E3">
      <w:pPr>
        <w:pStyle w:val="ConsPlusNormal"/>
        <w:ind w:firstLine="540"/>
        <w:jc w:val="both"/>
      </w:pPr>
      <w:r>
        <w:t xml:space="preserve">4) </w:t>
      </w:r>
      <w:proofErr w:type="spellStart"/>
      <w:r>
        <w:t>ненахождение</w:t>
      </w:r>
      <w:proofErr w:type="spellEnd"/>
      <w: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9800E3" w:rsidRDefault="009800E3">
      <w:pPr>
        <w:pStyle w:val="ConsPlusNormal"/>
        <w:ind w:firstLine="540"/>
        <w:jc w:val="both"/>
      </w:pPr>
      <w:r>
        <w:t>5) регистрация субъекта малого и среднего предпринимательства на территории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6) признание субъекта малого и среднего предпринимательства победителем конкурсного отбора;</w:t>
      </w:r>
    </w:p>
    <w:p w:rsidR="009800E3" w:rsidRDefault="009800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7) соответствие представленных субъектом малого и среднего предпринимательства документов требованиям законодательства;</w:t>
      </w:r>
    </w:p>
    <w:p w:rsidR="009800E3" w:rsidRDefault="009800E3">
      <w:pPr>
        <w:pStyle w:val="ConsPlusNormal"/>
        <w:ind w:firstLine="540"/>
        <w:jc w:val="both"/>
      </w:pPr>
      <w:r>
        <w:t>8)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году;</w:t>
      </w:r>
    </w:p>
    <w:p w:rsidR="009800E3" w:rsidRDefault="009800E3">
      <w:pPr>
        <w:pStyle w:val="ConsPlusNormal"/>
        <w:ind w:firstLine="540"/>
        <w:jc w:val="both"/>
      </w:pPr>
      <w:r>
        <w:t>9) отсутствие у субъекта малого и среднего предпринимательства просроченной задолженности по выплате заработной платы работникам предприятия.</w:t>
      </w:r>
    </w:p>
    <w:p w:rsidR="009800E3" w:rsidRDefault="009800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3. Порядок отбора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bookmarkStart w:id="6" w:name="P703"/>
      <w:bookmarkEnd w:id="6"/>
      <w: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9800E3" w:rsidRDefault="009800E3">
      <w:pPr>
        <w:pStyle w:val="ConsPlusNormal"/>
        <w:ind w:firstLine="540"/>
        <w:jc w:val="both"/>
      </w:pPr>
      <w:r>
        <w:t xml:space="preserve">1) </w:t>
      </w:r>
      <w:hyperlink w:anchor="P780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1 к настоящему Порядку;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bookmarkStart w:id="7" w:name="P706"/>
      <w:bookmarkEnd w:id="7"/>
      <w:r>
        <w:t>2) копии учредительных документов (для юридического лица);</w:t>
      </w:r>
    </w:p>
    <w:p w:rsidR="009800E3" w:rsidRDefault="009800E3">
      <w:pPr>
        <w:pStyle w:val="ConsPlusNormal"/>
        <w:ind w:firstLine="540"/>
        <w:jc w:val="both"/>
      </w:pPr>
      <w:bookmarkStart w:id="8" w:name="P707"/>
      <w:bookmarkEnd w:id="8"/>
      <w:r>
        <w:t>3)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9800E3" w:rsidRDefault="009800E3">
      <w:pPr>
        <w:pStyle w:val="ConsPlusNormal"/>
        <w:ind w:firstLine="540"/>
        <w:jc w:val="both"/>
      </w:pPr>
      <w:bookmarkStart w:id="9" w:name="P708"/>
      <w:bookmarkEnd w:id="9"/>
      <w:r>
        <w:t>4)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5) </w:t>
      </w:r>
      <w:hyperlink w:anchor="P920" w:history="1">
        <w:r>
          <w:rPr>
            <w:color w:val="0000FF"/>
          </w:rPr>
          <w:t>бизнес-проект</w:t>
        </w:r>
      </w:hyperlink>
      <w:r>
        <w:t xml:space="preserve"> согласно приложению 2 к настоящему Порядку, содержащий информацию в соответствии с критериями конкурсного отбора, указанными в </w:t>
      </w:r>
      <w:hyperlink w:anchor="P737" w:history="1">
        <w:r>
          <w:rPr>
            <w:color w:val="0000FF"/>
          </w:rPr>
          <w:t>пункте 3.4</w:t>
        </w:r>
      </w:hyperlink>
      <w:r>
        <w:t xml:space="preserve"> настоящего Порядка;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bookmarkStart w:id="10" w:name="P712"/>
      <w:bookmarkEnd w:id="10"/>
      <w:r>
        <w:t>6) справку из налогового органа об отсутствии задолженности по налоговым платежам в бюджеты всех уровней, полученную не ранее чем за две недели до момента подачи документов;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7) справку о средней численности работников за предшествующий календарный год. Впервые созданные организации или впервые зарегистрированные индивидуальные предприниматели представляют справку о средней численности работников за период, прошедший со дня их государственной регистрации до даты подачи заявления;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8) справку о величине средней заработной платы работников и об отсутствии просроченной задолженности по ней (в случае наличия работников) по состоянию на 1 число месяца, в котором подана заявка на субсидирование, подписанную субъектом малого и среднего предпринимательства;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9) копию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</w:t>
      </w:r>
      <w:proofErr w:type="gramStart"/>
      <w:r>
        <w:t>соответствии</w:t>
      </w:r>
      <w:proofErr w:type="gramEnd"/>
      <w:r>
        <w:t xml:space="preserve"> с которым сумма привлеченного кредита составляет более 1,5 млн. рублей;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10) заверенные банком выписка из ссудного счета и график погашения кредита;</w:t>
      </w:r>
    </w:p>
    <w:p w:rsidR="009800E3" w:rsidRDefault="009800E3">
      <w:pPr>
        <w:pStyle w:val="ConsPlusNormal"/>
        <w:ind w:firstLine="540"/>
        <w:jc w:val="both"/>
      </w:pPr>
      <w:r>
        <w:t>11) копии документов, подтверждающих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9800E3" w:rsidRDefault="009800E3">
      <w:pPr>
        <w:pStyle w:val="ConsPlusNormal"/>
        <w:ind w:firstLine="540"/>
        <w:jc w:val="both"/>
      </w:pPr>
      <w:r>
        <w:t>12) копии заключенных субъектом малого и среднего предпринимательства договоров (сделок),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13) справку о размере выручки от реализации товаров (работ, услуг) без учета налога на добавленную стоимость или о размере балансовой стоимости активов (остаточная стоимость основных средств и нематериальных активов) за предшествующий календарный год, вновь созданные субъекты малого и среднего предпринимательства </w:t>
      </w:r>
      <w:proofErr w:type="gramStart"/>
      <w:r>
        <w:t>предоставляют справку</w:t>
      </w:r>
      <w:proofErr w:type="gramEnd"/>
      <w:r>
        <w:t xml:space="preserve"> с указанными сведениями с момента регистрации;</w:t>
      </w:r>
    </w:p>
    <w:p w:rsidR="009800E3" w:rsidRDefault="009800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20.02.2015 N 30)</w:t>
      </w:r>
    </w:p>
    <w:p w:rsidR="009800E3" w:rsidRDefault="009800E3">
      <w:pPr>
        <w:pStyle w:val="ConsPlusNormal"/>
        <w:ind w:firstLine="540"/>
        <w:jc w:val="both"/>
      </w:pPr>
      <w:r>
        <w:t>14) копию информационного письма банка, содержащего информацию о сумме уплаченных процентов по кредитному договору на последнюю отчетную дату;</w:t>
      </w:r>
    </w:p>
    <w:p w:rsidR="009800E3" w:rsidRDefault="009800E3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15) документ, подтверждающий принятие на себя субъектом малого и среднего предпринимательства обязательств по созданию в течение 3 месяцев с момента получения субсидии не менее 1 дополнительного рабочего места на каждые 2 млн. руб. полученной субсидии и сохранению общего количества рабочих мест, включая вновь созданные после получения субсидии, в течение не менее 18 месяцев с момента получения субсидии.</w:t>
      </w:r>
      <w:proofErr w:type="gramEnd"/>
    </w:p>
    <w:p w:rsidR="009800E3" w:rsidRDefault="009800E3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 xml:space="preserve">Представление документов, указанных в </w:t>
      </w:r>
      <w:hyperlink w:anchor="P70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707" w:history="1">
        <w:r>
          <w:rPr>
            <w:color w:val="0000FF"/>
          </w:rPr>
          <w:t>3</w:t>
        </w:r>
      </w:hyperlink>
      <w:r>
        <w:t xml:space="preserve">, </w:t>
      </w:r>
      <w:hyperlink w:anchor="P708" w:history="1">
        <w:r>
          <w:rPr>
            <w:color w:val="0000FF"/>
          </w:rPr>
          <w:t>4</w:t>
        </w:r>
      </w:hyperlink>
      <w:r>
        <w:t xml:space="preserve">, </w:t>
      </w:r>
      <w:hyperlink w:anchor="P712" w:history="1">
        <w:r>
          <w:rPr>
            <w:color w:val="0000FF"/>
          </w:rPr>
          <w:t>6</w:t>
        </w:r>
      </w:hyperlink>
      <w:r>
        <w:t xml:space="preserve"> настоящего пункта, является правом субъекта малого и среднего предпринимательства.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В случае непредставления субъектом малого и среднего предпринимательства документов, указанных в </w:t>
      </w:r>
      <w:hyperlink w:anchor="P706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707" w:history="1">
        <w:r>
          <w:rPr>
            <w:color w:val="0000FF"/>
          </w:rPr>
          <w:t>3</w:t>
        </w:r>
      </w:hyperlink>
      <w:r>
        <w:t xml:space="preserve">, </w:t>
      </w:r>
      <w:hyperlink w:anchor="P708" w:history="1">
        <w:r>
          <w:rPr>
            <w:color w:val="0000FF"/>
          </w:rPr>
          <w:t>4</w:t>
        </w:r>
      </w:hyperlink>
      <w:r>
        <w:t xml:space="preserve">, </w:t>
      </w:r>
      <w:hyperlink w:anchor="P712" w:history="1">
        <w:r>
          <w:rPr>
            <w:color w:val="0000FF"/>
          </w:rPr>
          <w:t>6</w:t>
        </w:r>
      </w:hyperlink>
      <w: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сведениям.</w:t>
      </w:r>
    </w:p>
    <w:p w:rsidR="009800E3" w:rsidRDefault="009800E3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3.2. Каждая заявка субъекта малого и среднего предпринимательства должна быть прошита, пронумерована и скреплена подписью и печатью (при наличии) субъекта малого и среднего предпринимательства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>Поступившие заявки регистрируются в порядке их поступления в специальном журнале. Регистрация заявок осуществляется постоянно по мере их поступления, датой поступления заявки является дата ее регистрации. Субъекты малого и среднего предпринимательства отвечают за полноту и достоверность представленных документов.</w:t>
      </w:r>
    </w:p>
    <w:p w:rsidR="009800E3" w:rsidRDefault="009800E3">
      <w:pPr>
        <w:pStyle w:val="ConsPlusNormal"/>
        <w:ind w:firstLine="540"/>
        <w:jc w:val="both"/>
      </w:pPr>
      <w:r>
        <w:t>3.3.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утверждается Уполномоченным органом.</w:t>
      </w:r>
    </w:p>
    <w:p w:rsidR="009800E3" w:rsidRDefault="009800E3">
      <w:pPr>
        <w:pStyle w:val="ConsPlusNormal"/>
        <w:ind w:firstLine="540"/>
        <w:jc w:val="both"/>
      </w:pPr>
      <w:bookmarkStart w:id="11" w:name="P737"/>
      <w:bookmarkEnd w:id="11"/>
      <w:r>
        <w:t>3.4. В течение 30 рабочих дней с момента получения Уполномоченным органом заявки субъекта малого и среднего предпринимательства,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Комиссия проводит их проверку и оценку. Критериями определения победителей конкурсного отбора являются: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1) размер собственных средств субъекта малого и среднего предпринимательства, направленных на реализацию проекта (СС);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2) размер отчислений в бюджеты всех уровней и во внебюджетные фонды за предшествующий календарный год (РОФ);</w:t>
      </w:r>
    </w:p>
    <w:p w:rsidR="009800E3" w:rsidRDefault="009800E3">
      <w:pPr>
        <w:pStyle w:val="ConsPlusNormal"/>
        <w:ind w:firstLine="540"/>
        <w:jc w:val="both"/>
      </w:pPr>
      <w:r>
        <w:t>3) плановый размер отчислений в бюджеты всех уровней и во внебюджетные фонды по результатам года, исчисляемого со дня перечисления субсидии (РОП);</w:t>
      </w:r>
    </w:p>
    <w:p w:rsidR="009800E3" w:rsidRDefault="009800E3">
      <w:pPr>
        <w:pStyle w:val="ConsPlusNormal"/>
        <w:ind w:firstLine="540"/>
        <w:jc w:val="both"/>
      </w:pPr>
      <w:r>
        <w:t xml:space="preserve">4) численность </w:t>
      </w:r>
      <w:proofErr w:type="gramStart"/>
      <w:r>
        <w:t>работающих</w:t>
      </w:r>
      <w:proofErr w:type="gramEnd"/>
      <w:r>
        <w:t xml:space="preserve"> на конец прошлого календарного года (ЧРФ);</w:t>
      </w:r>
    </w:p>
    <w:p w:rsidR="009800E3" w:rsidRDefault="009800E3">
      <w:pPr>
        <w:pStyle w:val="ConsPlusNormal"/>
        <w:ind w:firstLine="540"/>
        <w:jc w:val="both"/>
      </w:pPr>
      <w:r>
        <w:t>5) количество планируемых к созданию в ходе реализации проекта дополнительных рабочих мест (ЧРП);</w:t>
      </w:r>
    </w:p>
    <w:p w:rsidR="009800E3" w:rsidRDefault="009800E3">
      <w:pPr>
        <w:pStyle w:val="ConsPlusNormal"/>
        <w:ind w:firstLine="540"/>
        <w:jc w:val="both"/>
      </w:pPr>
      <w:r>
        <w:t>6) объем выручки за предшествующий календарный год (ОВФ);</w:t>
      </w:r>
    </w:p>
    <w:p w:rsidR="009800E3" w:rsidRDefault="009800E3">
      <w:pPr>
        <w:pStyle w:val="ConsPlusNormal"/>
        <w:ind w:firstLine="540"/>
        <w:jc w:val="both"/>
      </w:pPr>
      <w:r>
        <w:t>7) плановый объем выручки по результатам года, исчисляемого со дня перечисления субсидии (ОВП).</w:t>
      </w:r>
    </w:p>
    <w:p w:rsidR="009800E3" w:rsidRDefault="009800E3">
      <w:pPr>
        <w:pStyle w:val="ConsPlusNormal"/>
        <w:ind w:firstLine="540"/>
        <w:jc w:val="both"/>
      </w:pPr>
      <w:r>
        <w:t xml:space="preserve">Конкурсные материалы участников оцениваются по 10-балльной шкале по каждому критерию и суммируются по всем критериям. </w:t>
      </w:r>
      <w:proofErr w:type="gramStart"/>
      <w:r>
        <w:t>Победителями конкурсного отбора признаются субъекты малого и среднего предпринимательства, заявки которых набрали наибольшее количество баллов и могут быть удовлетворены за счет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Заявки субъектов малого и среднего предпринимательства, в которых отсутствуют необходимые документы и (или) выявлены недостоверные данные, и (</w:t>
      </w:r>
      <w:proofErr w:type="gramStart"/>
      <w:r>
        <w:t xml:space="preserve">или) </w:t>
      </w:r>
      <w:proofErr w:type="gramEnd"/>
      <w:r>
        <w:t>документы не соответствуют требованиям законодательства, Комиссией не оцениваются.</w:t>
      </w:r>
    </w:p>
    <w:p w:rsidR="009800E3" w:rsidRDefault="009800E3">
      <w:pPr>
        <w:pStyle w:val="ConsPlusNormal"/>
        <w:ind w:firstLine="540"/>
        <w:jc w:val="both"/>
      </w:pPr>
      <w:r>
        <w:t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ассигнований,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9800E3" w:rsidRDefault="009800E3">
      <w:pPr>
        <w:pStyle w:val="ConsPlusNormal"/>
        <w:ind w:firstLine="540"/>
        <w:jc w:val="both"/>
      </w:pPr>
      <w:r>
        <w:t xml:space="preserve"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Комиссией также не оцениваются. При оценке заявок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</w:t>
      </w:r>
      <w:r>
        <w:lastRenderedPageBreak/>
        <w:t>для представления и защиты ими своих заявок.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3.5.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9800E3" w:rsidRDefault="009800E3">
      <w:pPr>
        <w:pStyle w:val="ConsPlusNormal"/>
        <w:ind w:firstLine="540"/>
        <w:jc w:val="both"/>
      </w:pPr>
      <w:r>
        <w:t xml:space="preserve">2) не выполнены условия предоставления субсидии, указанные в </w:t>
      </w:r>
      <w:hyperlink w:anchor="P686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9800E3" w:rsidRDefault="009800E3">
      <w:pPr>
        <w:pStyle w:val="ConsPlusNormal"/>
        <w:ind w:firstLine="540"/>
        <w:jc w:val="both"/>
      </w:pPr>
      <w: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800E3" w:rsidRDefault="009800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800E3" w:rsidRDefault="009800E3">
      <w:pPr>
        <w:pStyle w:val="ConsPlusNormal"/>
        <w:ind w:firstLine="540"/>
        <w:jc w:val="both"/>
      </w:pPr>
      <w:r>
        <w:t>3.6. При положительном решении Комиссии Уполномоченный орган в течение пяти дней со дня подписания итогового протокола заключает с субъектом малого и среднего предпринимательства договор о предоставлении субсидии. В случае отказа в предоставлении субсидии Комиссия в течение пяти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3.7. В случае принятия положительного решения о предоставлении субсидии </w:t>
      </w:r>
      <w:proofErr w:type="gramStart"/>
      <w:r>
        <w:t>информация</w:t>
      </w:r>
      <w:proofErr w:type="gramEnd"/>
      <w:r>
        <w:t xml:space="preserve">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9800E3" w:rsidRDefault="009800E3">
      <w:pPr>
        <w:pStyle w:val="ConsPlusNormal"/>
        <w:ind w:firstLine="540"/>
        <w:jc w:val="both"/>
      </w:pPr>
      <w:r>
        <w:t>3.8.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9800E3" w:rsidRDefault="009800E3">
      <w:pPr>
        <w:pStyle w:val="ConsPlusNormal"/>
        <w:ind w:firstLine="540"/>
        <w:jc w:val="both"/>
      </w:pPr>
      <w:r>
        <w:t>Субсидия перечисляется получателю в течение тридцати рабочих дней с момента заключения договора о предоставлении субсидии субъекту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В течение первого года и ежегодно в течение второго и третьего года (в случае если получатель субсидии продолжает осуществлять предпринимательскую деятельность)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 субсидии, копии платежных поручений, а также другие документы, подтверждающие факт целевого использования полученной субсидии</w:t>
      </w:r>
      <w:proofErr w:type="gramEnd"/>
      <w:r>
        <w:t>), а также ежеквартально в течение первого года представляет в Уполномоченный орган отчет о деятельности по форме, установленной Уполномоченным органом.</w:t>
      </w:r>
    </w:p>
    <w:p w:rsidR="009800E3" w:rsidRDefault="009800E3">
      <w:pPr>
        <w:pStyle w:val="ConsPlusNormal"/>
        <w:ind w:firstLine="540"/>
        <w:jc w:val="both"/>
      </w:pPr>
      <w: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9800E3" w:rsidRDefault="009800E3">
      <w:pPr>
        <w:pStyle w:val="ConsPlusNormal"/>
        <w:jc w:val="both"/>
      </w:pPr>
      <w:r>
        <w:lastRenderedPageBreak/>
        <w:t xml:space="preserve">(п. 3.8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3.9.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</w:t>
      </w:r>
    </w:p>
    <w:p w:rsidR="009800E3" w:rsidRDefault="009800E3">
      <w:pPr>
        <w:pStyle w:val="ConsPlusNormal"/>
        <w:ind w:firstLine="540"/>
        <w:jc w:val="both"/>
      </w:pPr>
      <w: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800E3" w:rsidRDefault="009800E3">
      <w:pPr>
        <w:pStyle w:val="ConsPlusNormal"/>
        <w:ind w:firstLine="540"/>
        <w:jc w:val="both"/>
      </w:pPr>
      <w:r>
        <w:t>3.10.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</w:t>
      </w:r>
    </w:p>
    <w:p w:rsidR="009800E3" w:rsidRDefault="009800E3">
      <w:pPr>
        <w:pStyle w:val="ConsPlusNormal"/>
        <w:ind w:firstLine="540"/>
        <w:jc w:val="both"/>
      </w:pPr>
      <w: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 1</w:t>
      </w:r>
    </w:p>
    <w:p w:rsidR="009800E3" w:rsidRDefault="009800E3">
      <w:pPr>
        <w:pStyle w:val="ConsPlusNormal"/>
        <w:jc w:val="right"/>
      </w:pPr>
      <w:r>
        <w:t>к Порядку субсидирования</w:t>
      </w:r>
    </w:p>
    <w:p w:rsidR="009800E3" w:rsidRDefault="009800E3">
      <w:pPr>
        <w:pStyle w:val="ConsPlusNormal"/>
        <w:jc w:val="right"/>
      </w:pPr>
      <w:r>
        <w:t>затрат субъектов малого</w:t>
      </w:r>
    </w:p>
    <w:p w:rsidR="009800E3" w:rsidRDefault="009800E3">
      <w:pPr>
        <w:pStyle w:val="ConsPlusNormal"/>
        <w:jc w:val="right"/>
      </w:pPr>
      <w:r>
        <w:t>и среднего предпринимательства</w:t>
      </w:r>
    </w:p>
    <w:p w:rsidR="009800E3" w:rsidRDefault="009800E3">
      <w:pPr>
        <w:pStyle w:val="ConsPlusNormal"/>
        <w:jc w:val="right"/>
      </w:pPr>
      <w:r>
        <w:t>на уплату процентов по кредитам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12" w:name="P780"/>
      <w:bookmarkEnd w:id="12"/>
      <w:r>
        <w:t>ЗАЯВЛЕНИЕ</w:t>
      </w:r>
    </w:p>
    <w:p w:rsidR="009800E3" w:rsidRDefault="009800E3">
      <w:pPr>
        <w:pStyle w:val="ConsPlusNormal"/>
        <w:jc w:val="center"/>
      </w:pPr>
      <w:r>
        <w:t>НА ПРЕДОСТАВЛЕНИЕ СУБСИДИИ В ЦЕЛЯХ ВОЗМЕЩЕНИЯ ЗАТРАТ</w:t>
      </w:r>
    </w:p>
    <w:p w:rsidR="009800E3" w:rsidRDefault="009800E3">
      <w:pPr>
        <w:pStyle w:val="ConsPlusNormal"/>
        <w:jc w:val="center"/>
      </w:pPr>
      <w:r>
        <w:t>НА УПЛАТУ ПРОЦЕНТОВ ПО КРЕДИТАМ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 xml:space="preserve">Северная Осетия-Алания от 11.09.2015 </w:t>
      </w:r>
      <w:hyperlink r:id="rId166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167" w:history="1">
        <w:r>
          <w:rPr>
            <w:color w:val="0000FF"/>
          </w:rPr>
          <w:t>N 243</w:t>
        </w:r>
      </w:hyperlink>
      <w:r>
        <w:t>)</w:t>
      </w:r>
      <w:proofErr w:type="gramEnd"/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20"/>
        <w:gridCol w:w="2280"/>
      </w:tblGrid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N</w:t>
            </w:r>
          </w:p>
          <w:p w:rsidR="009800E3" w:rsidRDefault="009800E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  <w:r>
              <w:t>Данные заявителя</w:t>
            </w: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Полное наименование заявителя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ИНН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КПП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ОГРН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ОКПО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 xml:space="preserve">Наименование проекта и вид деятельности, по которому реализуется проект (код вида экономической деятельности по </w:t>
            </w:r>
            <w:hyperlink r:id="rId168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 xml:space="preserve">Банковские реквизиты,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р</w:t>
            </w:r>
            <w:proofErr w:type="gramEnd"/>
            <w:r>
              <w:t>/с, к/с, БИК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Кадровый потенциал: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1) численность работающих на конец прошлого календарного года, чел.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2) количество планируемых к созданию в ходе реализации проекта дополнительных рабочих мест (чел.)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Налоговые отчисления: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1) 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 xml:space="preserve">2) плановый размер отчислений в бюджеты всех уровней и во внебюджетные фонды по результатам года, исчисляемого со дня </w:t>
            </w:r>
            <w:r>
              <w:lastRenderedPageBreak/>
              <w:t>перечисления субсидии (руб.)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Объем выручки: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1) объем выручки за предшествующий календарный год (руб.)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2) плановый объем выручки по результатам года, исчисляемого со дня перечисления субсидии (руб.)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Размер государственной поддержки, на который претендует заявитель (руб.)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Руководитель заявителя (Ф.И.О., должность, контактные данные)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Главный бухгалтер (Ф.И.О., контактные данные)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Руководитель проекта (Ф.И.О., должность, контактные данные)</w:t>
            </w:r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20" w:type="dxa"/>
          </w:tcPr>
          <w:p w:rsidR="009800E3" w:rsidRDefault="009800E3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280" w:type="dxa"/>
          </w:tcPr>
          <w:p w:rsidR="009800E3" w:rsidRDefault="009800E3">
            <w:pPr>
              <w:pStyle w:val="ConsPlusNormal"/>
              <w:jc w:val="center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Настоящим подтверждаю, что:</w:t>
      </w:r>
    </w:p>
    <w:p w:rsidR="009800E3" w:rsidRDefault="009800E3">
      <w:pPr>
        <w:pStyle w:val="ConsPlusNonformat"/>
        <w:jc w:val="both"/>
      </w:pPr>
      <w:r>
        <w:t xml:space="preserve">    в  соответствии  с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24 июля 2007 года N 209-ФЗ "О</w:t>
      </w:r>
    </w:p>
    <w:p w:rsidR="009800E3" w:rsidRDefault="009800E3">
      <w:pPr>
        <w:pStyle w:val="ConsPlusNonformat"/>
        <w:jc w:val="both"/>
      </w:pP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Федерации":</w:t>
      </w:r>
    </w:p>
    <w:p w:rsidR="009800E3" w:rsidRDefault="009800E3">
      <w:pPr>
        <w:pStyle w:val="ConsPlusNonformat"/>
        <w:jc w:val="both"/>
      </w:pPr>
      <w:r>
        <w:t xml:space="preserve">    </w:t>
      </w:r>
      <w:proofErr w:type="gramStart"/>
      <w:r>
        <w:t>являюсь  субъектом  малого и среднего предпринимательства (организацией</w:t>
      </w:r>
      <w:proofErr w:type="gramEnd"/>
    </w:p>
    <w:p w:rsidR="009800E3" w:rsidRDefault="009800E3">
      <w:pPr>
        <w:pStyle w:val="ConsPlusNonformat"/>
        <w:jc w:val="both"/>
      </w:pPr>
      <w:r>
        <w:t>инфраструктуры поддержки малого и среднего предпринимательства);</w:t>
      </w:r>
    </w:p>
    <w:p w:rsidR="009800E3" w:rsidRDefault="009800E3">
      <w:pPr>
        <w:pStyle w:val="ConsPlusNonformat"/>
        <w:jc w:val="both"/>
      </w:pPr>
      <w:r>
        <w:t xml:space="preserve">    соответствую  требованиям  </w:t>
      </w:r>
      <w:hyperlink r:id="rId170" w:history="1">
        <w:r>
          <w:rPr>
            <w:color w:val="0000FF"/>
          </w:rPr>
          <w:t>п. 3</w:t>
        </w:r>
      </w:hyperlink>
      <w:r>
        <w:t xml:space="preserve"> и </w:t>
      </w:r>
      <w:hyperlink r:id="rId171" w:history="1">
        <w:r>
          <w:rPr>
            <w:color w:val="0000FF"/>
          </w:rPr>
          <w:t>п. 4 ст. 14</w:t>
        </w:r>
      </w:hyperlink>
      <w:r>
        <w:t xml:space="preserve"> Федерального закона от 24</w:t>
      </w:r>
    </w:p>
    <w:p w:rsidR="009800E3" w:rsidRDefault="009800E3">
      <w:pPr>
        <w:pStyle w:val="ConsPlusNonformat"/>
        <w:jc w:val="both"/>
      </w:pPr>
      <w:r>
        <w:t xml:space="preserve">июля 2007 года N 209-ФЗ "О развитии малого и среднего предпринимательства </w:t>
      </w:r>
      <w:proofErr w:type="gramStart"/>
      <w:r>
        <w:t>в</w:t>
      </w:r>
      <w:proofErr w:type="gramEnd"/>
    </w:p>
    <w:p w:rsidR="009800E3" w:rsidRDefault="009800E3">
      <w:pPr>
        <w:pStyle w:val="ConsPlusNonformat"/>
        <w:jc w:val="both"/>
      </w:pPr>
      <w:proofErr w:type="gramStart"/>
      <w:r>
        <w:t>Российской     Федерации"     (для     субъектов    малого    и    среднего</w:t>
      </w:r>
      <w:proofErr w:type="gramEnd"/>
    </w:p>
    <w:p w:rsidR="009800E3" w:rsidRDefault="009800E3">
      <w:pPr>
        <w:pStyle w:val="ConsPlusNonformat"/>
        <w:jc w:val="both"/>
      </w:pPr>
      <w:r>
        <w:t>предпринимательства).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Все  строки  должны быть заполнены. В случае отсутствия данных ставится</w:t>
      </w:r>
    </w:p>
    <w:p w:rsidR="009800E3" w:rsidRDefault="009800E3">
      <w:pPr>
        <w:pStyle w:val="ConsPlusNonformat"/>
        <w:jc w:val="both"/>
      </w:pPr>
      <w:r>
        <w:t>прочерк.  Заявление заполняется с помощью средств электронно-вычислительной</w:t>
      </w:r>
    </w:p>
    <w:p w:rsidR="009800E3" w:rsidRDefault="009800E3">
      <w:pPr>
        <w:pStyle w:val="ConsPlusNonformat"/>
        <w:jc w:val="both"/>
      </w:pPr>
      <w:r>
        <w:t xml:space="preserve">техники  или  от  руки  разборчиво  печатными буквами чернилами </w:t>
      </w:r>
      <w:proofErr w:type="gramStart"/>
      <w:r>
        <w:t>черного</w:t>
      </w:r>
      <w:proofErr w:type="gramEnd"/>
      <w:r>
        <w:t xml:space="preserve"> или</w:t>
      </w:r>
    </w:p>
    <w:p w:rsidR="009800E3" w:rsidRDefault="009800E3">
      <w:pPr>
        <w:pStyle w:val="ConsPlusNonformat"/>
        <w:jc w:val="both"/>
      </w:pPr>
      <w:r>
        <w:t xml:space="preserve">синего  цвета.  Не  допускается  исправление  ошибок  путем зачеркивания, </w:t>
      </w:r>
      <w:proofErr w:type="gramStart"/>
      <w:r>
        <w:t>с</w:t>
      </w:r>
      <w:proofErr w:type="gramEnd"/>
    </w:p>
    <w:p w:rsidR="009800E3" w:rsidRDefault="009800E3">
      <w:pPr>
        <w:pStyle w:val="ConsPlusNonformat"/>
        <w:jc w:val="both"/>
      </w:pPr>
      <w:r>
        <w:t>помощью корректирующих средств.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Подписывается каждая страница заявления.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______________________ _____________________________________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подпись     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МП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Настоящим   выражаю   свое   согласие   на    обработку   Министерством</w:t>
      </w:r>
    </w:p>
    <w:p w:rsidR="009800E3" w:rsidRDefault="009800E3">
      <w:pPr>
        <w:pStyle w:val="ConsPlusNonformat"/>
        <w:jc w:val="both"/>
      </w:pPr>
      <w:proofErr w:type="gramStart"/>
      <w:r>
        <w:t>экономического   развития   Республики   Северная  Осетия-Алания   (далее -</w:t>
      </w:r>
      <w:proofErr w:type="gramEnd"/>
    </w:p>
    <w:p w:rsidR="009800E3" w:rsidRDefault="009800E3">
      <w:pPr>
        <w:pStyle w:val="ConsPlusNonformat"/>
        <w:jc w:val="both"/>
      </w:pPr>
      <w:proofErr w:type="gramStart"/>
      <w:r>
        <w:t>Министерство)   и    некоммерческой    организацией     "Фонд     поддержки</w:t>
      </w:r>
      <w:proofErr w:type="gramEnd"/>
    </w:p>
    <w:p w:rsidR="009800E3" w:rsidRDefault="009800E3">
      <w:pPr>
        <w:pStyle w:val="ConsPlusNonformat"/>
        <w:jc w:val="both"/>
      </w:pPr>
      <w:r>
        <w:t xml:space="preserve">предпринимательства"  моих  персональных  данных, содержащихся в  </w:t>
      </w:r>
      <w:proofErr w:type="gramStart"/>
      <w:r>
        <w:t>настоящей</w:t>
      </w:r>
      <w:proofErr w:type="gramEnd"/>
    </w:p>
    <w:p w:rsidR="009800E3" w:rsidRDefault="009800E3">
      <w:pPr>
        <w:pStyle w:val="ConsPlusNonformat"/>
        <w:jc w:val="both"/>
      </w:pPr>
      <w:r>
        <w:t>заявке   и   в  любых  иных  документах,  представленных  мною.</w:t>
      </w:r>
    </w:p>
    <w:p w:rsidR="009800E3" w:rsidRDefault="009800E3">
      <w:pPr>
        <w:pStyle w:val="ConsPlusNonformat"/>
        <w:jc w:val="both"/>
      </w:pPr>
      <w:r>
        <w:t>Министерство   может   систематизировать,  накапливать,  хранить,  уточнять</w:t>
      </w:r>
    </w:p>
    <w:p w:rsidR="009800E3" w:rsidRDefault="009800E3">
      <w:pPr>
        <w:pStyle w:val="ConsPlusNonformat"/>
        <w:jc w:val="both"/>
      </w:pPr>
      <w:proofErr w:type="gramStart"/>
      <w:r>
        <w:t>(обновлять, изменять), использовать, распространять (в том числе передавать</w:t>
      </w:r>
      <w:proofErr w:type="gramEnd"/>
    </w:p>
    <w:p w:rsidR="009800E3" w:rsidRDefault="009800E3">
      <w:pPr>
        <w:pStyle w:val="ConsPlusNonformat"/>
        <w:jc w:val="both"/>
      </w:pPr>
      <w:r>
        <w:t>третьим лицам), обезличивать, блокировать и уничтожать персональные данные.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______________________ _____________________________________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подпись     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МП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Уведомляем,  что  на момент формирования заявки не являемся получателем</w:t>
      </w:r>
    </w:p>
    <w:p w:rsidR="009800E3" w:rsidRDefault="009800E3">
      <w:pPr>
        <w:pStyle w:val="ConsPlusNonformat"/>
        <w:jc w:val="both"/>
      </w:pPr>
      <w:r>
        <w:t>аналогичной  государственной финансовой поддержки, задолженности по налогам</w:t>
      </w:r>
    </w:p>
    <w:p w:rsidR="009800E3" w:rsidRDefault="009800E3">
      <w:pPr>
        <w:pStyle w:val="ConsPlusNonformat"/>
        <w:jc w:val="both"/>
      </w:pPr>
      <w:r>
        <w:t>не имеем. Достоверность представленной информации подтверждаем.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______________________ _____________________________________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подпись     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МП</w:t>
      </w:r>
    </w:p>
    <w:p w:rsidR="009800E3" w:rsidRDefault="009800E3">
      <w:pPr>
        <w:pStyle w:val="ConsPlusNormal"/>
      </w:pPr>
    </w:p>
    <w:p w:rsidR="009800E3" w:rsidRDefault="009800E3">
      <w:pPr>
        <w:pStyle w:val="ConsPlusNormal"/>
      </w:pPr>
    </w:p>
    <w:p w:rsidR="009800E3" w:rsidRDefault="009800E3">
      <w:pPr>
        <w:pStyle w:val="ConsPlusNormal"/>
      </w:pPr>
    </w:p>
    <w:p w:rsidR="009800E3" w:rsidRDefault="009800E3">
      <w:pPr>
        <w:pStyle w:val="ConsPlusNormal"/>
      </w:pPr>
    </w:p>
    <w:p w:rsidR="009800E3" w:rsidRDefault="009800E3">
      <w:pPr>
        <w:pStyle w:val="ConsPlusNormal"/>
      </w:pPr>
    </w:p>
    <w:p w:rsidR="009800E3" w:rsidRDefault="009800E3">
      <w:pPr>
        <w:pStyle w:val="ConsPlusNormal"/>
        <w:jc w:val="right"/>
      </w:pPr>
      <w:r>
        <w:t>Приложение 2</w:t>
      </w:r>
    </w:p>
    <w:p w:rsidR="009800E3" w:rsidRDefault="009800E3">
      <w:pPr>
        <w:pStyle w:val="ConsPlusNormal"/>
        <w:jc w:val="right"/>
      </w:pPr>
      <w:r>
        <w:t>к Порядку субсидирования затрат</w:t>
      </w:r>
    </w:p>
    <w:p w:rsidR="009800E3" w:rsidRDefault="009800E3">
      <w:pPr>
        <w:pStyle w:val="ConsPlusNormal"/>
        <w:jc w:val="right"/>
      </w:pPr>
      <w:r>
        <w:t>субъектов малого и среднего</w:t>
      </w:r>
    </w:p>
    <w:p w:rsidR="009800E3" w:rsidRDefault="009800E3">
      <w:pPr>
        <w:pStyle w:val="ConsPlusNormal"/>
        <w:jc w:val="right"/>
      </w:pPr>
      <w:r>
        <w:t>предпринимательства на уплату</w:t>
      </w:r>
    </w:p>
    <w:p w:rsidR="009800E3" w:rsidRDefault="009800E3">
      <w:pPr>
        <w:pStyle w:val="ConsPlusNormal"/>
        <w:jc w:val="right"/>
      </w:pPr>
      <w:r>
        <w:lastRenderedPageBreak/>
        <w:t>процентов по кредитам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bookmarkStart w:id="13" w:name="P920"/>
      <w:bookmarkEnd w:id="13"/>
      <w:r>
        <w:t xml:space="preserve">                               БИЗНЕС-ПРОЕКТ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        1. Основная часть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1.1.  Полное наименование участника    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1.2.  Наименование представляемого проекта</w:t>
      </w:r>
    </w:p>
    <w:p w:rsidR="009800E3" w:rsidRDefault="009800E3">
      <w:pPr>
        <w:pStyle w:val="ConsPlusNonformat"/>
        <w:jc w:val="both"/>
      </w:pPr>
      <w:r>
        <w:t xml:space="preserve">      и срок его реализации            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1.3.  Краткое описание проекта и его целей</w:t>
      </w:r>
    </w:p>
    <w:p w:rsidR="009800E3" w:rsidRDefault="009800E3">
      <w:pPr>
        <w:pStyle w:val="ConsPlusNonformat"/>
        <w:jc w:val="both"/>
      </w:pPr>
      <w:r>
        <w:t xml:space="preserve">      </w:t>
      </w:r>
      <w:proofErr w:type="gramStart"/>
      <w:r>
        <w:t>(не более 150 слов: что производится, _______________________________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 новизна, конкретное применение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результатов проекта, перспективы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использования и </w:t>
      </w:r>
      <w:proofErr w:type="gramStart"/>
      <w:r>
        <w:t>другое</w:t>
      </w:r>
      <w:proofErr w:type="gramEnd"/>
      <w:r>
        <w:t>)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1.4.  Информация о стоимости реализации     _______________________________</w:t>
      </w:r>
    </w:p>
    <w:p w:rsidR="009800E3" w:rsidRDefault="009800E3">
      <w:pPr>
        <w:pStyle w:val="ConsPlusNonformat"/>
        <w:jc w:val="both"/>
      </w:pPr>
      <w:r>
        <w:t xml:space="preserve">      проекта: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полная стоимость проекта, руб.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  размер государственной поддержки, </w:t>
      </w:r>
      <w:proofErr w:type="gramStart"/>
      <w:r>
        <w:t>на</w:t>
      </w:r>
      <w:proofErr w:type="gramEnd"/>
    </w:p>
    <w:p w:rsidR="009800E3" w:rsidRDefault="009800E3">
      <w:pPr>
        <w:pStyle w:val="ConsPlusNonformat"/>
        <w:jc w:val="both"/>
      </w:pPr>
      <w:r>
        <w:t xml:space="preserve">      который претендует заявитель, руб.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  иные источники финансирования</w:t>
      </w:r>
    </w:p>
    <w:p w:rsidR="009800E3" w:rsidRDefault="009800E3">
      <w:pPr>
        <w:pStyle w:val="ConsPlusNonformat"/>
        <w:jc w:val="both"/>
      </w:pPr>
      <w:r>
        <w:t xml:space="preserve">      </w:t>
      </w:r>
      <w:proofErr w:type="gramStart"/>
      <w:r>
        <w:t>проекта (кредиты, займы, собственные  _______________________________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 средства с указанием сумм в рублях и  _______________________________</w:t>
      </w:r>
    </w:p>
    <w:p w:rsidR="009800E3" w:rsidRDefault="009800E3">
      <w:pPr>
        <w:pStyle w:val="ConsPlusNonformat"/>
        <w:jc w:val="both"/>
      </w:pPr>
      <w:r>
        <w:t xml:space="preserve">      с разбивкой по фактически </w:t>
      </w:r>
      <w:proofErr w:type="gramStart"/>
      <w:r>
        <w:t>вложенным</w:t>
      </w:r>
      <w:proofErr w:type="gramEnd"/>
      <w:r>
        <w:t xml:space="preserve">   _______________________________</w:t>
      </w:r>
    </w:p>
    <w:p w:rsidR="009800E3" w:rsidRDefault="009800E3">
      <w:pPr>
        <w:pStyle w:val="ConsPlusNonformat"/>
        <w:jc w:val="both"/>
      </w:pPr>
      <w:r>
        <w:t xml:space="preserve">      в проект средствам и средствам,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</w:t>
      </w:r>
      <w:proofErr w:type="gramStart"/>
      <w:r>
        <w:t>планируемым</w:t>
      </w:r>
      <w:proofErr w:type="gramEnd"/>
      <w:r>
        <w:t xml:space="preserve"> к получению и вложению)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1.5.  Направления расходования средств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кредита, заявляемого </w:t>
      </w:r>
      <w:proofErr w:type="gramStart"/>
      <w:r>
        <w:t>для</w:t>
      </w:r>
      <w:proofErr w:type="gramEnd"/>
      <w:r>
        <w:t xml:space="preserve">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субсидирования части затрат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заявителя, </w:t>
      </w:r>
      <w:proofErr w:type="gramStart"/>
      <w:r>
        <w:t>связанных</w:t>
      </w:r>
      <w:proofErr w:type="gramEnd"/>
      <w:r>
        <w:t xml:space="preserve"> с уплатой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процентов по данному кредиту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</w:t>
      </w:r>
      <w:proofErr w:type="gramStart"/>
      <w:r>
        <w:t>(наименование строительных работ      _______________________________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 или работ по реконструкции </w:t>
      </w:r>
      <w:proofErr w:type="gramStart"/>
      <w:r>
        <w:t>для</w:t>
      </w:r>
      <w:proofErr w:type="gramEnd"/>
      <w:r>
        <w:t xml:space="preserve">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собственных нужд производственных     _______________________________</w:t>
      </w:r>
    </w:p>
    <w:p w:rsidR="009800E3" w:rsidRDefault="009800E3">
      <w:pPr>
        <w:pStyle w:val="ConsPlusNonformat"/>
        <w:jc w:val="both"/>
      </w:pPr>
      <w:r>
        <w:t xml:space="preserve">      зданий, строений, сооружений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с указанием адресов объектов и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года проведения работ;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наименование </w:t>
      </w:r>
      <w:proofErr w:type="gramStart"/>
      <w:r>
        <w:t>приобретенного</w:t>
      </w:r>
      <w:proofErr w:type="gramEnd"/>
      <w:r>
        <w:t xml:space="preserve">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оборудования, включая затраты </w:t>
      </w:r>
      <w:proofErr w:type="gramStart"/>
      <w:r>
        <w:t>на</w:t>
      </w:r>
      <w:proofErr w:type="gramEnd"/>
      <w:r>
        <w:t xml:space="preserve">      _______________________________</w:t>
      </w:r>
    </w:p>
    <w:p w:rsidR="009800E3" w:rsidRDefault="009800E3">
      <w:pPr>
        <w:pStyle w:val="ConsPlusNonformat"/>
        <w:jc w:val="both"/>
      </w:pPr>
      <w:r>
        <w:t xml:space="preserve">      монтаж оборудования, в целях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создания и (или) развития, и (или)    _______________________________</w:t>
      </w:r>
    </w:p>
    <w:p w:rsidR="009800E3" w:rsidRDefault="009800E3">
      <w:pPr>
        <w:pStyle w:val="ConsPlusNonformat"/>
        <w:jc w:val="both"/>
      </w:pPr>
      <w:r>
        <w:t xml:space="preserve">      модернизации производства товаров     _______________________________</w:t>
      </w:r>
    </w:p>
    <w:p w:rsidR="009800E3" w:rsidRDefault="009800E3">
      <w:pPr>
        <w:pStyle w:val="ConsPlusNonformat"/>
        <w:jc w:val="both"/>
      </w:pPr>
      <w:r>
        <w:t xml:space="preserve">      (работ, услуг) с указанием марки,     _______________________________</w:t>
      </w:r>
    </w:p>
    <w:p w:rsidR="009800E3" w:rsidRDefault="009800E3">
      <w:pPr>
        <w:pStyle w:val="ConsPlusNonformat"/>
        <w:jc w:val="both"/>
      </w:pPr>
      <w:r>
        <w:t xml:space="preserve">      модели и года выпуска)           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1.6.  Направление расходования средств</w:t>
      </w:r>
    </w:p>
    <w:p w:rsidR="009800E3" w:rsidRDefault="009800E3">
      <w:pPr>
        <w:pStyle w:val="ConsPlusNonformat"/>
        <w:jc w:val="both"/>
      </w:pPr>
      <w:r>
        <w:t xml:space="preserve">      субсидии: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9"/>
        <w:gridCol w:w="3000"/>
        <w:gridCol w:w="3000"/>
      </w:tblGrid>
      <w:tr w:rsidR="009800E3">
        <w:tc>
          <w:tcPr>
            <w:tcW w:w="2989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6000" w:type="dxa"/>
            <w:gridSpan w:val="2"/>
          </w:tcPr>
          <w:p w:rsidR="009800E3" w:rsidRDefault="009800E3">
            <w:pPr>
              <w:pStyle w:val="ConsPlusNormal"/>
              <w:jc w:val="center"/>
            </w:pPr>
            <w:r>
              <w:t>Финансирование расходов по источникам, руб.</w:t>
            </w:r>
          </w:p>
        </w:tc>
      </w:tr>
      <w:tr w:rsidR="009800E3">
        <w:tc>
          <w:tcPr>
            <w:tcW w:w="2989" w:type="dxa"/>
            <w:vMerge/>
          </w:tcPr>
          <w:p w:rsidR="009800E3" w:rsidRDefault="009800E3"/>
        </w:tc>
        <w:tc>
          <w:tcPr>
            <w:tcW w:w="3000" w:type="dxa"/>
          </w:tcPr>
          <w:p w:rsidR="009800E3" w:rsidRDefault="009800E3">
            <w:pPr>
              <w:pStyle w:val="ConsPlusNormal"/>
              <w:jc w:val="center"/>
            </w:pPr>
            <w:r>
              <w:t>Средства государственной поддержки</w:t>
            </w:r>
          </w:p>
        </w:tc>
        <w:tc>
          <w:tcPr>
            <w:tcW w:w="3000" w:type="dxa"/>
          </w:tcPr>
          <w:p w:rsidR="009800E3" w:rsidRDefault="009800E3">
            <w:pPr>
              <w:pStyle w:val="ConsPlusNormal"/>
              <w:jc w:val="center"/>
            </w:pPr>
            <w:r>
              <w:t>Иные источники финансирования</w:t>
            </w: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  <w:r>
              <w:t>Итого</w:t>
            </w: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00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2. Экономический потенциал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2.1. Планируемые результаты реализации проекта по итогам года, исчисляемого</w:t>
      </w:r>
    </w:p>
    <w:p w:rsidR="009800E3" w:rsidRDefault="009800E3">
      <w:pPr>
        <w:pStyle w:val="ConsPlusNonformat"/>
        <w:jc w:val="both"/>
      </w:pPr>
      <w:r>
        <w:t>со дня заключения договора о предоставлении субсидии: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3"/>
        <w:gridCol w:w="2040"/>
        <w:gridCol w:w="1800"/>
        <w:gridCol w:w="1800"/>
      </w:tblGrid>
      <w:tr w:rsidR="009800E3">
        <w:tc>
          <w:tcPr>
            <w:tcW w:w="4020" w:type="dxa"/>
            <w:gridSpan w:val="2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 xml:space="preserve">Предшествующий </w:t>
            </w:r>
            <w:r>
              <w:lastRenderedPageBreak/>
              <w:t>год, исчисляемый со дня подачи заявки</w:t>
            </w: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 xml:space="preserve">Год заключения </w:t>
            </w:r>
            <w:r>
              <w:lastRenderedPageBreak/>
              <w:t>договора о предоставлении субсидии</w:t>
            </w: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 xml:space="preserve">Год, следующий </w:t>
            </w:r>
            <w:r>
              <w:lastRenderedPageBreak/>
              <w:t>за годом заключения договора о предоставлении субсидии</w:t>
            </w: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Объем выручки в денежном выражении,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Объем продаж в натуральном выражении, шт., т, кг и т.д.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Цена продажи единицы продукции (работ, услуг),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Расходы на производство и реализацию продукции (работ, услуг) всего,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в том числе: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закупка сырья и материалов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обслуживание ранее полученных кредитов и займов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арендная плата и оплата коммунальных услуг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транспортные расходы, реклама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иное (расходы на страхование, сертификацию и т.д.)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Прибыль от производства и реализации продукции (работ, услуг), руб. (доходы минус расходы)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Размер отчислений в бюджеты всех уровней и во внебюджетные фонды,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 xml:space="preserve">Численность работающих (на конец года), чел. (оформленных по </w:t>
            </w:r>
            <w:hyperlink r:id="rId173" w:history="1">
              <w:r>
                <w:rPr>
                  <w:color w:val="0000FF"/>
                </w:rPr>
                <w:t>ТК</w:t>
              </w:r>
            </w:hyperlink>
            <w:r>
              <w:t xml:space="preserve"> РФ)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Чистая прибыль,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3. План-график реализации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3.1. План-график реализации проекта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113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800E3">
        <w:tc>
          <w:tcPr>
            <w:tcW w:w="1322" w:type="dxa"/>
          </w:tcPr>
          <w:p w:rsidR="009800E3" w:rsidRDefault="009800E3">
            <w:pPr>
              <w:pStyle w:val="ConsPlusNormal"/>
              <w:jc w:val="center"/>
            </w:pPr>
            <w:r>
              <w:t>Этапы реализации проекта</w:t>
            </w:r>
          </w:p>
        </w:tc>
        <w:tc>
          <w:tcPr>
            <w:tcW w:w="1138" w:type="dxa"/>
          </w:tcPr>
          <w:p w:rsidR="009800E3" w:rsidRDefault="009800E3">
            <w:pPr>
              <w:pStyle w:val="ConsPlusNormal"/>
              <w:jc w:val="center"/>
            </w:pPr>
            <w:r>
              <w:t>Месяцы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XII</w:t>
            </w: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      4. Маркетинг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4.1.  </w:t>
      </w:r>
      <w:proofErr w:type="gramStart"/>
      <w:r>
        <w:t>Анализ  рынка  сырья,  материалов и комплектующих (для производителей</w:t>
      </w:r>
      <w:proofErr w:type="gramEnd"/>
    </w:p>
    <w:p w:rsidR="009800E3" w:rsidRDefault="009800E3">
      <w:pPr>
        <w:pStyle w:val="ConsPlusNonformat"/>
        <w:jc w:val="both"/>
      </w:pPr>
      <w:r>
        <w:t>товаров)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4146"/>
        <w:gridCol w:w="1440"/>
        <w:gridCol w:w="2160"/>
      </w:tblGrid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  <w:r>
              <w:t>Перечень необходимого сырья, комплектующих и материалов</w:t>
            </w: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  <w:r>
              <w:t>Объем потребления в натуральном выражении, шт., т, кг и т.д.</w:t>
            </w: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Наличие договоров на поставку сырья, материалов, комплектующих</w:t>
            </w: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>4.2. Информация о рынке сбыта готовой продукции (работ, услуг)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3360"/>
        <w:gridCol w:w="1560"/>
        <w:gridCol w:w="2160"/>
      </w:tblGrid>
      <w:tr w:rsidR="009800E3">
        <w:tc>
          <w:tcPr>
            <w:tcW w:w="258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производимой продукции</w:t>
            </w:r>
          </w:p>
        </w:tc>
        <w:tc>
          <w:tcPr>
            <w:tcW w:w="336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имеющихся/потенциальных потребителей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  <w:jc w:val="center"/>
            </w:pPr>
            <w:r>
              <w:t>Объем сбыта,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Наличие договоров на сбыт продукции (работ, услуг)</w:t>
            </w: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>4.3. Организация сбыта продукции (работ, услуг)</w:t>
      </w:r>
    </w:p>
    <w:p w:rsidR="009800E3" w:rsidRDefault="009800E3">
      <w:pPr>
        <w:pStyle w:val="ConsPlusNonformat"/>
        <w:jc w:val="both"/>
      </w:pPr>
      <w:r>
        <w:t xml:space="preserve">     ценовая политика                           ___________________________</w:t>
      </w:r>
    </w:p>
    <w:p w:rsidR="009800E3" w:rsidRDefault="009800E3">
      <w:pPr>
        <w:pStyle w:val="ConsPlusNonformat"/>
        <w:jc w:val="both"/>
      </w:pPr>
      <w:r>
        <w:lastRenderedPageBreak/>
        <w:t xml:space="preserve">     </w:t>
      </w:r>
      <w:proofErr w:type="gramStart"/>
      <w:r>
        <w:t>специальные условия оплаты товара (работ,</w:t>
      </w:r>
      <w:proofErr w:type="gramEnd"/>
    </w:p>
    <w:p w:rsidR="009800E3" w:rsidRDefault="009800E3">
      <w:pPr>
        <w:pStyle w:val="ConsPlusNonformat"/>
        <w:jc w:val="both"/>
      </w:pPr>
      <w:r>
        <w:t xml:space="preserve">     услуг) потребителем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использование торговых агентов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средства массовой информации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выставки-продажи   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использование почты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семинары, презентации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гарантийное и </w:t>
      </w:r>
      <w:proofErr w:type="spellStart"/>
      <w:r>
        <w:t>постгарантийное</w:t>
      </w:r>
      <w:proofErr w:type="spellEnd"/>
      <w:r>
        <w:t xml:space="preserve"> обслуживание</w:t>
      </w:r>
    </w:p>
    <w:p w:rsidR="009800E3" w:rsidRDefault="009800E3">
      <w:pPr>
        <w:pStyle w:val="ConsPlusNonformat"/>
        <w:jc w:val="both"/>
      </w:pPr>
      <w:r>
        <w:t xml:space="preserve">     и пр.                                      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Все  строки  должны  быть  заполнены.  В  случае отсутствия данных ставится</w:t>
      </w:r>
    </w:p>
    <w:p w:rsidR="009800E3" w:rsidRDefault="009800E3">
      <w:pPr>
        <w:pStyle w:val="ConsPlusNonformat"/>
        <w:jc w:val="both"/>
      </w:pPr>
      <w:r>
        <w:t>прочерк.</w:t>
      </w:r>
    </w:p>
    <w:p w:rsidR="009800E3" w:rsidRDefault="009800E3">
      <w:pPr>
        <w:pStyle w:val="ConsPlusNonformat"/>
        <w:jc w:val="both"/>
      </w:pPr>
      <w:r>
        <w:t xml:space="preserve">Подписывается каждая страница </w:t>
      </w:r>
      <w:proofErr w:type="gramStart"/>
      <w:r>
        <w:t>бизнес-проекта</w:t>
      </w:r>
      <w:proofErr w:type="gramEnd"/>
      <w:r>
        <w:t>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    ________________  /______________________________/</w:t>
      </w:r>
    </w:p>
    <w:p w:rsidR="009800E3" w:rsidRDefault="009800E3">
      <w:pPr>
        <w:pStyle w:val="ConsPlusNonformat"/>
        <w:jc w:val="both"/>
      </w:pPr>
      <w:r>
        <w:t xml:space="preserve">                             подпись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          МП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 2</w:t>
      </w:r>
    </w:p>
    <w:p w:rsidR="009800E3" w:rsidRDefault="009800E3">
      <w:pPr>
        <w:pStyle w:val="ConsPlusNormal"/>
        <w:jc w:val="right"/>
      </w:pPr>
      <w:r>
        <w:t>к подпрограмме 1</w:t>
      </w:r>
    </w:p>
    <w:p w:rsidR="009800E3" w:rsidRDefault="009800E3">
      <w:pPr>
        <w:pStyle w:val="ConsPlusNormal"/>
        <w:jc w:val="right"/>
      </w:pPr>
      <w:r>
        <w:t>"Поддержка и развитие малого,</w:t>
      </w:r>
    </w:p>
    <w:p w:rsidR="009800E3" w:rsidRDefault="009800E3">
      <w:pPr>
        <w:pStyle w:val="ConsPlusNormal"/>
        <w:jc w:val="right"/>
      </w:pPr>
      <w:r>
        <w:t>среднего предпринимательства</w:t>
      </w:r>
    </w:p>
    <w:p w:rsidR="009800E3" w:rsidRDefault="009800E3">
      <w:pPr>
        <w:pStyle w:val="ConsPlusNormal"/>
        <w:jc w:val="right"/>
      </w:pPr>
      <w:r>
        <w:t>в Республике Северная Осетия-Алания"</w:t>
      </w:r>
    </w:p>
    <w:p w:rsidR="009800E3" w:rsidRDefault="009800E3">
      <w:pPr>
        <w:pStyle w:val="ConsPlusNormal"/>
        <w:jc w:val="right"/>
      </w:pPr>
      <w:r>
        <w:t>на 2014 - 2016 годы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14" w:name="P1470"/>
      <w:bookmarkEnd w:id="14"/>
      <w:r>
        <w:t>ПОРЯДОК</w:t>
      </w:r>
    </w:p>
    <w:p w:rsidR="009800E3" w:rsidRDefault="009800E3">
      <w:pPr>
        <w:pStyle w:val="ConsPlusNormal"/>
        <w:jc w:val="center"/>
      </w:pPr>
      <w:r>
        <w:t>ПРЕДОСТАВЛЕНИЯ СУБСИДИЙ СУБЪЕКТАМ МАЛОГО И СРЕДНЕГО</w:t>
      </w:r>
    </w:p>
    <w:p w:rsidR="009800E3" w:rsidRDefault="009800E3">
      <w:pPr>
        <w:pStyle w:val="ConsPlusNormal"/>
        <w:jc w:val="center"/>
      </w:pPr>
      <w:r>
        <w:t>ПРЕДПРИНИМАТЕЛЬСТВА В ЦЕЛЯХ ВОЗМЕЩЕНИЯ ЗАТРАТ,</w:t>
      </w:r>
    </w:p>
    <w:p w:rsidR="009800E3" w:rsidRDefault="009800E3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ПРИОБРЕТЕНИЕМ ОБОРУДОВАНИЯ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(введено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>Северная Осетия-Алания от 06.02.2015 N 9;</w:t>
      </w:r>
    </w:p>
    <w:p w:rsidR="009800E3" w:rsidRDefault="009800E3">
      <w:pPr>
        <w:pStyle w:val="ConsPlusNormal"/>
        <w:jc w:val="center"/>
      </w:pPr>
      <w:r>
        <w:lastRenderedPageBreak/>
        <w:t>в ред. Постановлений Правительства Республики</w:t>
      </w:r>
    </w:p>
    <w:p w:rsidR="009800E3" w:rsidRDefault="009800E3">
      <w:pPr>
        <w:pStyle w:val="ConsPlusNormal"/>
        <w:jc w:val="center"/>
      </w:pPr>
      <w:r>
        <w:t xml:space="preserve">Северная Осетия-Алания от 20.02.2015 </w:t>
      </w:r>
      <w:hyperlink r:id="rId175" w:history="1">
        <w:r>
          <w:rPr>
            <w:color w:val="0000FF"/>
          </w:rPr>
          <w:t>N 30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11.09.2015 </w:t>
      </w:r>
      <w:hyperlink r:id="rId176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177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1. Общие положения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условия субсидирования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 Северная Осетия-Алания "Поддержка и развитие малого, среднего предпринимательства и инвестиционной деятельности</w:t>
      </w:r>
      <w:proofErr w:type="gramEnd"/>
      <w:r>
        <w:t xml:space="preserve"> в Республике Северная Осетия-Алания" на 2014 - 2016 годы.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 xml:space="preserve">Субсидирование затрат на приобретение оборудования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17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</w:t>
      </w:r>
      <w:proofErr w:type="gramEnd"/>
      <w:r>
        <w:t>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9800E3" w:rsidRDefault="009800E3">
      <w:pPr>
        <w:pStyle w:val="ConsPlusNormal"/>
        <w:jc w:val="both"/>
      </w:pPr>
      <w:r>
        <w:t xml:space="preserve">(п. 1.1 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1.2. Субсидии предоставляются на конкурсной основе из расчета не более 5,0 млн. рублей на один субъект малого и среднего предпринимательства. Субсидированию подлежат не более 50% произведенных субъектом малого и среднего предпринимательства затрат.</w:t>
      </w:r>
    </w:p>
    <w:p w:rsidR="009800E3" w:rsidRDefault="009800E3">
      <w:pPr>
        <w:pStyle w:val="ConsPlusNormal"/>
        <w:ind w:firstLine="540"/>
        <w:jc w:val="both"/>
      </w:pPr>
      <w:r>
        <w:t>1.3.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предоставляется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на приобретение в собственность оборудования.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Предметом по вышеуказанным договорам не может быть приобретение оборудования, с </w:t>
      </w:r>
      <w:proofErr w:type="gramStart"/>
      <w:r>
        <w:t>момента</w:t>
      </w:r>
      <w:proofErr w:type="gramEnd"/>
      <w:r>
        <w:t xml:space="preserve"> изготовления которого прошло пять лет и более.</w:t>
      </w:r>
    </w:p>
    <w:p w:rsidR="009800E3" w:rsidRDefault="009800E3">
      <w:pPr>
        <w:pStyle w:val="ConsPlusNormal"/>
        <w:ind w:firstLine="540"/>
        <w:jc w:val="both"/>
      </w:pPr>
      <w:r>
        <w:t>1.4.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осуществляется в целях: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1) развития субъектов малого и среднего предпринимательства в Республике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2) стимулирования технической модернизации оборудования субъектов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3) повышения разнообразия продукции, производимой на территории Республики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 xml:space="preserve">1.5. </w:t>
      </w:r>
      <w:proofErr w:type="gramStart"/>
      <w: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182" w:history="1">
        <w:r>
          <w:rPr>
            <w:color w:val="0000FF"/>
          </w:rPr>
          <w:t>разделы G</w:t>
        </w:r>
      </w:hyperlink>
      <w:r>
        <w:t xml:space="preserve">, </w:t>
      </w:r>
      <w:hyperlink r:id="rId183" w:history="1">
        <w:r>
          <w:rPr>
            <w:color w:val="0000FF"/>
          </w:rPr>
          <w:t>K</w:t>
        </w:r>
      </w:hyperlink>
      <w:r>
        <w:t xml:space="preserve">, </w:t>
      </w:r>
      <w:hyperlink r:id="rId184" w:history="1">
        <w:r>
          <w:rPr>
            <w:color w:val="0000FF"/>
          </w:rPr>
          <w:t>L</w:t>
        </w:r>
      </w:hyperlink>
      <w:r>
        <w:t xml:space="preserve">, </w:t>
      </w:r>
      <w:hyperlink r:id="rId185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186" w:history="1">
        <w:r>
          <w:rPr>
            <w:color w:val="0000FF"/>
          </w:rPr>
          <w:t>кодов 71</w:t>
        </w:r>
      </w:hyperlink>
      <w:r>
        <w:t xml:space="preserve"> и </w:t>
      </w:r>
      <w:hyperlink r:id="rId187" w:history="1">
        <w:r>
          <w:rPr>
            <w:color w:val="0000FF"/>
          </w:rPr>
          <w:t>75</w:t>
        </w:r>
      </w:hyperlink>
      <w:r>
        <w:t xml:space="preserve">), </w:t>
      </w:r>
      <w:hyperlink r:id="rId188" w:history="1">
        <w:r>
          <w:rPr>
            <w:color w:val="0000FF"/>
          </w:rPr>
          <w:t>N</w:t>
        </w:r>
      </w:hyperlink>
      <w:r>
        <w:t xml:space="preserve">, </w:t>
      </w:r>
      <w:hyperlink r:id="rId189" w:history="1">
        <w:r>
          <w:rPr>
            <w:color w:val="0000FF"/>
          </w:rPr>
          <w:t>O</w:t>
        </w:r>
      </w:hyperlink>
      <w:r>
        <w:t xml:space="preserve">, </w:t>
      </w:r>
      <w:hyperlink r:id="rId190" w:history="1">
        <w:r>
          <w:rPr>
            <w:color w:val="0000FF"/>
          </w:rPr>
          <w:t>S</w:t>
        </w:r>
      </w:hyperlink>
      <w:r>
        <w:t xml:space="preserve">, </w:t>
      </w:r>
      <w:hyperlink r:id="rId191" w:history="1">
        <w:r>
          <w:rPr>
            <w:color w:val="0000FF"/>
          </w:rPr>
          <w:t>T</w:t>
        </w:r>
      </w:hyperlink>
      <w:r>
        <w:t xml:space="preserve">, </w:t>
      </w:r>
      <w:hyperlink r:id="rId192" w:history="1">
        <w:r>
          <w:rPr>
            <w:color w:val="0000FF"/>
          </w:rPr>
          <w:t>U</w:t>
        </w:r>
      </w:hyperlink>
      <w:r>
        <w:t xml:space="preserve"> Общероссийского </w:t>
      </w:r>
      <w:r>
        <w:lastRenderedPageBreak/>
        <w:t>классификатора видов экономической деятельности (ОК 029-2014 (КДЕС Ред. 2).</w:t>
      </w:r>
      <w:proofErr w:type="gramEnd"/>
    </w:p>
    <w:p w:rsidR="009800E3" w:rsidRDefault="009800E3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 Требования к участникам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2.1. Субсидия предоставляется субъектам, отвечающим критериям, установленным </w:t>
      </w:r>
      <w:hyperlink r:id="rId195" w:history="1">
        <w:r>
          <w:rPr>
            <w:color w:val="0000FF"/>
          </w:rPr>
          <w:t>статьями 4</w:t>
        </w:r>
      </w:hyperlink>
      <w:r>
        <w:t xml:space="preserve">, </w:t>
      </w:r>
      <w:hyperlink r:id="rId196" w:history="1">
        <w:r>
          <w:rPr>
            <w:color w:val="0000FF"/>
          </w:rPr>
          <w:t>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9800E3" w:rsidRDefault="009800E3">
      <w:pPr>
        <w:pStyle w:val="ConsPlusNormal"/>
        <w:ind w:firstLine="540"/>
        <w:jc w:val="both"/>
      </w:pPr>
      <w:r>
        <w:t>2.2. Условиями оказания поддержки являются:</w:t>
      </w:r>
    </w:p>
    <w:p w:rsidR="009800E3" w:rsidRDefault="009800E3">
      <w:pPr>
        <w:pStyle w:val="ConsPlusNormal"/>
        <w:ind w:firstLine="540"/>
        <w:jc w:val="both"/>
      </w:pPr>
      <w: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9800E3" w:rsidRDefault="009800E3">
      <w:pPr>
        <w:pStyle w:val="ConsPlusNormal"/>
        <w:ind w:firstLine="540"/>
        <w:jc w:val="both"/>
      </w:pPr>
      <w:r>
        <w:t xml:space="preserve">3) наличие </w:t>
      </w:r>
      <w:hyperlink w:anchor="P1726" w:history="1">
        <w:proofErr w:type="gramStart"/>
        <w:r>
          <w:rPr>
            <w:color w:val="0000FF"/>
          </w:rPr>
          <w:t>бизнес-проекта</w:t>
        </w:r>
        <w:proofErr w:type="gramEnd"/>
      </w:hyperlink>
      <w:r>
        <w:t xml:space="preserve"> субъекта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9800E3" w:rsidRDefault="009800E3">
      <w:pPr>
        <w:pStyle w:val="ConsPlusNormal"/>
        <w:ind w:firstLine="540"/>
        <w:jc w:val="both"/>
      </w:pPr>
      <w:r>
        <w:t xml:space="preserve">5) представление субъектом малого и среднего предпринимательства в полном объеме документов в соответствии с требованиями </w:t>
      </w:r>
      <w:hyperlink w:anchor="P1515" w:history="1">
        <w:r>
          <w:rPr>
            <w:color w:val="0000FF"/>
          </w:rPr>
          <w:t>п. 3.1</w:t>
        </w:r>
      </w:hyperlink>
      <w:r>
        <w:t xml:space="preserve">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03.11.2015 N 243)</w:t>
      </w:r>
    </w:p>
    <w:p w:rsidR="009800E3" w:rsidRDefault="009800E3">
      <w:pPr>
        <w:pStyle w:val="ConsPlusNormal"/>
        <w:ind w:firstLine="540"/>
        <w:jc w:val="both"/>
      </w:pPr>
      <w:r>
        <w:t xml:space="preserve">6) </w:t>
      </w:r>
      <w:proofErr w:type="spellStart"/>
      <w:r>
        <w:t>ненахождение</w:t>
      </w:r>
      <w:proofErr w:type="spellEnd"/>
      <w: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9800E3" w:rsidRDefault="009800E3">
      <w:pPr>
        <w:pStyle w:val="ConsPlusNormal"/>
        <w:ind w:firstLine="540"/>
        <w:jc w:val="both"/>
      </w:pPr>
      <w:r>
        <w:t>7) признание субъекта малого и среднего предпринимательства победителем конкурсного отбора;</w:t>
      </w:r>
    </w:p>
    <w:p w:rsidR="009800E3" w:rsidRDefault="009800E3">
      <w:pPr>
        <w:pStyle w:val="ConsPlusNormal"/>
        <w:ind w:firstLine="540"/>
        <w:jc w:val="both"/>
      </w:pPr>
      <w:r>
        <w:t>8) соответствие представленных субъектом малого и среднего предпринимательства документов требованиям законодательства;</w:t>
      </w:r>
    </w:p>
    <w:p w:rsidR="009800E3" w:rsidRDefault="009800E3">
      <w:pPr>
        <w:pStyle w:val="ConsPlusNormal"/>
        <w:ind w:firstLine="540"/>
        <w:jc w:val="both"/>
      </w:pPr>
      <w: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15" w:name="P1515"/>
      <w:bookmarkEnd w:id="15"/>
      <w:r>
        <w:t>3. Порядок отбора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 xml:space="preserve">1) </w:t>
      </w:r>
      <w:hyperlink w:anchor="P1586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9800E3" w:rsidRDefault="009800E3">
      <w:pPr>
        <w:pStyle w:val="ConsPlusNormal"/>
        <w:ind w:firstLine="540"/>
        <w:jc w:val="both"/>
      </w:pPr>
      <w:bookmarkStart w:id="16" w:name="P1521"/>
      <w:bookmarkEnd w:id="16"/>
      <w: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9800E3" w:rsidRDefault="009800E3">
      <w:pPr>
        <w:pStyle w:val="ConsPlusNormal"/>
        <w:ind w:firstLine="540"/>
        <w:jc w:val="both"/>
      </w:pPr>
      <w:bookmarkStart w:id="17" w:name="P1522"/>
      <w:bookmarkEnd w:id="17"/>
      <w:r>
        <w:t>3)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две недели до момента подачи документов;</w:t>
      </w:r>
    </w:p>
    <w:p w:rsidR="009800E3" w:rsidRDefault="009800E3">
      <w:pPr>
        <w:pStyle w:val="ConsPlusNormal"/>
        <w:ind w:firstLine="540"/>
        <w:jc w:val="both"/>
      </w:pPr>
      <w:bookmarkStart w:id="18" w:name="P1523"/>
      <w:bookmarkEnd w:id="18"/>
      <w:r>
        <w:t>4) копии учредительных документов (для юридических лиц);</w:t>
      </w:r>
    </w:p>
    <w:p w:rsidR="009800E3" w:rsidRDefault="009800E3">
      <w:pPr>
        <w:pStyle w:val="ConsPlusNormal"/>
        <w:ind w:firstLine="540"/>
        <w:jc w:val="both"/>
      </w:pPr>
      <w:r>
        <w:t>5) копию договора на приобретение в собственность оборудования, включая затраты на монтаж оборудования;</w:t>
      </w:r>
    </w:p>
    <w:p w:rsidR="009800E3" w:rsidRDefault="009800E3">
      <w:pPr>
        <w:pStyle w:val="ConsPlusNormal"/>
        <w:ind w:firstLine="540"/>
        <w:jc w:val="both"/>
      </w:pPr>
      <w:r>
        <w:t>6) копии документов, подтверждающих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ордера, в размере не менее 50% произведенных затрат, и бухгалтерские документы, подтверждающие постановку на баланс указанного оборудования;</w:t>
      </w:r>
    </w:p>
    <w:p w:rsidR="009800E3" w:rsidRDefault="009800E3">
      <w:pPr>
        <w:pStyle w:val="ConsPlusNormal"/>
        <w:ind w:firstLine="540"/>
        <w:jc w:val="both"/>
      </w:pPr>
      <w:r>
        <w:t xml:space="preserve">7) технико-экономическое обоснование приобретения оборудования в целях создания и (или) развития и (или) модернизации производства товаров (работ, услуг) и использования средств субсидии </w:t>
      </w:r>
      <w:hyperlink w:anchor="P1726" w:history="1">
        <w:r>
          <w:rPr>
            <w:color w:val="0000FF"/>
          </w:rPr>
          <w:t>(бизнес-проект)</w:t>
        </w:r>
      </w:hyperlink>
      <w:r>
        <w:t xml:space="preserve"> согласно приложению 2 к настоящему Порядку, содержащее информацию о критериях конкурсного отбора, указанных в </w:t>
      </w:r>
      <w:hyperlink w:anchor="P1540" w:history="1">
        <w:r>
          <w:rPr>
            <w:color w:val="0000FF"/>
          </w:rPr>
          <w:t>пункте 3.5</w:t>
        </w:r>
      </w:hyperlink>
      <w:r>
        <w:t xml:space="preserve"> настоящего Порядка;</w:t>
      </w:r>
    </w:p>
    <w:p w:rsidR="009800E3" w:rsidRDefault="009800E3">
      <w:pPr>
        <w:pStyle w:val="ConsPlusNormal"/>
        <w:ind w:firstLine="540"/>
        <w:jc w:val="both"/>
      </w:pPr>
      <w:bookmarkStart w:id="19" w:name="P1527"/>
      <w:bookmarkEnd w:id="19"/>
      <w:r>
        <w:t>8) справку из налогового органа об отсутствии задолженности по налоговым платежам в бюджеты всех уровней, полученную не ранее чем за две недели до момента подачи документов;</w:t>
      </w:r>
    </w:p>
    <w:p w:rsidR="009800E3" w:rsidRDefault="009800E3">
      <w:pPr>
        <w:pStyle w:val="ConsPlusNormal"/>
        <w:ind w:firstLine="540"/>
        <w:jc w:val="both"/>
      </w:pPr>
      <w:r>
        <w:t>9)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10) справку о средней численности работников за предшествующий календарный год. Впервые созданные организации или впервые зарегистрированные индивидуальные предприниматели представляют справку о средней численности работников за период, прошедший со дня их государственной регистрации до даты подачи заявления;</w:t>
      </w:r>
    </w:p>
    <w:p w:rsidR="009800E3" w:rsidRDefault="009800E3">
      <w:pPr>
        <w:pStyle w:val="ConsPlusNormal"/>
        <w:ind w:firstLine="540"/>
        <w:jc w:val="both"/>
      </w:pPr>
      <w:r>
        <w:t>11) документ, содержащий информацию о дате изготовления (производства, выпуска) приобретенного оборудования;</w:t>
      </w:r>
    </w:p>
    <w:p w:rsidR="009800E3" w:rsidRDefault="009800E3">
      <w:pPr>
        <w:pStyle w:val="ConsPlusNormal"/>
        <w:ind w:firstLine="540"/>
        <w:jc w:val="both"/>
      </w:pPr>
      <w:r>
        <w:t xml:space="preserve">12) справку о размере выручки от реализации товаров (работ, услуг) без учета налога на добавленную стоимость или о размере балансовой стоимости активов (остаточная стоимость основных средств и нематериальных активов) за предшествующий календарный год. Вновь созданные субъекты малого и среднего предпринимательства </w:t>
      </w:r>
      <w:proofErr w:type="gramStart"/>
      <w:r>
        <w:t>предоставляют справку</w:t>
      </w:r>
      <w:proofErr w:type="gramEnd"/>
      <w:r>
        <w:t xml:space="preserve"> с указанными сведениями с момента регистрации;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13) документ, подтверждающий принятие на себя субъектом малого и среднего предпринимательства обязательств по созданию в течение 3 месяцев с момента получения субсидии не менее 1 дополнительного рабочего места на каждые 2 млн. руб. полученной субсидии и сохранению общего количества рабочих мест, включая вновь созданные после получения субсидии, в течение не менее 18 месяцев с момента получения субсидии.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 xml:space="preserve">Представление документов, указанных в </w:t>
      </w:r>
      <w:hyperlink w:anchor="P1521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522" w:history="1">
        <w:r>
          <w:rPr>
            <w:color w:val="0000FF"/>
          </w:rPr>
          <w:t>3</w:t>
        </w:r>
      </w:hyperlink>
      <w:r>
        <w:t xml:space="preserve">, </w:t>
      </w:r>
      <w:hyperlink w:anchor="P1523" w:history="1">
        <w:r>
          <w:rPr>
            <w:color w:val="0000FF"/>
          </w:rPr>
          <w:t>4</w:t>
        </w:r>
      </w:hyperlink>
      <w:r>
        <w:t xml:space="preserve">, </w:t>
      </w:r>
      <w:hyperlink w:anchor="P1527" w:history="1">
        <w:r>
          <w:rPr>
            <w:color w:val="0000FF"/>
          </w:rPr>
          <w:t>8</w:t>
        </w:r>
      </w:hyperlink>
      <w:r>
        <w:t xml:space="preserve"> настоящего пункта, является правом субъектов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 xml:space="preserve">В случае непредставления субъектом малого и среднего предпринимательства документов, указанных в </w:t>
      </w:r>
      <w:hyperlink w:anchor="P1521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522" w:history="1">
        <w:r>
          <w:rPr>
            <w:color w:val="0000FF"/>
          </w:rPr>
          <w:t>3</w:t>
        </w:r>
      </w:hyperlink>
      <w:r>
        <w:t xml:space="preserve">, </w:t>
      </w:r>
      <w:hyperlink w:anchor="P1523" w:history="1">
        <w:r>
          <w:rPr>
            <w:color w:val="0000FF"/>
          </w:rPr>
          <w:t>4</w:t>
        </w:r>
      </w:hyperlink>
      <w:r>
        <w:t xml:space="preserve">, </w:t>
      </w:r>
      <w:hyperlink w:anchor="P1527" w:history="1">
        <w:r>
          <w:rPr>
            <w:color w:val="0000FF"/>
          </w:rPr>
          <w:t>8</w:t>
        </w:r>
      </w:hyperlink>
      <w: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сведениям.</w:t>
      </w:r>
    </w:p>
    <w:p w:rsidR="009800E3" w:rsidRDefault="009800E3">
      <w:pPr>
        <w:pStyle w:val="ConsPlusNormal"/>
        <w:ind w:firstLine="540"/>
        <w:jc w:val="both"/>
      </w:pPr>
      <w:r>
        <w:t xml:space="preserve">Каждая заявка субъекта малого и среднего предпринимательства должна быть прошита, пронумерована, скреплена подписью и печатью (при </w:t>
      </w:r>
      <w:r>
        <w:lastRenderedPageBreak/>
        <w:t>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>3.2. Субъекты малого и среднего предпринимательства отвечают за полноту и достоверность представленных документов.</w:t>
      </w:r>
    </w:p>
    <w:p w:rsidR="009800E3" w:rsidRDefault="009800E3">
      <w:pPr>
        <w:pStyle w:val="ConsPlusNormal"/>
        <w:ind w:firstLine="540"/>
        <w:jc w:val="both"/>
      </w:pPr>
      <w:r>
        <w:t xml:space="preserve">3.3. Заявка считается принятой </w:t>
      </w:r>
      <w:proofErr w:type="gramStart"/>
      <w:r>
        <w:t>с даты поступления</w:t>
      </w:r>
      <w:proofErr w:type="gramEnd"/>
      <w: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9800E3" w:rsidRDefault="009800E3">
      <w:pPr>
        <w:pStyle w:val="ConsPlusNormal"/>
        <w:ind w:firstLine="540"/>
        <w:jc w:val="both"/>
      </w:pPr>
      <w: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9800E3" w:rsidRDefault="009800E3">
      <w:pPr>
        <w:pStyle w:val="ConsPlusNormal"/>
        <w:ind w:firstLine="540"/>
        <w:jc w:val="both"/>
      </w:pPr>
      <w:bookmarkStart w:id="20" w:name="P1540"/>
      <w:bookmarkEnd w:id="20"/>
      <w:r>
        <w:t>3.5.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Комиссия проводит их проверку и оценку. Критериями определения победителей конкурсного отбора являются:</w:t>
      </w:r>
    </w:p>
    <w:p w:rsidR="009800E3" w:rsidRDefault="009800E3">
      <w:pPr>
        <w:pStyle w:val="ConsPlusNormal"/>
        <w:ind w:firstLine="540"/>
        <w:jc w:val="both"/>
      </w:pPr>
      <w:r>
        <w:t>1) размер собственных средств субъекта малого и среднего предпринимательства, направленных на реализацию проекта (СС);</w:t>
      </w:r>
    </w:p>
    <w:p w:rsidR="009800E3" w:rsidRDefault="009800E3">
      <w:pPr>
        <w:pStyle w:val="ConsPlusNormal"/>
        <w:ind w:firstLine="540"/>
        <w:jc w:val="both"/>
      </w:pPr>
      <w:r>
        <w:t>2) размер отчислений в бюджеты всех уровней и во внебюджетные фонды за предшествующий календарный год (РОФ);</w:t>
      </w:r>
    </w:p>
    <w:p w:rsidR="009800E3" w:rsidRDefault="009800E3">
      <w:pPr>
        <w:pStyle w:val="ConsPlusNormal"/>
        <w:ind w:firstLine="540"/>
        <w:jc w:val="both"/>
      </w:pPr>
      <w:r>
        <w:t>3) плановый размер отчислений в бюджеты всех уровней и во внебюджетные фонды по результатам года, исчисляемого со дня перечисления субсидии (РОП);</w:t>
      </w:r>
    </w:p>
    <w:p w:rsidR="009800E3" w:rsidRDefault="009800E3">
      <w:pPr>
        <w:pStyle w:val="ConsPlusNormal"/>
        <w:ind w:firstLine="540"/>
        <w:jc w:val="both"/>
      </w:pPr>
      <w:r>
        <w:t xml:space="preserve">4) численность </w:t>
      </w:r>
      <w:proofErr w:type="gramStart"/>
      <w:r>
        <w:t>работающих</w:t>
      </w:r>
      <w:proofErr w:type="gramEnd"/>
      <w:r>
        <w:t xml:space="preserve"> на конец прошлого календарного года (ЧРФ);</w:t>
      </w:r>
    </w:p>
    <w:p w:rsidR="009800E3" w:rsidRDefault="009800E3">
      <w:pPr>
        <w:pStyle w:val="ConsPlusNormal"/>
        <w:ind w:firstLine="540"/>
        <w:jc w:val="both"/>
      </w:pPr>
      <w:r>
        <w:t>5) количество планируемых к созданию в ходе реализации проекта дополнительных рабочих мест (ЧРП);</w:t>
      </w:r>
    </w:p>
    <w:p w:rsidR="009800E3" w:rsidRDefault="009800E3">
      <w:pPr>
        <w:pStyle w:val="ConsPlusNormal"/>
        <w:ind w:firstLine="540"/>
        <w:jc w:val="both"/>
      </w:pPr>
      <w:r>
        <w:t>6) объем выручки за предшествующий календарный год (ОВФ);</w:t>
      </w:r>
    </w:p>
    <w:p w:rsidR="009800E3" w:rsidRDefault="009800E3">
      <w:pPr>
        <w:pStyle w:val="ConsPlusNormal"/>
        <w:ind w:firstLine="540"/>
        <w:jc w:val="both"/>
      </w:pPr>
      <w:r>
        <w:t>7) плановый объем выручки по результатам года, исчисляемого со дня перечисления субсидии (ОВП).</w:t>
      </w:r>
    </w:p>
    <w:p w:rsidR="009800E3" w:rsidRDefault="009800E3">
      <w:pPr>
        <w:pStyle w:val="ConsPlusNormal"/>
        <w:ind w:firstLine="540"/>
        <w:jc w:val="both"/>
      </w:pPr>
      <w:r>
        <w:t xml:space="preserve">Заявки субъектов малого и среднего предпринимательства оцениваются по 10-балльной шкале по каждому критерию и суммируются по всем критериям. </w:t>
      </w:r>
      <w:proofErr w:type="gramStart"/>
      <w:r>
        <w:t>Победителями конкурсного отбора признаются субъекты малого и среднего предпринимательства, заявки которых набрали наибольшее количество баллов и могут быть удовлетворены за счет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ассигнований,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9800E3" w:rsidRDefault="009800E3">
      <w:pPr>
        <w:pStyle w:val="ConsPlusNormal"/>
        <w:ind w:firstLine="540"/>
        <w:jc w:val="both"/>
      </w:pPr>
      <w: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Комиссией также не оцениваются. При оценке заявок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9800E3" w:rsidRDefault="009800E3">
      <w:pPr>
        <w:pStyle w:val="ConsPlusNormal"/>
        <w:ind w:firstLine="540"/>
        <w:jc w:val="both"/>
      </w:pPr>
      <w:r>
        <w:t xml:space="preserve"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</w:t>
      </w:r>
      <w:r>
        <w:lastRenderedPageBreak/>
        <w:t>предпринимательства:</w:t>
      </w:r>
    </w:p>
    <w:p w:rsidR="009800E3" w:rsidRDefault="009800E3">
      <w:pPr>
        <w:pStyle w:val="ConsPlusNormal"/>
        <w:ind w:firstLine="540"/>
        <w:jc w:val="both"/>
      </w:pPr>
      <w: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9800E3" w:rsidRDefault="009800E3">
      <w:pPr>
        <w:pStyle w:val="ConsPlusNormal"/>
        <w:ind w:firstLine="540"/>
        <w:jc w:val="both"/>
      </w:pPr>
      <w:r>
        <w:t>2) не выполнены условия предоставления субсидии, указанные в пункте 2.2 настоящего Порядка;</w:t>
      </w:r>
    </w:p>
    <w:p w:rsidR="009800E3" w:rsidRDefault="009800E3">
      <w:pPr>
        <w:pStyle w:val="ConsPlusNormal"/>
        <w:ind w:firstLine="540"/>
        <w:jc w:val="both"/>
      </w:pPr>
      <w: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800E3" w:rsidRDefault="009800E3">
      <w:pPr>
        <w:pStyle w:val="ConsPlusNormal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800E3" w:rsidRDefault="009800E3">
      <w:pPr>
        <w:pStyle w:val="ConsPlusNormal"/>
        <w:ind w:firstLine="540"/>
        <w:jc w:val="both"/>
      </w:pPr>
      <w:r>
        <w:t>3.7. При положительном решении Комиссии Уполномоченный орган в течение пяти дней со дня подписания итогового протокола заключает с субъектом малого и среднего предпринимательства договор о предоставлении субсидии. В случае отказа в предоставлении субсидии Комиссия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9800E3" w:rsidRDefault="009800E3">
      <w:pPr>
        <w:pStyle w:val="ConsPlusNormal"/>
        <w:ind w:firstLine="540"/>
        <w:jc w:val="both"/>
      </w:pPr>
      <w:r>
        <w:t xml:space="preserve">3.8. В случае принятия положительного решения о предоставлении субсидии </w:t>
      </w:r>
      <w:proofErr w:type="gramStart"/>
      <w:r>
        <w:t>информация</w:t>
      </w:r>
      <w:proofErr w:type="gramEnd"/>
      <w:r>
        <w:t xml:space="preserve">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4. Порядок перечисления субсидий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9800E3" w:rsidRDefault="009800E3">
      <w:pPr>
        <w:pStyle w:val="ConsPlusNormal"/>
        <w:ind w:firstLine="540"/>
        <w:jc w:val="both"/>
      </w:pPr>
      <w:r>
        <w:t>4.2. Субсидия перечисляется получателю в течение тридцати рабочих дней с момента заключения договора о предоставлении субсидии субъекту малого и среднего предпринимательства, в том числе участнику инновационных территориальных кластеров, в целях возмещения части затрат, связанных с приобретением оборудования для создания и (или) развития, и (или) модернизации производства товаров.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4.3. </w:t>
      </w:r>
      <w:proofErr w:type="gramStart"/>
      <w:r>
        <w:t>В течение первого года и ежегодно в течение второго и третьего года (в случае если получатель субсидии продолжает осуществлять предпринимательскую деятельность)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</w:t>
      </w:r>
      <w:proofErr w:type="gramEnd"/>
      <w:r>
        <w:t xml:space="preserve"> использования полученной субсидии), а также ежеквартально в течение первого года и ежегодно в течение второго и третьего года (в случае если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800E3" w:rsidRDefault="009800E3">
      <w:pPr>
        <w:pStyle w:val="ConsPlusNormal"/>
        <w:ind w:firstLine="540"/>
        <w:jc w:val="both"/>
      </w:pPr>
      <w:r>
        <w:t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</w:t>
      </w:r>
    </w:p>
    <w:p w:rsidR="009800E3" w:rsidRDefault="009800E3">
      <w:pPr>
        <w:pStyle w:val="ConsPlusNormal"/>
        <w:ind w:firstLine="540"/>
        <w:jc w:val="both"/>
      </w:pPr>
      <w: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 1</w:t>
      </w:r>
    </w:p>
    <w:p w:rsidR="009800E3" w:rsidRDefault="009800E3">
      <w:pPr>
        <w:pStyle w:val="ConsPlusNormal"/>
        <w:jc w:val="right"/>
      </w:pPr>
      <w:r>
        <w:t>к Порядку предоставления</w:t>
      </w:r>
    </w:p>
    <w:p w:rsidR="009800E3" w:rsidRDefault="009800E3">
      <w:pPr>
        <w:pStyle w:val="ConsPlusNormal"/>
        <w:jc w:val="right"/>
      </w:pPr>
      <w:r>
        <w:t>субсидий субъектам малого</w:t>
      </w:r>
    </w:p>
    <w:p w:rsidR="009800E3" w:rsidRDefault="009800E3">
      <w:pPr>
        <w:pStyle w:val="ConsPlusNormal"/>
        <w:jc w:val="right"/>
      </w:pPr>
      <w:r>
        <w:t>и среднего предпринимательства</w:t>
      </w:r>
    </w:p>
    <w:p w:rsidR="009800E3" w:rsidRDefault="009800E3">
      <w:pPr>
        <w:pStyle w:val="ConsPlusNormal"/>
        <w:jc w:val="right"/>
      </w:pPr>
      <w:r>
        <w:t>в целях возмещения затрат,</w:t>
      </w:r>
    </w:p>
    <w:p w:rsidR="009800E3" w:rsidRDefault="009800E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приобретением</w:t>
      </w:r>
    </w:p>
    <w:p w:rsidR="009800E3" w:rsidRDefault="009800E3">
      <w:pPr>
        <w:pStyle w:val="ConsPlusNormal"/>
        <w:jc w:val="right"/>
      </w:pPr>
      <w:r>
        <w:t>оборудования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 xml:space="preserve">Северная Осетия-Алания от 11.09.2015 </w:t>
      </w:r>
      <w:hyperlink r:id="rId201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202" w:history="1">
        <w:r>
          <w:rPr>
            <w:color w:val="0000FF"/>
          </w:rPr>
          <w:t>N 243</w:t>
        </w:r>
      </w:hyperlink>
      <w:r>
        <w:t>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21" w:name="P1586"/>
      <w:bookmarkEnd w:id="21"/>
      <w:r>
        <w:t>ЗАЯВЛЕНИЕ</w:t>
      </w:r>
    </w:p>
    <w:p w:rsidR="009800E3" w:rsidRDefault="009800E3">
      <w:pPr>
        <w:pStyle w:val="ConsPlusNormal"/>
        <w:jc w:val="center"/>
      </w:pPr>
      <w:r>
        <w:t>НА ПРЕДОСТАВЛЕНИЕ СУБСИДИИ СУБЪЕКТУ МАЛОГО И СРЕДНЕГО</w:t>
      </w:r>
    </w:p>
    <w:p w:rsidR="009800E3" w:rsidRDefault="009800E3">
      <w:pPr>
        <w:pStyle w:val="ConsPlusNormal"/>
        <w:jc w:val="center"/>
      </w:pPr>
      <w:r>
        <w:t>ПРЕДПРИНИМАТЕЛЬСТВА В ЦЕЛЯХ ВОЗМЕЩЕНИЯ ЗАТРАТ, СВЯЗАННЫХ</w:t>
      </w:r>
    </w:p>
    <w:p w:rsidR="009800E3" w:rsidRDefault="009800E3">
      <w:pPr>
        <w:pStyle w:val="ConsPlusNormal"/>
        <w:jc w:val="center"/>
      </w:pPr>
      <w:r>
        <w:t>С ПРИОБРЕТЕНИЕМ ОБОРУДОВАНИЯ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840"/>
        <w:gridCol w:w="2160"/>
      </w:tblGrid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N</w:t>
            </w:r>
          </w:p>
          <w:p w:rsidR="009800E3" w:rsidRDefault="009800E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Данные заявителя</w:t>
            </w: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Полное наименование участника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ИНН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КПП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ОГРН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ОКПО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 xml:space="preserve">Наименование проекта и вид деятельности, по которому реализуется проект (код вида экономической деятельности по </w:t>
            </w:r>
            <w:hyperlink r:id="rId203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 xml:space="preserve">Банковские реквизиты,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р</w:t>
            </w:r>
            <w:proofErr w:type="gramEnd"/>
            <w:r>
              <w:t>/с, к/с, БИК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Кадровый потенциал: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1) численность работающих на конец прошлого календарного года (чел.)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2) количество планируемых к созданию в ходе реализации проекта дополнительных рабочих мест (чел.)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Налоговые отчисления: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1) 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 xml:space="preserve">2) плановый размер отчислений в бюджеты всех уровней и во внебюджетные фонды по результатам года, исчисляемого со дня </w:t>
            </w:r>
            <w:r>
              <w:lastRenderedPageBreak/>
              <w:t>перечисления субсидии (руб.)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Объем выручки: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1) объем выручки за предшествующий календарный год (руб.)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2) плановый объем выручки по результатам года, исчисляемого со дня перечисления субсидии (руб.)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Размер государственной поддержки, на который претендует заявитель (руб.)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Руководитель заявителя (Ф.И.О., должность, контактные данные)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Главный бухгалтер (Ф.И.О., контактные данные)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Руководитель проекта (Ф.И.О., должность, контактные данные)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0" w:type="dxa"/>
          </w:tcPr>
          <w:p w:rsidR="009800E3" w:rsidRDefault="009800E3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Настоящим подтверждаю, что:</w:t>
      </w:r>
    </w:p>
    <w:p w:rsidR="009800E3" w:rsidRDefault="009800E3">
      <w:pPr>
        <w:pStyle w:val="ConsPlusNonformat"/>
        <w:jc w:val="both"/>
      </w:pPr>
      <w:r>
        <w:t xml:space="preserve">    в  соответствии  с Федеральным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24 июля 2007 года N 209-ФЗ "О</w:t>
      </w:r>
    </w:p>
    <w:p w:rsidR="009800E3" w:rsidRDefault="009800E3">
      <w:pPr>
        <w:pStyle w:val="ConsPlusNonformat"/>
        <w:jc w:val="both"/>
      </w:pP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Федерации":</w:t>
      </w:r>
    </w:p>
    <w:p w:rsidR="009800E3" w:rsidRDefault="009800E3">
      <w:pPr>
        <w:pStyle w:val="ConsPlusNonformat"/>
        <w:jc w:val="both"/>
      </w:pPr>
      <w:r>
        <w:t xml:space="preserve">    </w:t>
      </w:r>
      <w:proofErr w:type="gramStart"/>
      <w:r>
        <w:t>являюсь  субъектом  малого и среднего предпринимательства (организацией</w:t>
      </w:r>
      <w:proofErr w:type="gramEnd"/>
    </w:p>
    <w:p w:rsidR="009800E3" w:rsidRDefault="009800E3">
      <w:pPr>
        <w:pStyle w:val="ConsPlusNonformat"/>
        <w:jc w:val="both"/>
      </w:pPr>
      <w:r>
        <w:t>инфраструктуры поддержки малого и среднего предпринимательства);</w:t>
      </w:r>
    </w:p>
    <w:p w:rsidR="009800E3" w:rsidRDefault="009800E3">
      <w:pPr>
        <w:pStyle w:val="ConsPlusNonformat"/>
        <w:jc w:val="both"/>
      </w:pPr>
      <w:r>
        <w:t xml:space="preserve">    соответствую  требованиям  </w:t>
      </w:r>
      <w:hyperlink r:id="rId205" w:history="1">
        <w:r>
          <w:rPr>
            <w:color w:val="0000FF"/>
          </w:rPr>
          <w:t>п. 3</w:t>
        </w:r>
      </w:hyperlink>
      <w:r>
        <w:t xml:space="preserve"> и </w:t>
      </w:r>
      <w:hyperlink r:id="rId206" w:history="1">
        <w:r>
          <w:rPr>
            <w:color w:val="0000FF"/>
          </w:rPr>
          <w:t>п. 4 ст. 14</w:t>
        </w:r>
      </w:hyperlink>
      <w:r>
        <w:t xml:space="preserve"> Федерального закона от 24</w:t>
      </w:r>
    </w:p>
    <w:p w:rsidR="009800E3" w:rsidRDefault="009800E3">
      <w:pPr>
        <w:pStyle w:val="ConsPlusNonformat"/>
        <w:jc w:val="both"/>
      </w:pPr>
      <w:r>
        <w:t xml:space="preserve">июля 2007 года N 209-ФЗ "О развитии малого и среднего предпринимательства </w:t>
      </w:r>
      <w:proofErr w:type="gramStart"/>
      <w:r>
        <w:t>в</w:t>
      </w:r>
      <w:proofErr w:type="gramEnd"/>
    </w:p>
    <w:p w:rsidR="009800E3" w:rsidRDefault="009800E3">
      <w:pPr>
        <w:pStyle w:val="ConsPlusNonformat"/>
        <w:jc w:val="both"/>
      </w:pPr>
      <w:proofErr w:type="gramStart"/>
      <w:r>
        <w:t>Российской     Федерации"     (для     субъектов    малого    и    среднего</w:t>
      </w:r>
      <w:proofErr w:type="gramEnd"/>
    </w:p>
    <w:p w:rsidR="009800E3" w:rsidRDefault="009800E3">
      <w:pPr>
        <w:pStyle w:val="ConsPlusNonformat"/>
        <w:jc w:val="both"/>
      </w:pPr>
      <w:r>
        <w:t>предпринимательства).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Все  строки  должны  быть  заполнены.  В  случае отсутствия данных ставится</w:t>
      </w:r>
    </w:p>
    <w:p w:rsidR="009800E3" w:rsidRDefault="009800E3">
      <w:pPr>
        <w:pStyle w:val="ConsPlusNonformat"/>
        <w:jc w:val="both"/>
      </w:pPr>
      <w:r>
        <w:t>прочерк.  Заявление заполняется с помощью средств электронно-вычислительной</w:t>
      </w:r>
    </w:p>
    <w:p w:rsidR="009800E3" w:rsidRDefault="009800E3">
      <w:pPr>
        <w:pStyle w:val="ConsPlusNonformat"/>
        <w:jc w:val="both"/>
      </w:pPr>
      <w:r>
        <w:t xml:space="preserve">техники  или  от  руки  разборчиво  печатными буквами чернилами </w:t>
      </w:r>
      <w:proofErr w:type="gramStart"/>
      <w:r>
        <w:t>черного</w:t>
      </w:r>
      <w:proofErr w:type="gramEnd"/>
      <w:r>
        <w:t xml:space="preserve"> или</w:t>
      </w:r>
    </w:p>
    <w:p w:rsidR="009800E3" w:rsidRDefault="009800E3">
      <w:pPr>
        <w:pStyle w:val="ConsPlusNonformat"/>
        <w:jc w:val="both"/>
      </w:pPr>
      <w:r>
        <w:t xml:space="preserve">синего  цвета.  Не  допускается  исправление  ошибок  путем зачеркивания, </w:t>
      </w:r>
      <w:proofErr w:type="gramStart"/>
      <w:r>
        <w:t>с</w:t>
      </w:r>
      <w:proofErr w:type="gramEnd"/>
    </w:p>
    <w:p w:rsidR="009800E3" w:rsidRDefault="009800E3">
      <w:pPr>
        <w:pStyle w:val="ConsPlusNonformat"/>
        <w:jc w:val="both"/>
      </w:pPr>
      <w:r>
        <w:t>помощью корректирующих средств.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Подписывается каждая страница заявления.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  _____________________ 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подпись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 МП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Настоящим   выражаю    свое   согласие   на   обработку   Министерством</w:t>
      </w:r>
    </w:p>
    <w:p w:rsidR="009800E3" w:rsidRDefault="009800E3">
      <w:pPr>
        <w:pStyle w:val="ConsPlusNonformat"/>
        <w:jc w:val="both"/>
      </w:pPr>
      <w:proofErr w:type="gramStart"/>
      <w:r>
        <w:t>экономического   развития   Республики   Северная  Осетия-Алания  (далее  -</w:t>
      </w:r>
      <w:proofErr w:type="gramEnd"/>
    </w:p>
    <w:p w:rsidR="009800E3" w:rsidRDefault="009800E3">
      <w:pPr>
        <w:pStyle w:val="ConsPlusNonformat"/>
        <w:jc w:val="both"/>
      </w:pPr>
      <w:proofErr w:type="gramStart"/>
      <w:r>
        <w:t>Министерство)     и    некоммерческой    организацией    "Фонд    поддержки</w:t>
      </w:r>
      <w:proofErr w:type="gramEnd"/>
    </w:p>
    <w:p w:rsidR="009800E3" w:rsidRDefault="009800E3">
      <w:pPr>
        <w:pStyle w:val="ConsPlusNonformat"/>
        <w:jc w:val="both"/>
      </w:pPr>
      <w:r>
        <w:t xml:space="preserve">предпринимательства"  моих  персональных  данных, содержащихся в  </w:t>
      </w:r>
      <w:proofErr w:type="gramStart"/>
      <w:r>
        <w:t>настоящей</w:t>
      </w:r>
      <w:proofErr w:type="gramEnd"/>
    </w:p>
    <w:p w:rsidR="009800E3" w:rsidRDefault="009800E3">
      <w:pPr>
        <w:pStyle w:val="ConsPlusNonformat"/>
        <w:jc w:val="both"/>
      </w:pPr>
      <w:r>
        <w:t>заявке   и   в  любых  иных  документах,  представленных  мною.</w:t>
      </w:r>
    </w:p>
    <w:p w:rsidR="009800E3" w:rsidRDefault="009800E3">
      <w:pPr>
        <w:pStyle w:val="ConsPlusNonformat"/>
        <w:jc w:val="both"/>
      </w:pPr>
      <w:r>
        <w:t>Министерство   может   систематизировать,  накапливать,  хранить,  уточнять</w:t>
      </w:r>
    </w:p>
    <w:p w:rsidR="009800E3" w:rsidRDefault="009800E3">
      <w:pPr>
        <w:pStyle w:val="ConsPlusNonformat"/>
        <w:jc w:val="both"/>
      </w:pPr>
      <w:proofErr w:type="gramStart"/>
      <w:r>
        <w:t>(обновлять, изменять), использовать, распространять (в том числе передавать</w:t>
      </w:r>
      <w:proofErr w:type="gramEnd"/>
    </w:p>
    <w:p w:rsidR="009800E3" w:rsidRDefault="009800E3">
      <w:pPr>
        <w:pStyle w:val="ConsPlusNonformat"/>
        <w:jc w:val="both"/>
      </w:pPr>
      <w:r>
        <w:t>третьим лицам), обезличивать, блокировать и уничтожать персональные данные.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  _____________________ 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подпись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 МП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Уведомляем,  что  на момент формирования заявки не являемся получателем</w:t>
      </w:r>
    </w:p>
    <w:p w:rsidR="009800E3" w:rsidRDefault="009800E3">
      <w:pPr>
        <w:pStyle w:val="ConsPlusNonformat"/>
        <w:jc w:val="both"/>
      </w:pPr>
      <w:r>
        <w:t>аналогичной  государственной финансовой поддержки, задолженности по налогам</w:t>
      </w:r>
    </w:p>
    <w:p w:rsidR="009800E3" w:rsidRDefault="009800E3">
      <w:pPr>
        <w:pStyle w:val="ConsPlusNonformat"/>
        <w:jc w:val="both"/>
      </w:pPr>
      <w:r>
        <w:t>не имеем. Достоверность представленной информации подтверждаем.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  _____________________ 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подпись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 МП</w:t>
      </w:r>
    </w:p>
    <w:p w:rsidR="009800E3" w:rsidRDefault="009800E3">
      <w:pPr>
        <w:pStyle w:val="ConsPlusNormal"/>
      </w:pPr>
    </w:p>
    <w:p w:rsidR="009800E3" w:rsidRDefault="009800E3">
      <w:pPr>
        <w:pStyle w:val="ConsPlusNormal"/>
      </w:pPr>
    </w:p>
    <w:p w:rsidR="009800E3" w:rsidRDefault="009800E3">
      <w:pPr>
        <w:pStyle w:val="ConsPlusNormal"/>
      </w:pPr>
    </w:p>
    <w:p w:rsidR="009800E3" w:rsidRDefault="009800E3">
      <w:pPr>
        <w:pStyle w:val="ConsPlusNormal"/>
      </w:pPr>
    </w:p>
    <w:p w:rsidR="009800E3" w:rsidRDefault="009800E3">
      <w:pPr>
        <w:pStyle w:val="ConsPlusNormal"/>
      </w:pPr>
    </w:p>
    <w:p w:rsidR="009800E3" w:rsidRDefault="009800E3">
      <w:pPr>
        <w:pStyle w:val="ConsPlusNormal"/>
        <w:jc w:val="right"/>
      </w:pPr>
      <w:r>
        <w:t>Приложение 2</w:t>
      </w:r>
    </w:p>
    <w:p w:rsidR="009800E3" w:rsidRDefault="009800E3">
      <w:pPr>
        <w:pStyle w:val="ConsPlusNormal"/>
        <w:jc w:val="right"/>
      </w:pPr>
      <w:r>
        <w:t>к Порядку предоставления</w:t>
      </w:r>
    </w:p>
    <w:p w:rsidR="009800E3" w:rsidRDefault="009800E3">
      <w:pPr>
        <w:pStyle w:val="ConsPlusNormal"/>
        <w:jc w:val="right"/>
      </w:pPr>
      <w:r>
        <w:t>субсидий субъектам малого</w:t>
      </w:r>
    </w:p>
    <w:p w:rsidR="009800E3" w:rsidRDefault="009800E3">
      <w:pPr>
        <w:pStyle w:val="ConsPlusNormal"/>
        <w:jc w:val="right"/>
      </w:pPr>
      <w:r>
        <w:t>и среднего предпринимательства</w:t>
      </w:r>
    </w:p>
    <w:p w:rsidR="009800E3" w:rsidRDefault="009800E3">
      <w:pPr>
        <w:pStyle w:val="ConsPlusNormal"/>
        <w:jc w:val="right"/>
      </w:pPr>
      <w:r>
        <w:lastRenderedPageBreak/>
        <w:t>в целях возмещения затрат,</w:t>
      </w:r>
    </w:p>
    <w:p w:rsidR="009800E3" w:rsidRDefault="009800E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приобретением</w:t>
      </w:r>
    </w:p>
    <w:p w:rsidR="009800E3" w:rsidRDefault="009800E3">
      <w:pPr>
        <w:pStyle w:val="ConsPlusNormal"/>
        <w:jc w:val="right"/>
      </w:pPr>
      <w:r>
        <w:t>оборудования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(введено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bookmarkStart w:id="22" w:name="P1726"/>
      <w:bookmarkEnd w:id="22"/>
      <w:r>
        <w:t xml:space="preserve">                               БИЗНЕС-ПРОЕКТ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        1. Основная часть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1.1. Полное наименование участника             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1.2. Наименование представляемого проекта и</w:t>
      </w:r>
    </w:p>
    <w:p w:rsidR="009800E3" w:rsidRDefault="009800E3">
      <w:pPr>
        <w:pStyle w:val="ConsPlusNonformat"/>
        <w:jc w:val="both"/>
      </w:pPr>
      <w:r>
        <w:t xml:space="preserve">     срок его реализации                       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1.3. </w:t>
      </w:r>
      <w:proofErr w:type="gramStart"/>
      <w:r>
        <w:t>Краткое описание проекта и его целей (не  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более 150 слов: что производится,         ____________________________</w:t>
      </w:r>
    </w:p>
    <w:p w:rsidR="009800E3" w:rsidRDefault="009800E3">
      <w:pPr>
        <w:pStyle w:val="ConsPlusNonformat"/>
        <w:jc w:val="both"/>
      </w:pPr>
      <w:r>
        <w:t xml:space="preserve">     новизна, конкретное применение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результатов проекта, перспективы          ____________________________</w:t>
      </w:r>
    </w:p>
    <w:p w:rsidR="009800E3" w:rsidRDefault="009800E3">
      <w:pPr>
        <w:pStyle w:val="ConsPlusNonformat"/>
        <w:jc w:val="both"/>
      </w:pPr>
      <w:r>
        <w:t xml:space="preserve">     использования и </w:t>
      </w:r>
      <w:proofErr w:type="gramStart"/>
      <w:r>
        <w:t>другое</w:t>
      </w:r>
      <w:proofErr w:type="gramEnd"/>
      <w:r>
        <w:t>)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lastRenderedPageBreak/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1.4. Информация о стоимости реализации проекта: ___________________________</w:t>
      </w:r>
    </w:p>
    <w:p w:rsidR="009800E3" w:rsidRDefault="009800E3">
      <w:pPr>
        <w:pStyle w:val="ConsPlusNonformat"/>
        <w:jc w:val="both"/>
      </w:pPr>
      <w:r>
        <w:t xml:space="preserve">     полная стоимость проекта, руб.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размер государственной поддержки, </w:t>
      </w:r>
      <w:proofErr w:type="gramStart"/>
      <w:r>
        <w:t>на</w:t>
      </w:r>
      <w:proofErr w:type="gramEnd"/>
    </w:p>
    <w:p w:rsidR="009800E3" w:rsidRDefault="009800E3">
      <w:pPr>
        <w:pStyle w:val="ConsPlusNonformat"/>
        <w:jc w:val="both"/>
      </w:pPr>
      <w:r>
        <w:t xml:space="preserve">     который претендует заявитель, руб.        ____________________________</w:t>
      </w:r>
    </w:p>
    <w:p w:rsidR="009800E3" w:rsidRDefault="009800E3">
      <w:pPr>
        <w:pStyle w:val="ConsPlusNonformat"/>
        <w:jc w:val="both"/>
      </w:pPr>
      <w:r>
        <w:t xml:space="preserve">     иные источники финансирования проекта     ____________________________</w:t>
      </w:r>
    </w:p>
    <w:p w:rsidR="009800E3" w:rsidRDefault="009800E3">
      <w:pPr>
        <w:pStyle w:val="ConsPlusNonformat"/>
        <w:jc w:val="both"/>
      </w:pPr>
      <w:r>
        <w:t xml:space="preserve">     </w:t>
      </w:r>
      <w:proofErr w:type="gramStart"/>
      <w:r>
        <w:t>(кредиты, займы, собственные средства     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с указанием сумм в рублях и с разбивкой   ____________________________</w:t>
      </w:r>
    </w:p>
    <w:p w:rsidR="009800E3" w:rsidRDefault="009800E3">
      <w:pPr>
        <w:pStyle w:val="ConsPlusNonformat"/>
        <w:jc w:val="both"/>
      </w:pPr>
      <w:r>
        <w:t xml:space="preserve">     по фактически </w:t>
      </w:r>
      <w:proofErr w:type="gramStart"/>
      <w:r>
        <w:t>вложенным</w:t>
      </w:r>
      <w:proofErr w:type="gramEnd"/>
      <w:r>
        <w:t xml:space="preserve"> в проект          ____________________________</w:t>
      </w:r>
    </w:p>
    <w:p w:rsidR="009800E3" w:rsidRDefault="009800E3">
      <w:pPr>
        <w:pStyle w:val="ConsPlusNonformat"/>
        <w:jc w:val="both"/>
      </w:pPr>
      <w:r>
        <w:t xml:space="preserve">     средствам и средствам, планируемым        ____________________________</w:t>
      </w:r>
    </w:p>
    <w:p w:rsidR="009800E3" w:rsidRDefault="009800E3">
      <w:pPr>
        <w:pStyle w:val="ConsPlusNonformat"/>
        <w:jc w:val="both"/>
      </w:pPr>
      <w:r>
        <w:t xml:space="preserve">     к получению и вложению)                   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1.5. </w:t>
      </w:r>
      <w:proofErr w:type="gramStart"/>
      <w:r>
        <w:t>Приобретенное оборудование (наименование, 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марка, модель и дата выпуска; стоимость   ____________________________</w:t>
      </w:r>
    </w:p>
    <w:p w:rsidR="009800E3" w:rsidRDefault="009800E3">
      <w:pPr>
        <w:pStyle w:val="ConsPlusNonformat"/>
        <w:jc w:val="both"/>
      </w:pPr>
      <w:r>
        <w:t xml:space="preserve">     оборудования; </w:t>
      </w:r>
      <w:proofErr w:type="gramStart"/>
      <w:r>
        <w:t>краткое</w:t>
      </w:r>
      <w:proofErr w:type="gramEnd"/>
      <w:r>
        <w:t xml:space="preserve">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технико-экономическое обоснование         ____________________________</w:t>
      </w:r>
    </w:p>
    <w:p w:rsidR="009800E3" w:rsidRDefault="009800E3">
      <w:pPr>
        <w:pStyle w:val="ConsPlusNonformat"/>
        <w:jc w:val="both"/>
      </w:pPr>
      <w:r>
        <w:t xml:space="preserve">     приобретения оборудования в целях         ____________________________</w:t>
      </w:r>
    </w:p>
    <w:p w:rsidR="009800E3" w:rsidRDefault="009800E3">
      <w:pPr>
        <w:pStyle w:val="ConsPlusNonformat"/>
        <w:jc w:val="both"/>
      </w:pPr>
      <w:r>
        <w:t xml:space="preserve">     создания и (или) развития и (или)         ____________________________</w:t>
      </w:r>
    </w:p>
    <w:p w:rsidR="009800E3" w:rsidRDefault="009800E3">
      <w:pPr>
        <w:pStyle w:val="ConsPlusNonformat"/>
        <w:jc w:val="both"/>
      </w:pPr>
      <w:r>
        <w:t xml:space="preserve">     модернизации производства товаров         ____________________________</w:t>
      </w:r>
    </w:p>
    <w:p w:rsidR="009800E3" w:rsidRDefault="009800E3">
      <w:pPr>
        <w:pStyle w:val="ConsPlusNonformat"/>
        <w:jc w:val="both"/>
      </w:pPr>
      <w:r>
        <w:t xml:space="preserve">     (работ, услуг)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1.6. Направления расходования средств</w:t>
      </w:r>
    </w:p>
    <w:p w:rsidR="009800E3" w:rsidRDefault="009800E3">
      <w:pPr>
        <w:pStyle w:val="ConsPlusNonformat"/>
        <w:jc w:val="both"/>
      </w:pPr>
      <w:r>
        <w:t xml:space="preserve">     субсидии: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2640"/>
      </w:tblGrid>
      <w:tr w:rsidR="009800E3">
        <w:tc>
          <w:tcPr>
            <w:tcW w:w="414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Статьи расходов</w:t>
            </w:r>
          </w:p>
        </w:tc>
        <w:tc>
          <w:tcPr>
            <w:tcW w:w="5520" w:type="dxa"/>
            <w:gridSpan w:val="2"/>
          </w:tcPr>
          <w:p w:rsidR="009800E3" w:rsidRDefault="009800E3">
            <w:pPr>
              <w:pStyle w:val="ConsPlusNormal"/>
              <w:jc w:val="center"/>
            </w:pPr>
            <w:r>
              <w:t>Финансирование расходов по источникам, руб.</w:t>
            </w:r>
          </w:p>
        </w:tc>
      </w:tr>
      <w:tr w:rsidR="009800E3">
        <w:tc>
          <w:tcPr>
            <w:tcW w:w="414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  <w:jc w:val="center"/>
            </w:pPr>
            <w:r>
              <w:t>Средства государственной поддержки</w:t>
            </w: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center"/>
            </w:pPr>
            <w:r>
              <w:t>Иные источники финансирования</w:t>
            </w: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4140" w:type="dxa"/>
          </w:tcPr>
          <w:p w:rsidR="009800E3" w:rsidRDefault="009800E3">
            <w:pPr>
              <w:pStyle w:val="ConsPlusNormal"/>
            </w:pPr>
            <w:r>
              <w:t>Итого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9800E3" w:rsidRDefault="009800E3">
            <w:pPr>
              <w:pStyle w:val="ConsPlusNormal"/>
              <w:jc w:val="both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2. Экономический потенциал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lastRenderedPageBreak/>
        <w:t>2.1. Планируемые результаты реализации проекта по итогам года, исчисляемого</w:t>
      </w:r>
    </w:p>
    <w:p w:rsidR="009800E3" w:rsidRDefault="009800E3">
      <w:pPr>
        <w:pStyle w:val="ConsPlusNonformat"/>
        <w:jc w:val="both"/>
      </w:pPr>
      <w:r>
        <w:t>со дня заключения договора о предоставлении субсидии: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3"/>
        <w:gridCol w:w="2160"/>
        <w:gridCol w:w="1920"/>
        <w:gridCol w:w="2040"/>
      </w:tblGrid>
      <w:tr w:rsidR="009800E3">
        <w:tc>
          <w:tcPr>
            <w:tcW w:w="3540" w:type="dxa"/>
            <w:gridSpan w:val="2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Предшествующий год, исчисляемый со дня подачи заявки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Год заключения договора о предоставлении субсидии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Год, следующий за годом заключения договора о предоставлении субсидии</w:t>
            </w: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Объем выручки в денежном выражении,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Объем продаж в натуральном выражении, шт., т, кг и т.д.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Цена продажи единицы продукции (работ, услуг),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Расходы на производство и реализацию продукции (работ, услуг) всего,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в том числе: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закупка сырья и материалов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обслуживание ранее полученных кредитов и займов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арендная плата и оплата коммунальных услуг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 xml:space="preserve">транспортные расходы, </w:t>
            </w:r>
            <w:r>
              <w:lastRenderedPageBreak/>
              <w:t>реклама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иное (расходы на страхование, сертификацию и т.д.)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Прибыль от производства и реализации продукции (работ, услуг), руб. (доходы минус расходы)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Размер отчислений в бюджеты всех уровней и во внебюджетные фонды,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 xml:space="preserve">Численность работающих (на конец года), чел. (оформленных по </w:t>
            </w:r>
            <w:hyperlink r:id="rId208" w:history="1">
              <w:r>
                <w:rPr>
                  <w:color w:val="0000FF"/>
                </w:rPr>
                <w:t>ТК</w:t>
              </w:r>
            </w:hyperlink>
            <w:r>
              <w:t xml:space="preserve"> РФ)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73" w:type="dxa"/>
          </w:tcPr>
          <w:p w:rsidR="009800E3" w:rsidRDefault="009800E3">
            <w:pPr>
              <w:pStyle w:val="ConsPlusNormal"/>
            </w:pPr>
            <w:r>
              <w:t>Чистая прибыль,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3. План-график реализации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3.1. План-график реализации проекта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800E3">
        <w:tc>
          <w:tcPr>
            <w:tcW w:w="1020" w:type="dxa"/>
          </w:tcPr>
          <w:p w:rsidR="009800E3" w:rsidRDefault="009800E3">
            <w:pPr>
              <w:pStyle w:val="ConsPlusNormal"/>
              <w:jc w:val="center"/>
            </w:pPr>
            <w:r>
              <w:t>Этапы реализации проекта</w:t>
            </w: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  <w:r>
              <w:t>Месяцы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XII</w:t>
            </w: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      4. Маркетинг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4.1.  </w:t>
      </w:r>
      <w:proofErr w:type="gramStart"/>
      <w:r>
        <w:t>Анализ  рынка  сырья,  материалов и комплектующих (для производителей</w:t>
      </w:r>
      <w:proofErr w:type="gramEnd"/>
    </w:p>
    <w:p w:rsidR="009800E3" w:rsidRDefault="009800E3">
      <w:pPr>
        <w:pStyle w:val="ConsPlusNonformat"/>
        <w:jc w:val="both"/>
      </w:pPr>
      <w:r>
        <w:t>товаров)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4146"/>
        <w:gridCol w:w="1440"/>
        <w:gridCol w:w="2160"/>
      </w:tblGrid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  <w:r>
              <w:t>Перечень необходимого сырья, комплектующих и материалов</w:t>
            </w: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  <w:r>
              <w:t>Объем потребления в натуральном выражении, шт., т, кг и т.д.</w:t>
            </w: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Наличие договоров на поставку сырья, материалов, комплектующих</w:t>
            </w: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>4.2. Информация о рынке сбыта готовой продукции (работ, услуг)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3360"/>
        <w:gridCol w:w="1560"/>
        <w:gridCol w:w="2160"/>
      </w:tblGrid>
      <w:tr w:rsidR="009800E3">
        <w:tc>
          <w:tcPr>
            <w:tcW w:w="258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производимой продукции</w:t>
            </w:r>
          </w:p>
        </w:tc>
        <w:tc>
          <w:tcPr>
            <w:tcW w:w="336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имеющихся/потенциальных потребителей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  <w:jc w:val="center"/>
            </w:pPr>
            <w:r>
              <w:t>Объем сбыта,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Наличие договоров на сбыт продукции (работ, услуг)</w:t>
            </w: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>4.3. Организация сбыта продукции (работ, услуг)</w:t>
      </w:r>
    </w:p>
    <w:p w:rsidR="009800E3" w:rsidRDefault="009800E3">
      <w:pPr>
        <w:pStyle w:val="ConsPlusNonformat"/>
        <w:jc w:val="both"/>
      </w:pPr>
      <w:r>
        <w:t xml:space="preserve">     ценовая политика   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</w:t>
      </w:r>
      <w:proofErr w:type="gramStart"/>
      <w:r>
        <w:t>специальные условия оплаты товара (работ,</w:t>
      </w:r>
      <w:proofErr w:type="gramEnd"/>
    </w:p>
    <w:p w:rsidR="009800E3" w:rsidRDefault="009800E3">
      <w:pPr>
        <w:pStyle w:val="ConsPlusNonformat"/>
        <w:jc w:val="both"/>
      </w:pPr>
      <w:r>
        <w:t xml:space="preserve">     услуг) потребителем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использование торговых агентов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средства массовой информации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выставки-продажи   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использование почты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семинары, презентации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гарантийное и </w:t>
      </w:r>
      <w:proofErr w:type="spellStart"/>
      <w:r>
        <w:t>постгарантийное</w:t>
      </w:r>
      <w:proofErr w:type="spellEnd"/>
      <w:r>
        <w:t xml:space="preserve"> обслуживание</w:t>
      </w:r>
    </w:p>
    <w:p w:rsidR="009800E3" w:rsidRDefault="009800E3">
      <w:pPr>
        <w:pStyle w:val="ConsPlusNonformat"/>
        <w:jc w:val="both"/>
      </w:pPr>
      <w:r>
        <w:t xml:space="preserve">     и пр.                                      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Все  строки  должны  быть  заполнены.  В  случае отсутствия данных ставится</w:t>
      </w:r>
    </w:p>
    <w:p w:rsidR="009800E3" w:rsidRDefault="009800E3">
      <w:pPr>
        <w:pStyle w:val="ConsPlusNonformat"/>
        <w:jc w:val="both"/>
      </w:pPr>
      <w:r>
        <w:t>прочерк.</w:t>
      </w:r>
    </w:p>
    <w:p w:rsidR="009800E3" w:rsidRDefault="009800E3">
      <w:pPr>
        <w:pStyle w:val="ConsPlusNonformat"/>
        <w:jc w:val="both"/>
      </w:pPr>
      <w:r>
        <w:t xml:space="preserve">Подписывается каждая страница </w:t>
      </w:r>
      <w:proofErr w:type="gramStart"/>
      <w:r>
        <w:t>бизнес-проекта</w:t>
      </w:r>
      <w:proofErr w:type="gramEnd"/>
      <w:r>
        <w:t>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    ________________  /______________________________/</w:t>
      </w:r>
    </w:p>
    <w:p w:rsidR="009800E3" w:rsidRDefault="009800E3">
      <w:pPr>
        <w:pStyle w:val="ConsPlusNonformat"/>
        <w:jc w:val="both"/>
      </w:pPr>
      <w:r>
        <w:t xml:space="preserve">                             подпись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          МП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 3</w:t>
      </w:r>
    </w:p>
    <w:p w:rsidR="009800E3" w:rsidRDefault="009800E3">
      <w:pPr>
        <w:pStyle w:val="ConsPlusNormal"/>
        <w:jc w:val="right"/>
      </w:pPr>
      <w:r>
        <w:t>к подпрограмме 1</w:t>
      </w:r>
    </w:p>
    <w:p w:rsidR="009800E3" w:rsidRDefault="009800E3">
      <w:pPr>
        <w:pStyle w:val="ConsPlusNormal"/>
        <w:jc w:val="right"/>
      </w:pPr>
      <w:r>
        <w:t>"Поддержка и развитие малого,</w:t>
      </w:r>
    </w:p>
    <w:p w:rsidR="009800E3" w:rsidRDefault="009800E3">
      <w:pPr>
        <w:pStyle w:val="ConsPlusNormal"/>
        <w:jc w:val="right"/>
      </w:pPr>
      <w:r>
        <w:t>среднего предпринимательства</w:t>
      </w:r>
    </w:p>
    <w:p w:rsidR="009800E3" w:rsidRDefault="009800E3">
      <w:pPr>
        <w:pStyle w:val="ConsPlusNormal"/>
        <w:jc w:val="right"/>
      </w:pPr>
      <w:r>
        <w:t>в Республике Северная Осетия-Алания"</w:t>
      </w:r>
    </w:p>
    <w:p w:rsidR="009800E3" w:rsidRDefault="009800E3">
      <w:pPr>
        <w:pStyle w:val="ConsPlusNormal"/>
        <w:jc w:val="right"/>
      </w:pPr>
      <w:r>
        <w:t>на 2014 - 2016 годы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23" w:name="P2278"/>
      <w:bookmarkEnd w:id="23"/>
      <w:r>
        <w:t>ПОРЯДОК</w:t>
      </w:r>
    </w:p>
    <w:p w:rsidR="009800E3" w:rsidRDefault="009800E3">
      <w:pPr>
        <w:pStyle w:val="ConsPlusNormal"/>
        <w:jc w:val="center"/>
      </w:pPr>
      <w:r>
        <w:lastRenderedPageBreak/>
        <w:t>ПРЕДОСТАВЛЕНИЯ СУБСИДИИ НА ОБЕСПЕЧЕНИЕ ДЕЯТЕЛЬНОСТИ</w:t>
      </w:r>
    </w:p>
    <w:p w:rsidR="009800E3" w:rsidRDefault="009800E3">
      <w:pPr>
        <w:pStyle w:val="ConsPlusNormal"/>
        <w:jc w:val="center"/>
      </w:pPr>
      <w:r>
        <w:t>РЕГИОНАЛЬНОГО ИНТЕГРИРОВАННОГО ЦЕНТРА РЕСПУБЛИКИ</w:t>
      </w:r>
    </w:p>
    <w:p w:rsidR="009800E3" w:rsidRDefault="009800E3">
      <w:pPr>
        <w:pStyle w:val="ConsPlusNormal"/>
        <w:jc w:val="center"/>
      </w:pPr>
      <w:r>
        <w:t>СЕВЕРНАЯ ОСЕТИЯ-АЛАНИЯ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(введено </w:t>
      </w:r>
      <w:hyperlink r:id="rId20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>Северная Осетия-Алания от 06.02.2015 N 9;</w:t>
      </w:r>
    </w:p>
    <w:p w:rsidR="009800E3" w:rsidRDefault="009800E3">
      <w:pPr>
        <w:pStyle w:val="ConsPlusNormal"/>
        <w:jc w:val="center"/>
      </w:pPr>
      <w:r>
        <w:t xml:space="preserve">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24" w:name="P2288"/>
      <w:bookmarkEnd w:id="24"/>
      <w:r>
        <w:t>1. Общие положения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1.1. Настоящий Порядок определяет условия предоставления </w:t>
      </w:r>
      <w:proofErr w:type="gramStart"/>
      <w:r>
        <w:t>субсидии</w:t>
      </w:r>
      <w:proofErr w:type="gramEnd"/>
      <w:r>
        <w:t xml:space="preserve"> на обеспечение деятельности Регионального интегрированного центра Республики Северная Осетия-Алания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1.2. Региональный интегрированный центр (далее - Центр) - это инфраструктура поддержки предпринимательства, направленная на содействие субъектам малого и среднего предпринимательства Республики Северная Осетия-Алания в установлении и развитии взаимовыгодного делового, технологического и научного сотрудничества и оказание информационно-консультационной поддержки с субъектами малого и среднего предпринимательства Российской Федерации и европейских стран.</w:t>
      </w:r>
    </w:p>
    <w:p w:rsidR="009800E3" w:rsidRDefault="009800E3">
      <w:pPr>
        <w:pStyle w:val="ConsPlusNormal"/>
        <w:ind w:firstLine="540"/>
        <w:jc w:val="both"/>
      </w:pPr>
      <w:r>
        <w:t>1.3. Основными целями деятельности Центра являются:</w:t>
      </w:r>
    </w:p>
    <w:p w:rsidR="009800E3" w:rsidRDefault="009800E3">
      <w:pPr>
        <w:pStyle w:val="ConsPlusNormal"/>
        <w:ind w:firstLine="540"/>
        <w:jc w:val="both"/>
      </w:pPr>
      <w:r>
        <w:t>а) вовлечение субъектов малого и среднего предпринимательства Республики Северная Осетия-Алания в процесс интернационализации в соответствии с процедурами, регламентами и стандартами Российского представительства Европейской сети поддержки предпринимательства (Консорциума EEN - Россия) и Европейской сети поддержки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б) содействие выходу субъектов малого и среднего предпринимательства на международные и межрегиональные рынки товаров, услуг и технологий;</w:t>
      </w:r>
    </w:p>
    <w:p w:rsidR="009800E3" w:rsidRDefault="009800E3">
      <w:pPr>
        <w:pStyle w:val="ConsPlusNormal"/>
        <w:ind w:firstLine="540"/>
        <w:jc w:val="both"/>
      </w:pPr>
      <w:r>
        <w:t>в) содействие повышению конкурентоспособности и эффективности деятельности экспортно ориентированных субъектов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>1.4. Субсидия предоставляется негосударственной некоммерческой организации на безвозмездной и безвозвратной основе на финансирование затрат, связанных с созданием и обеспечением деятельности Центра в соответствии со сметой, согласованной с руководителем уполномоченного органа, осуществляющего государственную политику Республики Северная Осетия-Алания в сфере поддержки и развития малого предпринимательства (далее - Уполномоченный орган).</w:t>
      </w:r>
    </w:p>
    <w:p w:rsidR="009800E3" w:rsidRDefault="009800E3">
      <w:pPr>
        <w:pStyle w:val="ConsPlusNormal"/>
        <w:ind w:firstLine="540"/>
        <w:jc w:val="both"/>
      </w:pPr>
      <w:r>
        <w:t>1.5. Численность сотрудников Центра не должна быть менее двух человек.</w:t>
      </w:r>
    </w:p>
    <w:p w:rsidR="009800E3" w:rsidRDefault="009800E3">
      <w:pPr>
        <w:pStyle w:val="ConsPlusNormal"/>
        <w:ind w:firstLine="540"/>
        <w:jc w:val="both"/>
      </w:pPr>
      <w:r>
        <w:t xml:space="preserve">1.6. Целью Порядка является определение механизма предоставления субсидии на финансирование мероприятий по созданию и обеспечению </w:t>
      </w:r>
      <w:r>
        <w:lastRenderedPageBreak/>
        <w:t>деятельности Центра в целях развития инфраструктуры поддержки субъектов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 Требования к претендентам на получение субсидии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bookmarkStart w:id="25" w:name="P2304"/>
      <w:bookmarkEnd w:id="25"/>
      <w:r>
        <w:t>2.1. К претендентам на получение субсидии предъявляются следующие требования:</w:t>
      </w:r>
    </w:p>
    <w:p w:rsidR="009800E3" w:rsidRDefault="009800E3">
      <w:pPr>
        <w:pStyle w:val="ConsPlusNormal"/>
        <w:ind w:firstLine="540"/>
        <w:jc w:val="both"/>
      </w:pPr>
      <w:r>
        <w:t>1) регистрация на территории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2) отсутствие просроченной задолженности по платежам в бюджетную систему Российской Федерации;</w:t>
      </w:r>
    </w:p>
    <w:p w:rsidR="009800E3" w:rsidRDefault="009800E3">
      <w:pPr>
        <w:pStyle w:val="ConsPlusNormal"/>
        <w:ind w:firstLine="540"/>
        <w:jc w:val="both"/>
      </w:pPr>
      <w:r>
        <w:t xml:space="preserve">3) представление в полном объеме документов в соответствии с требованиями </w:t>
      </w:r>
      <w:hyperlink w:anchor="P2312" w:history="1">
        <w:r>
          <w:rPr>
            <w:color w:val="0000FF"/>
          </w:rPr>
          <w:t>п. 3.1</w:t>
        </w:r>
      </w:hyperlink>
      <w:r>
        <w:t xml:space="preserve"> настоящего Порядка;</w:t>
      </w:r>
    </w:p>
    <w:p w:rsidR="009800E3" w:rsidRDefault="009800E3">
      <w:pPr>
        <w:pStyle w:val="ConsPlusNormal"/>
        <w:ind w:firstLine="540"/>
        <w:jc w:val="both"/>
      </w:pPr>
      <w:r>
        <w:t xml:space="preserve">4) </w:t>
      </w:r>
      <w:proofErr w:type="spellStart"/>
      <w:r>
        <w:t>ненахождение</w:t>
      </w:r>
      <w:proofErr w:type="spellEnd"/>
      <w:r>
        <w:t xml:space="preserve">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3. Порядок отбора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bookmarkStart w:id="26" w:name="P2312"/>
      <w:bookmarkEnd w:id="26"/>
      <w: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9800E3" w:rsidRDefault="009800E3">
      <w:pPr>
        <w:pStyle w:val="ConsPlusNormal"/>
        <w:ind w:firstLine="540"/>
        <w:jc w:val="both"/>
      </w:pPr>
      <w:r>
        <w:t xml:space="preserve">1) </w:t>
      </w:r>
      <w:hyperlink w:anchor="P2355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к настоящему Порядку;</w:t>
      </w:r>
    </w:p>
    <w:p w:rsidR="009800E3" w:rsidRDefault="009800E3">
      <w:pPr>
        <w:pStyle w:val="ConsPlusNormal"/>
        <w:ind w:firstLine="540"/>
        <w:jc w:val="both"/>
      </w:pPr>
      <w:r>
        <w:t>2) документ, подтверждающий создание Регионального интегрированного центра;</w:t>
      </w:r>
    </w:p>
    <w:p w:rsidR="009800E3" w:rsidRDefault="009800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bookmarkStart w:id="27" w:name="P2316"/>
      <w:bookmarkEnd w:id="27"/>
      <w:r>
        <w:t>3) копию свидетельства о государственной регистрации юридического лица;</w:t>
      </w:r>
    </w:p>
    <w:p w:rsidR="009800E3" w:rsidRDefault="009800E3">
      <w:pPr>
        <w:pStyle w:val="ConsPlusNormal"/>
        <w:ind w:firstLine="540"/>
        <w:jc w:val="both"/>
      </w:pPr>
      <w:r>
        <w:t>4) копии учредительных документов;</w:t>
      </w:r>
    </w:p>
    <w:p w:rsidR="009800E3" w:rsidRDefault="009800E3">
      <w:pPr>
        <w:pStyle w:val="ConsPlusNormal"/>
        <w:ind w:firstLine="540"/>
        <w:jc w:val="both"/>
      </w:pPr>
      <w:bookmarkStart w:id="28" w:name="P2318"/>
      <w:bookmarkEnd w:id="28"/>
      <w:r>
        <w:t>5) выписку из Единого государственного реестра юридических лиц, полученную не ранее месяца до дня подачи документов;</w:t>
      </w:r>
    </w:p>
    <w:p w:rsidR="009800E3" w:rsidRDefault="009800E3">
      <w:pPr>
        <w:pStyle w:val="ConsPlusNormal"/>
        <w:ind w:firstLine="540"/>
        <w:jc w:val="both"/>
      </w:pPr>
      <w:bookmarkStart w:id="29" w:name="P2319"/>
      <w:bookmarkEnd w:id="29"/>
      <w:r>
        <w:t>6) справку из налогового органа на последнюю отчетную дату об отсутствии задолженности по налоговым и иным обязательным платежам в бюджеты всех уровней;</w:t>
      </w:r>
    </w:p>
    <w:p w:rsidR="009800E3" w:rsidRDefault="009800E3">
      <w:pPr>
        <w:pStyle w:val="ConsPlusNormal"/>
        <w:ind w:firstLine="540"/>
        <w:jc w:val="both"/>
      </w:pPr>
      <w:r>
        <w:t>7) копию подписанного соглашения о сотрудничестве с Консорциумом EEN - Россия.</w:t>
      </w:r>
    </w:p>
    <w:p w:rsidR="009800E3" w:rsidRDefault="009800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Вышеуказанные документы заверяются подписью и печатью заявителя.</w:t>
      </w:r>
    </w:p>
    <w:p w:rsidR="009800E3" w:rsidRDefault="009800E3">
      <w:pPr>
        <w:pStyle w:val="ConsPlusNormal"/>
        <w:ind w:firstLine="540"/>
        <w:jc w:val="both"/>
      </w:pPr>
      <w:r>
        <w:t>Документы, представляемые заявителем, должны быть прошиты, пронумерованы и скреплены подписью и печатью заявителя и содержать опись представляемых документов, заверенную подписью и печатью заявителя.</w:t>
      </w:r>
    </w:p>
    <w:p w:rsidR="009800E3" w:rsidRDefault="009800E3">
      <w:pPr>
        <w:pStyle w:val="ConsPlusNormal"/>
        <w:ind w:firstLine="540"/>
        <w:jc w:val="both"/>
      </w:pPr>
      <w:r>
        <w:t>Ответственность за достоверность предоставляемых сведений несет заявитель.</w:t>
      </w:r>
    </w:p>
    <w:p w:rsidR="009800E3" w:rsidRDefault="009800E3">
      <w:pPr>
        <w:pStyle w:val="ConsPlusNormal"/>
        <w:ind w:firstLine="540"/>
        <w:jc w:val="both"/>
      </w:pPr>
      <w:r>
        <w:t xml:space="preserve">Представление документов, указанных в </w:t>
      </w:r>
      <w:hyperlink w:anchor="P2316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318" w:history="1">
        <w:r>
          <w:rPr>
            <w:color w:val="0000FF"/>
          </w:rPr>
          <w:t>5</w:t>
        </w:r>
      </w:hyperlink>
      <w:r>
        <w:t xml:space="preserve">, </w:t>
      </w:r>
      <w:hyperlink w:anchor="P2319" w:history="1">
        <w:r>
          <w:rPr>
            <w:color w:val="0000FF"/>
          </w:rPr>
          <w:t>6</w:t>
        </w:r>
      </w:hyperlink>
      <w:r>
        <w:t xml:space="preserve"> настоящего пункта, является правом заявителя.</w:t>
      </w:r>
    </w:p>
    <w:p w:rsidR="009800E3" w:rsidRDefault="009800E3">
      <w:pPr>
        <w:pStyle w:val="ConsPlusNormal"/>
        <w:ind w:firstLine="540"/>
        <w:jc w:val="both"/>
      </w:pPr>
      <w:r>
        <w:t>3.2.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9800E3" w:rsidRDefault="009800E3">
      <w:pPr>
        <w:pStyle w:val="ConsPlusNormal"/>
        <w:ind w:firstLine="540"/>
        <w:jc w:val="both"/>
      </w:pPr>
      <w:r>
        <w:t>3.3. В течение 15 (пятнадцати) рабочих дней с момента представления заявителем документов Комиссия проводит их общий анализ.</w:t>
      </w:r>
    </w:p>
    <w:p w:rsidR="009800E3" w:rsidRDefault="009800E3">
      <w:pPr>
        <w:pStyle w:val="ConsPlusNormal"/>
        <w:ind w:firstLine="540"/>
        <w:jc w:val="both"/>
      </w:pPr>
      <w:r>
        <w:t xml:space="preserve">3.4. Решение Комиссии оформляется протоколом. При положительном решении Комиссии Уполномоченный орган в течение пяти дней со дня </w:t>
      </w:r>
      <w:r>
        <w:lastRenderedPageBreak/>
        <w:t>подписания протокола заключает с заявителем договор о предоставлении субсидии. В договоре устанавливаются порядок и условия предоставления субсидии.</w:t>
      </w:r>
    </w:p>
    <w:p w:rsidR="009800E3" w:rsidRDefault="009800E3">
      <w:pPr>
        <w:pStyle w:val="ConsPlusNormal"/>
        <w:ind w:firstLine="540"/>
        <w:jc w:val="both"/>
      </w:pPr>
      <w:r>
        <w:t>3.5. Основаниями для отказа в предоставлении субсидии являются:</w:t>
      </w:r>
    </w:p>
    <w:p w:rsidR="009800E3" w:rsidRDefault="009800E3">
      <w:pPr>
        <w:pStyle w:val="ConsPlusNormal"/>
        <w:ind w:firstLine="540"/>
        <w:jc w:val="both"/>
      </w:pPr>
      <w:r>
        <w:t xml:space="preserve">несоответствие заявителя требованиям, указанным в </w:t>
      </w:r>
      <w:hyperlink w:anchor="P2288" w:history="1">
        <w:r>
          <w:rPr>
            <w:color w:val="0000FF"/>
          </w:rPr>
          <w:t>пунктах 1.4</w:t>
        </w:r>
      </w:hyperlink>
      <w:r>
        <w:t xml:space="preserve">, </w:t>
      </w:r>
      <w:hyperlink w:anchor="P2304" w:history="1">
        <w:r>
          <w:rPr>
            <w:color w:val="0000FF"/>
          </w:rPr>
          <w:t>2.1</w:t>
        </w:r>
      </w:hyperlink>
      <w:r>
        <w:t xml:space="preserve"> настоящего Порядка;</w:t>
      </w:r>
    </w:p>
    <w:p w:rsidR="009800E3" w:rsidRDefault="009800E3">
      <w:pPr>
        <w:pStyle w:val="ConsPlusNormal"/>
        <w:ind w:firstLine="540"/>
        <w:jc w:val="both"/>
      </w:pPr>
      <w:r>
        <w:t xml:space="preserve">представление заявителем неполного пакета документов, указанных в </w:t>
      </w:r>
      <w:hyperlink w:anchor="P2312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9800E3" w:rsidRDefault="009800E3">
      <w:pPr>
        <w:pStyle w:val="ConsPlusNormal"/>
        <w:ind w:firstLine="540"/>
        <w:jc w:val="both"/>
      </w:pPr>
      <w:r>
        <w:t>представление заявителем недостоверных и (или) неполных сведений и документов.</w:t>
      </w:r>
    </w:p>
    <w:p w:rsidR="009800E3" w:rsidRDefault="009800E3">
      <w:pPr>
        <w:pStyle w:val="ConsPlusNormal"/>
        <w:ind w:firstLine="540"/>
        <w:jc w:val="both"/>
      </w:pPr>
      <w:r>
        <w:t>3.6. Расходование средств субсидии ее получателем осуществляется только в соответствии со сметой, согласованной с руководителем Уполномоченного органа.</w:t>
      </w:r>
    </w:p>
    <w:p w:rsidR="009800E3" w:rsidRDefault="009800E3">
      <w:pPr>
        <w:pStyle w:val="ConsPlusNormal"/>
        <w:ind w:firstLine="540"/>
        <w:jc w:val="both"/>
      </w:pPr>
      <w:r>
        <w:t xml:space="preserve">3.7. </w:t>
      </w:r>
      <w:proofErr w:type="gramStart"/>
      <w: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органом.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9800E3" w:rsidRDefault="009800E3">
      <w:pPr>
        <w:pStyle w:val="ConsPlusNormal"/>
        <w:ind w:firstLine="540"/>
        <w:jc w:val="both"/>
      </w:pPr>
      <w:r>
        <w:t>3.8.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800E3" w:rsidRDefault="009800E3">
      <w:pPr>
        <w:pStyle w:val="ConsPlusNormal"/>
        <w:ind w:firstLine="540"/>
        <w:jc w:val="both"/>
      </w:pPr>
      <w:r>
        <w:t>3.9.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</w:t>
      </w:r>
    </w:p>
    <w:p w:rsidR="009800E3" w:rsidRDefault="009800E3">
      <w:pPr>
        <w:pStyle w:val="ConsPlusNormal"/>
        <w:ind w:firstLine="540"/>
        <w:jc w:val="both"/>
      </w:pPr>
      <w: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</w:t>
      </w:r>
    </w:p>
    <w:p w:rsidR="009800E3" w:rsidRDefault="009800E3">
      <w:pPr>
        <w:pStyle w:val="ConsPlusNormal"/>
        <w:jc w:val="right"/>
      </w:pPr>
      <w:r>
        <w:t>к Порядку предоставления</w:t>
      </w:r>
    </w:p>
    <w:p w:rsidR="009800E3" w:rsidRDefault="009800E3">
      <w:pPr>
        <w:pStyle w:val="ConsPlusNormal"/>
        <w:jc w:val="right"/>
      </w:pPr>
      <w:r>
        <w:t>субсидии на создание</w:t>
      </w:r>
    </w:p>
    <w:p w:rsidR="009800E3" w:rsidRDefault="009800E3">
      <w:pPr>
        <w:pStyle w:val="ConsPlusNormal"/>
        <w:jc w:val="right"/>
      </w:pPr>
      <w:r>
        <w:t>и обеспечение деятельности</w:t>
      </w:r>
    </w:p>
    <w:p w:rsidR="009800E3" w:rsidRDefault="009800E3">
      <w:pPr>
        <w:pStyle w:val="ConsPlusNormal"/>
        <w:jc w:val="right"/>
      </w:pPr>
      <w:r>
        <w:lastRenderedPageBreak/>
        <w:t>Евро Инфо Консультационного</w:t>
      </w:r>
    </w:p>
    <w:p w:rsidR="009800E3" w:rsidRDefault="009800E3">
      <w:pPr>
        <w:pStyle w:val="ConsPlusNormal"/>
        <w:jc w:val="right"/>
      </w:pPr>
      <w:r>
        <w:t>(Корреспондентского) Центра</w:t>
      </w:r>
    </w:p>
    <w:p w:rsidR="009800E3" w:rsidRDefault="009800E3">
      <w:pPr>
        <w:pStyle w:val="ConsPlusNormal"/>
        <w:jc w:val="right"/>
      </w:pPr>
      <w:r>
        <w:t>Республики Северная Осетия-Алания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</w:pPr>
    </w:p>
    <w:p w:rsidR="009800E3" w:rsidRDefault="009800E3">
      <w:pPr>
        <w:pStyle w:val="ConsPlusNonformat"/>
        <w:jc w:val="both"/>
      </w:pPr>
      <w:bookmarkStart w:id="30" w:name="P2355"/>
      <w:bookmarkEnd w:id="30"/>
      <w:r>
        <w:t xml:space="preserve">                                 ЗАЯВЛЕНИЕ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Ознакомившись   с   условиями   предоставления   субсидии   на  обеспечение</w:t>
      </w:r>
    </w:p>
    <w:p w:rsidR="009800E3" w:rsidRDefault="009800E3">
      <w:pPr>
        <w:pStyle w:val="ConsPlusNonformat"/>
        <w:jc w:val="both"/>
      </w:pPr>
      <w:r>
        <w:t>деятельности     Регионального     интегрированного    центра    Республики</w:t>
      </w:r>
    </w:p>
    <w:p w:rsidR="009800E3" w:rsidRDefault="009800E3">
      <w:pPr>
        <w:pStyle w:val="ConsPlusNonformat"/>
        <w:jc w:val="both"/>
      </w:pPr>
      <w:r>
        <w:t>Северная Осетия-Алания ____________________________________________________</w:t>
      </w:r>
    </w:p>
    <w:p w:rsidR="009800E3" w:rsidRDefault="009800E3">
      <w:pPr>
        <w:pStyle w:val="ConsPlusNonformat"/>
        <w:jc w:val="both"/>
      </w:pPr>
      <w:r>
        <w:t>в лице ____________________________________________________________________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(должность, Ф.И.О. руководителя Центра)</w:t>
      </w:r>
    </w:p>
    <w:p w:rsidR="009800E3" w:rsidRDefault="009800E3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представить  документы  для рассмотрения вопроса о предоставлении</w:t>
      </w:r>
    </w:p>
    <w:p w:rsidR="009800E3" w:rsidRDefault="009800E3">
      <w:pPr>
        <w:pStyle w:val="ConsPlusNonformat"/>
        <w:jc w:val="both"/>
      </w:pPr>
      <w:r>
        <w:t>субсидии.</w:t>
      </w:r>
    </w:p>
    <w:p w:rsidR="009800E3" w:rsidRDefault="009800E3">
      <w:pPr>
        <w:pStyle w:val="ConsPlusNonformat"/>
        <w:jc w:val="both"/>
      </w:pPr>
      <w:r>
        <w:t xml:space="preserve">__ Центр __ подтверждает, что вся информация, содержащаяся в </w:t>
      </w:r>
      <w:proofErr w:type="gramStart"/>
      <w:r>
        <w:t>представленных</w:t>
      </w:r>
      <w:proofErr w:type="gramEnd"/>
    </w:p>
    <w:p w:rsidR="009800E3" w:rsidRDefault="009800E3">
      <w:pPr>
        <w:pStyle w:val="ConsPlusNonformat"/>
        <w:jc w:val="both"/>
      </w:pPr>
      <w:proofErr w:type="gramStart"/>
      <w:r>
        <w:t>документах</w:t>
      </w:r>
      <w:proofErr w:type="gramEnd"/>
      <w:r>
        <w:t xml:space="preserve"> или их копиях, является подлинной, и не возражает против доступа</w:t>
      </w:r>
    </w:p>
    <w:p w:rsidR="009800E3" w:rsidRDefault="009800E3">
      <w:pPr>
        <w:pStyle w:val="ConsPlusNonformat"/>
        <w:jc w:val="both"/>
      </w:pPr>
      <w:r>
        <w:t>к ней всех заинтересованных лиц.</w:t>
      </w:r>
    </w:p>
    <w:p w:rsidR="009800E3" w:rsidRDefault="009800E3">
      <w:pPr>
        <w:pStyle w:val="ConsPlusNonformat"/>
        <w:jc w:val="both"/>
      </w:pPr>
      <w:r>
        <w:t>Адрес места регистрации и местонахождения _________________________________</w:t>
      </w:r>
    </w:p>
    <w:p w:rsidR="009800E3" w:rsidRDefault="009800E3">
      <w:pPr>
        <w:pStyle w:val="ConsPlusNonformat"/>
        <w:jc w:val="both"/>
      </w:pPr>
      <w:r>
        <w:t>___________________________________________________________________________</w:t>
      </w:r>
    </w:p>
    <w:p w:rsidR="009800E3" w:rsidRDefault="009800E3">
      <w:pPr>
        <w:pStyle w:val="ConsPlusNonformat"/>
        <w:jc w:val="both"/>
      </w:pPr>
      <w:r>
        <w:t>Телефон _______________________, факс _____________________________________</w:t>
      </w:r>
    </w:p>
    <w:p w:rsidR="009800E3" w:rsidRDefault="009800E3">
      <w:pPr>
        <w:pStyle w:val="ConsPlusNonformat"/>
        <w:jc w:val="both"/>
      </w:pPr>
      <w:r>
        <w:t>Основной вид деятельности: ________________________________________________</w:t>
      </w:r>
    </w:p>
    <w:p w:rsidR="009800E3" w:rsidRDefault="009800E3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:rsidR="009800E3" w:rsidRDefault="009800E3">
      <w:pPr>
        <w:pStyle w:val="ConsPlusNonformat"/>
        <w:jc w:val="both"/>
      </w:pPr>
      <w:r>
        <w:t>Кем выдано ________________________________________________________________</w:t>
      </w:r>
    </w:p>
    <w:p w:rsidR="009800E3" w:rsidRDefault="009800E3">
      <w:pPr>
        <w:pStyle w:val="ConsPlusNonformat"/>
        <w:jc w:val="both"/>
      </w:pPr>
      <w:r>
        <w:t>Дата выдачи _______________________________________________________________</w:t>
      </w:r>
    </w:p>
    <w:p w:rsidR="009800E3" w:rsidRDefault="009800E3">
      <w:pPr>
        <w:pStyle w:val="ConsPlusNonformat"/>
        <w:jc w:val="both"/>
      </w:pPr>
      <w:proofErr w:type="gramStart"/>
      <w:r>
        <w:t>Идентификационный</w:t>
      </w:r>
      <w:proofErr w:type="gramEnd"/>
      <w:r>
        <w:t xml:space="preserve"> (ИНН) ___________________________________________________</w:t>
      </w:r>
    </w:p>
    <w:p w:rsidR="009800E3" w:rsidRDefault="009800E3">
      <w:pPr>
        <w:pStyle w:val="ConsPlusNonformat"/>
        <w:jc w:val="both"/>
      </w:pPr>
      <w:r>
        <w:t>КПП _______________________________________________________________________</w:t>
      </w:r>
    </w:p>
    <w:p w:rsidR="009800E3" w:rsidRDefault="009800E3">
      <w:pPr>
        <w:pStyle w:val="ConsPlusNonformat"/>
        <w:jc w:val="both"/>
      </w:pPr>
      <w:r>
        <w:t>Расчетный счет N __________________________________________________________</w:t>
      </w:r>
    </w:p>
    <w:p w:rsidR="009800E3" w:rsidRDefault="009800E3">
      <w:pPr>
        <w:pStyle w:val="ConsPlusNonformat"/>
        <w:jc w:val="both"/>
      </w:pPr>
      <w:r>
        <w:t>Наименование, адрес банка _________________________________________________</w:t>
      </w:r>
    </w:p>
    <w:p w:rsidR="009800E3" w:rsidRDefault="009800E3">
      <w:pPr>
        <w:pStyle w:val="ConsPlusNonformat"/>
        <w:jc w:val="both"/>
      </w:pPr>
      <w:r>
        <w:t>___________________________________________________________________________</w:t>
      </w:r>
    </w:p>
    <w:p w:rsidR="009800E3" w:rsidRDefault="009800E3">
      <w:pPr>
        <w:pStyle w:val="ConsPlusNonformat"/>
        <w:jc w:val="both"/>
      </w:pPr>
      <w:r>
        <w:t>Банковский идентификационный код (БИК) ____________________________________</w:t>
      </w:r>
    </w:p>
    <w:p w:rsidR="009800E3" w:rsidRDefault="009800E3">
      <w:pPr>
        <w:pStyle w:val="ConsPlusNonformat"/>
        <w:jc w:val="both"/>
      </w:pPr>
      <w:r>
        <w:t>Банковский корреспондентский счет (к/с) ___________________________________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(подпись, Ф.И.О.)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Дата</w:t>
      </w:r>
    </w:p>
    <w:p w:rsidR="009800E3" w:rsidRDefault="009800E3">
      <w:pPr>
        <w:pStyle w:val="ConsPlusNonformat"/>
        <w:jc w:val="both"/>
      </w:pPr>
      <w:r>
        <w:t xml:space="preserve">    М.П.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 4</w:t>
      </w:r>
    </w:p>
    <w:p w:rsidR="009800E3" w:rsidRDefault="009800E3">
      <w:pPr>
        <w:pStyle w:val="ConsPlusNormal"/>
        <w:jc w:val="right"/>
      </w:pPr>
      <w:r>
        <w:t>к подпрограмме 1</w:t>
      </w:r>
    </w:p>
    <w:p w:rsidR="009800E3" w:rsidRDefault="009800E3">
      <w:pPr>
        <w:pStyle w:val="ConsPlusNormal"/>
        <w:jc w:val="right"/>
      </w:pPr>
      <w:r>
        <w:t>"Поддержка и развитие малого,</w:t>
      </w:r>
    </w:p>
    <w:p w:rsidR="009800E3" w:rsidRDefault="009800E3">
      <w:pPr>
        <w:pStyle w:val="ConsPlusNormal"/>
        <w:jc w:val="right"/>
      </w:pPr>
      <w:r>
        <w:t>среднего предпринимательства</w:t>
      </w:r>
    </w:p>
    <w:p w:rsidR="009800E3" w:rsidRDefault="009800E3">
      <w:pPr>
        <w:pStyle w:val="ConsPlusNormal"/>
        <w:jc w:val="right"/>
      </w:pPr>
      <w:r>
        <w:t>в Республике Северная Осетия-Алания"</w:t>
      </w:r>
    </w:p>
    <w:p w:rsidR="009800E3" w:rsidRDefault="009800E3">
      <w:pPr>
        <w:pStyle w:val="ConsPlusNormal"/>
        <w:jc w:val="right"/>
      </w:pPr>
      <w:r>
        <w:t>на 2014 - 2016 годы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31" w:name="P2399"/>
      <w:bookmarkEnd w:id="31"/>
      <w:r>
        <w:t>ПОРЯДОК</w:t>
      </w:r>
    </w:p>
    <w:p w:rsidR="009800E3" w:rsidRDefault="009800E3">
      <w:pPr>
        <w:pStyle w:val="ConsPlusNormal"/>
        <w:jc w:val="center"/>
      </w:pPr>
      <w:r>
        <w:t>СУБСИДИРОВАНИЯ МЕРОПРИЯТИЙ ПО СОДЕЙСТВИЮ РАЗВИТИЮ</w:t>
      </w:r>
    </w:p>
    <w:p w:rsidR="009800E3" w:rsidRDefault="009800E3">
      <w:pPr>
        <w:pStyle w:val="ConsPlusNormal"/>
        <w:jc w:val="center"/>
      </w:pPr>
      <w:r>
        <w:t>ЛИЗИНГА ОБОРУДОВАНИЯ СУБЪЕКТАМИ МАЛОГО И СРЕДНЕГО</w:t>
      </w:r>
    </w:p>
    <w:p w:rsidR="009800E3" w:rsidRDefault="009800E3">
      <w:pPr>
        <w:pStyle w:val="ConsPlusNormal"/>
        <w:jc w:val="center"/>
      </w:pPr>
      <w:r>
        <w:t>ПРЕДПРИНИМАТЕЛЬСТВА РЕСПУБЛИКИ СЕВЕРНАЯ ОСЕТИЯ-АЛАНИЯ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(введен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>Северная Осетия-Алания от 20.02.2015 N 30;</w:t>
      </w:r>
    </w:p>
    <w:p w:rsidR="009800E3" w:rsidRDefault="009800E3">
      <w:pPr>
        <w:pStyle w:val="ConsPlusNormal"/>
        <w:jc w:val="center"/>
      </w:pPr>
      <w:r>
        <w:t>в ред. Постановлений Правительства Республики Северная Осетия-Алания</w:t>
      </w:r>
    </w:p>
    <w:p w:rsidR="009800E3" w:rsidRDefault="009800E3">
      <w:pPr>
        <w:pStyle w:val="ConsPlusNormal"/>
        <w:jc w:val="center"/>
      </w:pPr>
      <w:r>
        <w:t xml:space="preserve">от 11.09.2015 </w:t>
      </w:r>
      <w:hyperlink r:id="rId216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217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1. Общие положения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условия субсидирования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в пределах средств, выделяемых из федерального бюджета, а также за счет средств республиканского бюджета в рамках реализации Государственной программы Республики</w:t>
      </w:r>
      <w:proofErr w:type="gramEnd"/>
      <w:r>
        <w:t xml:space="preserve"> Северная Осетия-Алания "Поддержка и развитие малого, среднего предпринимательства и инвестиционной деятельности в Республике Северная Осетия-Алания" на 2014 - 2016 годы.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 xml:space="preserve">Субсидирование затрат на приобретение оборудования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1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 "О Классификации основных средств, включаемых в амортизационные группы</w:t>
      </w:r>
      <w:proofErr w:type="gramEnd"/>
      <w:r>
        <w:t xml:space="preserve">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</w:t>
      </w:r>
      <w:r>
        <w:lastRenderedPageBreak/>
        <w:t>предпринимательства.</w:t>
      </w:r>
    </w:p>
    <w:p w:rsidR="009800E3" w:rsidRDefault="009800E3">
      <w:pPr>
        <w:pStyle w:val="ConsPlusNormal"/>
        <w:jc w:val="both"/>
      </w:pPr>
      <w:r>
        <w:t xml:space="preserve">(п. 1.1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1.2. </w:t>
      </w:r>
      <w:proofErr w:type="gramStart"/>
      <w:r>
        <w:t>Субсидии федерального и республиканского бюджетов предоставляется в целях возмещения затрат субъектов малого и среднего предпринимательства по уплате первого взноса (аванса) при заключении договоров лизинга оборудования с российскими лизинговыми организациями, включая затраты на монтаж оборудования, в размере, не превышающем в сумме 5,0 млн. рублей на одного получателя поддержки - юридическое лицо или индивидуального предпринимателя.</w:t>
      </w:r>
      <w:proofErr w:type="gramEnd"/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1.3. Субсидии предоставляются субъектам малого и среднего предпринимательства, отвечающим критериям, установленным </w:t>
      </w:r>
      <w:hyperlink r:id="rId221" w:history="1">
        <w:r>
          <w:rPr>
            <w:color w:val="0000FF"/>
          </w:rPr>
          <w:t>статьями 4</w:t>
        </w:r>
      </w:hyperlink>
      <w:r>
        <w:t xml:space="preserve">, </w:t>
      </w:r>
      <w:hyperlink r:id="rId222" w:history="1">
        <w:r>
          <w:rPr>
            <w:color w:val="0000FF"/>
          </w:rPr>
          <w:t>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9800E3" w:rsidRDefault="009800E3">
      <w:pPr>
        <w:pStyle w:val="ConsPlusNormal"/>
        <w:ind w:firstLine="540"/>
        <w:jc w:val="both"/>
      </w:pPr>
      <w:r>
        <w:t>1.4. Субсидии по лизинговым платежам по мероприятиям по содействию развитию лизинга оборудования субъектами малого и среднего предпринимательства предоставляются субъектам малого и среднего предпринимательства, зарегистрированным и осуществляющим свою деятельность на территории Республики Северная Осетия-Алания, заключившим договоры финансовой аренды (лизинга) и выступающим по ним в качестве лизингополучателей, предметом которых являются: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оборудование;</w:t>
      </w:r>
    </w:p>
    <w:p w:rsidR="009800E3" w:rsidRDefault="009800E3">
      <w:pPr>
        <w:pStyle w:val="ConsPlusNormal"/>
        <w:ind w:firstLine="540"/>
        <w:jc w:val="both"/>
      </w:pPr>
      <w:r>
        <w:t xml:space="preserve">универсальные мобильные платформы: мобильная служба быта; мобильный </w:t>
      </w:r>
      <w:proofErr w:type="spellStart"/>
      <w:r>
        <w:t>шиномонтаж</w:t>
      </w:r>
      <w:proofErr w:type="spellEnd"/>
      <w: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9800E3" w:rsidRDefault="009800E3">
      <w:pPr>
        <w:pStyle w:val="ConsPlusNormal"/>
        <w:ind w:firstLine="540"/>
        <w:jc w:val="both"/>
      </w:pPr>
      <w:r>
        <w:t xml:space="preserve">Предметом лизинга по вышеуказанным договорам не может быть лизинг оборудования, с </w:t>
      </w:r>
      <w:proofErr w:type="gramStart"/>
      <w:r>
        <w:t>момента</w:t>
      </w:r>
      <w:proofErr w:type="gramEnd"/>
      <w:r>
        <w:t xml:space="preserve"> изготовления которого прошло пять лет и более.</w:t>
      </w:r>
    </w:p>
    <w:p w:rsidR="009800E3" w:rsidRDefault="009800E3">
      <w:pPr>
        <w:pStyle w:val="ConsPlusNormal"/>
        <w:ind w:firstLine="540"/>
        <w:jc w:val="both"/>
      </w:pPr>
      <w:r>
        <w:t>1.5. Субсидии на развитие лизинга оборудования предоставляются в целях:</w:t>
      </w:r>
    </w:p>
    <w:p w:rsidR="009800E3" w:rsidRDefault="009800E3">
      <w:pPr>
        <w:pStyle w:val="ConsPlusNormal"/>
        <w:ind w:firstLine="540"/>
        <w:jc w:val="both"/>
      </w:pPr>
      <w:r>
        <w:t>1) развития субъектов малого и среднего предпринимательства в Республике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2) стимулирования технической модернизации субъектов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 xml:space="preserve">1.6. </w:t>
      </w:r>
      <w:proofErr w:type="gramStart"/>
      <w:r>
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225" w:history="1">
        <w:r>
          <w:rPr>
            <w:color w:val="0000FF"/>
          </w:rPr>
          <w:t>разделы G</w:t>
        </w:r>
      </w:hyperlink>
      <w:r>
        <w:t xml:space="preserve">, </w:t>
      </w:r>
      <w:hyperlink r:id="rId226" w:history="1">
        <w:r>
          <w:rPr>
            <w:color w:val="0000FF"/>
          </w:rPr>
          <w:t>K</w:t>
        </w:r>
      </w:hyperlink>
      <w:r>
        <w:t xml:space="preserve">, </w:t>
      </w:r>
      <w:hyperlink r:id="rId227" w:history="1">
        <w:r>
          <w:rPr>
            <w:color w:val="0000FF"/>
          </w:rPr>
          <w:t>L</w:t>
        </w:r>
      </w:hyperlink>
      <w:r>
        <w:t xml:space="preserve">, </w:t>
      </w:r>
      <w:hyperlink r:id="rId228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229" w:history="1">
        <w:r>
          <w:rPr>
            <w:color w:val="0000FF"/>
          </w:rPr>
          <w:t>кодов 71</w:t>
        </w:r>
      </w:hyperlink>
      <w:r>
        <w:t xml:space="preserve"> и </w:t>
      </w:r>
      <w:hyperlink r:id="rId230" w:history="1">
        <w:r>
          <w:rPr>
            <w:color w:val="0000FF"/>
          </w:rPr>
          <w:t>75</w:t>
        </w:r>
      </w:hyperlink>
      <w:r>
        <w:t xml:space="preserve">), </w:t>
      </w:r>
      <w:hyperlink r:id="rId231" w:history="1">
        <w:r>
          <w:rPr>
            <w:color w:val="0000FF"/>
          </w:rPr>
          <w:t>N</w:t>
        </w:r>
      </w:hyperlink>
      <w:r>
        <w:t xml:space="preserve">, </w:t>
      </w:r>
      <w:hyperlink r:id="rId232" w:history="1">
        <w:r>
          <w:rPr>
            <w:color w:val="0000FF"/>
          </w:rPr>
          <w:t>O</w:t>
        </w:r>
      </w:hyperlink>
      <w:r>
        <w:t xml:space="preserve">, </w:t>
      </w:r>
      <w:hyperlink r:id="rId233" w:history="1">
        <w:r>
          <w:rPr>
            <w:color w:val="0000FF"/>
          </w:rPr>
          <w:t>S</w:t>
        </w:r>
      </w:hyperlink>
      <w:r>
        <w:t xml:space="preserve">, </w:t>
      </w:r>
      <w:hyperlink r:id="rId234" w:history="1">
        <w:r>
          <w:rPr>
            <w:color w:val="0000FF"/>
          </w:rPr>
          <w:t>T</w:t>
        </w:r>
      </w:hyperlink>
      <w:r>
        <w:t xml:space="preserve">, </w:t>
      </w:r>
      <w:hyperlink r:id="rId235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2).</w:t>
      </w:r>
      <w:proofErr w:type="gramEnd"/>
    </w:p>
    <w:p w:rsidR="009800E3" w:rsidRDefault="009800E3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2. Требования к участникам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lastRenderedPageBreak/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bookmarkStart w:id="32" w:name="P2434"/>
      <w:bookmarkEnd w:id="32"/>
      <w:r>
        <w:t>2.1. Условиями оказания поддержки являются:</w:t>
      </w:r>
    </w:p>
    <w:p w:rsidR="009800E3" w:rsidRDefault="009800E3">
      <w:pPr>
        <w:pStyle w:val="ConsPlusNormal"/>
        <w:ind w:firstLine="540"/>
        <w:jc w:val="both"/>
      </w:pPr>
      <w: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9800E3" w:rsidRDefault="009800E3">
      <w:pPr>
        <w:pStyle w:val="ConsPlusNormal"/>
        <w:ind w:firstLine="540"/>
        <w:jc w:val="both"/>
      </w:pPr>
      <w:r>
        <w:t xml:space="preserve">3) наличие </w:t>
      </w:r>
      <w:hyperlink w:anchor="P2668" w:history="1">
        <w:proofErr w:type="gramStart"/>
        <w:r>
          <w:rPr>
            <w:color w:val="0000FF"/>
          </w:rPr>
          <w:t>бизнес-проекта</w:t>
        </w:r>
        <w:proofErr w:type="gramEnd"/>
      </w:hyperlink>
      <w:r>
        <w:t xml:space="preserve"> субъекта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5) представление субъектом малого и среднего предпринимательства в полном объеме документов в соответствии с требованиями </w:t>
      </w:r>
      <w:hyperlink w:anchor="P2453" w:history="1">
        <w:r>
          <w:rPr>
            <w:color w:val="0000FF"/>
          </w:rPr>
          <w:t>п. 3.1</w:t>
        </w:r>
      </w:hyperlink>
      <w:r>
        <w:t xml:space="preserve">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03.11.2015 N 243)</w:t>
      </w:r>
    </w:p>
    <w:p w:rsidR="009800E3" w:rsidRDefault="009800E3">
      <w:pPr>
        <w:pStyle w:val="ConsPlusNormal"/>
        <w:ind w:firstLine="540"/>
        <w:jc w:val="both"/>
      </w:pPr>
      <w:r>
        <w:t xml:space="preserve">6) </w:t>
      </w:r>
      <w:proofErr w:type="spellStart"/>
      <w:r>
        <w:t>ненахождение</w:t>
      </w:r>
      <w:proofErr w:type="spellEnd"/>
      <w: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9800E3" w:rsidRDefault="009800E3">
      <w:pPr>
        <w:pStyle w:val="ConsPlusNormal"/>
        <w:ind w:firstLine="540"/>
        <w:jc w:val="both"/>
      </w:pPr>
      <w:r>
        <w:t>7) признание субъекта малого и среднего предпринимательства победителем конкурсного отбора;</w:t>
      </w:r>
    </w:p>
    <w:p w:rsidR="009800E3" w:rsidRDefault="009800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8) соответствие представленных субъектом малого и среднего предпринимательства документов требованиям законодательства;</w:t>
      </w:r>
    </w:p>
    <w:p w:rsidR="009800E3" w:rsidRDefault="009800E3">
      <w:pPr>
        <w:pStyle w:val="ConsPlusNormal"/>
        <w:ind w:firstLine="540"/>
        <w:jc w:val="both"/>
      </w:pPr>
      <w:r>
        <w:t>9)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году;</w:t>
      </w:r>
    </w:p>
    <w:p w:rsidR="009800E3" w:rsidRDefault="009800E3">
      <w:pPr>
        <w:pStyle w:val="ConsPlusNormal"/>
        <w:ind w:firstLine="540"/>
        <w:jc w:val="both"/>
      </w:pPr>
      <w:r>
        <w:t>10) отсутствие у субъекта малого и среднего предпринимательства задолженности по уплате лизинговых платежей.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3. Порядок отбора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bookmarkStart w:id="33" w:name="P2453"/>
      <w:bookmarkEnd w:id="33"/>
      <w: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9800E3" w:rsidRDefault="009800E3">
      <w:pPr>
        <w:pStyle w:val="ConsPlusNormal"/>
        <w:ind w:firstLine="540"/>
        <w:jc w:val="both"/>
      </w:pPr>
      <w:r>
        <w:t xml:space="preserve">1) </w:t>
      </w:r>
      <w:hyperlink w:anchor="P2527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9800E3" w:rsidRDefault="009800E3">
      <w:pPr>
        <w:pStyle w:val="ConsPlusNormal"/>
        <w:ind w:firstLine="540"/>
        <w:jc w:val="both"/>
      </w:pPr>
      <w:bookmarkStart w:id="34" w:name="P2455"/>
      <w:bookmarkEnd w:id="34"/>
      <w:r>
        <w:t>2)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предпринимателя;</w:t>
      </w:r>
    </w:p>
    <w:p w:rsidR="009800E3" w:rsidRDefault="009800E3">
      <w:pPr>
        <w:pStyle w:val="ConsPlusNormal"/>
        <w:ind w:firstLine="540"/>
        <w:jc w:val="both"/>
      </w:pPr>
      <w:bookmarkStart w:id="35" w:name="P2456"/>
      <w:bookmarkEnd w:id="35"/>
      <w:r>
        <w:t xml:space="preserve">3) выписку из Единого государственного реестра юридических лиц или выписку из Единого государственного реестра индивидуальных </w:t>
      </w:r>
      <w:r>
        <w:lastRenderedPageBreak/>
        <w:t>предпринимателей, полученную не ранее чем за две недели до момента подачи документов;</w:t>
      </w:r>
    </w:p>
    <w:p w:rsidR="009800E3" w:rsidRDefault="009800E3">
      <w:pPr>
        <w:pStyle w:val="ConsPlusNormal"/>
        <w:ind w:firstLine="540"/>
        <w:jc w:val="both"/>
      </w:pPr>
      <w:bookmarkStart w:id="36" w:name="P2457"/>
      <w:bookmarkEnd w:id="36"/>
      <w:r>
        <w:t>4) копии учредительных документов (для юридических лиц);</w:t>
      </w:r>
    </w:p>
    <w:p w:rsidR="009800E3" w:rsidRDefault="009800E3">
      <w:pPr>
        <w:pStyle w:val="ConsPlusNormal"/>
        <w:ind w:firstLine="540"/>
        <w:jc w:val="both"/>
      </w:pPr>
      <w:r>
        <w:t>5) заверенную лизингодателем копию договора финансовой аренды (лизинга) с приложением графика погашения лизинговых платежей;</w:t>
      </w:r>
    </w:p>
    <w:p w:rsidR="009800E3" w:rsidRDefault="009800E3">
      <w:pPr>
        <w:pStyle w:val="ConsPlusNormal"/>
        <w:ind w:firstLine="540"/>
        <w:jc w:val="both"/>
      </w:pPr>
      <w:r>
        <w:t>6) копию акта приема - передачи имущества (предмета лизинга), полученного субъектом малого и среднего предпринимательства по договору финансовой аренды (лизинга);</w:t>
      </w:r>
    </w:p>
    <w:p w:rsidR="009800E3" w:rsidRDefault="009800E3">
      <w:pPr>
        <w:pStyle w:val="ConsPlusNormal"/>
        <w:ind w:firstLine="540"/>
        <w:jc w:val="both"/>
      </w:pPr>
      <w:r>
        <w:t>7) заверенный лизингодателем документ, подтверждающий уплату лизинговых платежей на последнюю отчетную дату;</w:t>
      </w:r>
    </w:p>
    <w:p w:rsidR="009800E3" w:rsidRDefault="009800E3">
      <w:pPr>
        <w:pStyle w:val="ConsPlusNormal"/>
        <w:ind w:firstLine="540"/>
        <w:jc w:val="both"/>
      </w:pPr>
      <w:bookmarkStart w:id="37" w:name="P2461"/>
      <w:bookmarkEnd w:id="37"/>
      <w:r>
        <w:t>8) справку из налогового органа об отсутствии задолженности по налоговым платежам в бюджеты всех уровней, полученную не ранее чем за две недели до момента подачи документов;</w:t>
      </w:r>
    </w:p>
    <w:p w:rsidR="009800E3" w:rsidRDefault="009800E3">
      <w:pPr>
        <w:pStyle w:val="ConsPlusNormal"/>
        <w:ind w:firstLine="540"/>
        <w:jc w:val="both"/>
      </w:pPr>
      <w:r>
        <w:t>9)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9800E3" w:rsidRDefault="009800E3">
      <w:pPr>
        <w:pStyle w:val="ConsPlusNormal"/>
        <w:ind w:firstLine="540"/>
        <w:jc w:val="both"/>
      </w:pPr>
      <w:r>
        <w:t>10) справку о средней численности работников за предшествующий календарный год. Впервые созданные организации или впервые зарегистрированные индивидуальные предприниматели представляют справку о средней численности работников за период, прошедший со дня их государственной регистрации до даты подачи заявления;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11) документ, подтверждающий принятие на себя субъектом малого и среднего предпринимательства обязательств по созданию в течение 3 месяцев с момента получения субсидии не менее 1 дополнительного рабочего места на каждые 2 млн. руб. полученной субсидии и сохранению общего количества рабочих мест, включая вновь созданные после получения субсидии, в течение не менее 18 месяцев с момента получения субсидии;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12) заверенный лизингодателем документ, подтверждающий уплату первого взноса (аванса) при заключении договоров лизинга оборудования;</w:t>
      </w:r>
    </w:p>
    <w:p w:rsidR="009800E3" w:rsidRDefault="009800E3">
      <w:pPr>
        <w:pStyle w:val="ConsPlusNormal"/>
        <w:ind w:firstLine="540"/>
        <w:jc w:val="both"/>
      </w:pPr>
      <w:r>
        <w:t>13) документ, содержащий информацию о дате изготовления (производства, выпуска) предмета лизинга;</w:t>
      </w:r>
    </w:p>
    <w:p w:rsidR="009800E3" w:rsidRDefault="009800E3">
      <w:pPr>
        <w:pStyle w:val="ConsPlusNormal"/>
        <w:ind w:firstLine="540"/>
        <w:jc w:val="both"/>
      </w:pPr>
      <w:r>
        <w:t xml:space="preserve">14) справку о размере выручки от реализации товаров (работ, услуг) без учета налога на добавленную стоимость или о размере балансовой стоимости активов (остаточная стоимость основных средств и нематериальных активов) за предшествующий календарный год; вновь созданные субъекты малого и среднего предпринимательства </w:t>
      </w:r>
      <w:proofErr w:type="gramStart"/>
      <w:r>
        <w:t>предоставляют справку</w:t>
      </w:r>
      <w:proofErr w:type="gramEnd"/>
      <w:r>
        <w:t xml:space="preserve"> с указанными сведениями с момента регистрации;</w:t>
      </w:r>
    </w:p>
    <w:p w:rsidR="009800E3" w:rsidRDefault="009800E3">
      <w:pPr>
        <w:pStyle w:val="ConsPlusNormal"/>
        <w:ind w:firstLine="540"/>
        <w:jc w:val="both"/>
      </w:pPr>
      <w:r>
        <w:t xml:space="preserve">15) </w:t>
      </w:r>
      <w:hyperlink w:anchor="P2668" w:history="1">
        <w:r>
          <w:rPr>
            <w:color w:val="0000FF"/>
          </w:rPr>
          <w:t>бизнес-проект</w:t>
        </w:r>
      </w:hyperlink>
      <w:r>
        <w:t xml:space="preserve"> согласно приложению 2 к настоящему Порядку, содержащий информацию в соответствии с критериями конкурсного отбора, указанными в </w:t>
      </w:r>
      <w:hyperlink w:anchor="P2477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9800E3" w:rsidRDefault="009800E3">
      <w:pPr>
        <w:pStyle w:val="ConsPlusNormal"/>
        <w:ind w:firstLine="540"/>
        <w:jc w:val="both"/>
      </w:pPr>
      <w:r>
        <w:t>Вышеуказанные документы заверяются подписью и печатью (при наличии) субъекта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 xml:space="preserve">Представление документов, указанных в </w:t>
      </w:r>
      <w:hyperlink w:anchor="P245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456" w:history="1">
        <w:r>
          <w:rPr>
            <w:color w:val="0000FF"/>
          </w:rPr>
          <w:t>3</w:t>
        </w:r>
      </w:hyperlink>
      <w:r>
        <w:t xml:space="preserve">, </w:t>
      </w:r>
      <w:hyperlink w:anchor="P2457" w:history="1">
        <w:r>
          <w:rPr>
            <w:color w:val="0000FF"/>
          </w:rPr>
          <w:t>4</w:t>
        </w:r>
      </w:hyperlink>
      <w:r>
        <w:t xml:space="preserve">, </w:t>
      </w:r>
      <w:hyperlink w:anchor="P2461" w:history="1">
        <w:r>
          <w:rPr>
            <w:color w:val="0000FF"/>
          </w:rPr>
          <w:t>8</w:t>
        </w:r>
      </w:hyperlink>
      <w:r>
        <w:t>, является правом субъектов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 xml:space="preserve">В случае непредставления субъектом малого и среднего предпринимательства документов, указанных в </w:t>
      </w:r>
      <w:hyperlink w:anchor="P2455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2456" w:history="1">
        <w:r>
          <w:rPr>
            <w:color w:val="0000FF"/>
          </w:rPr>
          <w:t>3</w:t>
        </w:r>
      </w:hyperlink>
      <w:r>
        <w:t xml:space="preserve">, </w:t>
      </w:r>
      <w:hyperlink w:anchor="P2457" w:history="1">
        <w:r>
          <w:rPr>
            <w:color w:val="0000FF"/>
          </w:rPr>
          <w:t>4</w:t>
        </w:r>
      </w:hyperlink>
      <w:r>
        <w:t xml:space="preserve">, </w:t>
      </w:r>
      <w:hyperlink w:anchor="P2461" w:history="1">
        <w:r>
          <w:rPr>
            <w:color w:val="0000FF"/>
          </w:rPr>
          <w:t>8</w:t>
        </w:r>
      </w:hyperlink>
      <w:r>
        <w:t xml:space="preserve">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сведениям.</w:t>
      </w:r>
    </w:p>
    <w:p w:rsidR="009800E3" w:rsidRDefault="009800E3">
      <w:pPr>
        <w:pStyle w:val="ConsPlusNormal"/>
        <w:jc w:val="both"/>
      </w:pPr>
      <w:r>
        <w:t xml:space="preserve">(п. 3.1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3.2. Субъекты малого и среднего предпринимательства отвечают за полноту и достоверность представленных документов.</w:t>
      </w:r>
    </w:p>
    <w:p w:rsidR="009800E3" w:rsidRDefault="009800E3">
      <w:pPr>
        <w:pStyle w:val="ConsPlusNormal"/>
        <w:ind w:firstLine="540"/>
        <w:jc w:val="both"/>
      </w:pPr>
      <w:r>
        <w:t xml:space="preserve">3.3. Заявка считается принятой </w:t>
      </w:r>
      <w:proofErr w:type="gramStart"/>
      <w:r>
        <w:t>с даты поступления</w:t>
      </w:r>
      <w:proofErr w:type="gramEnd"/>
      <w:r>
        <w:t xml:space="preserve"> в Уполномоченный орган всех указанных в </w:t>
      </w:r>
      <w:hyperlink w:anchor="P2453" w:history="1">
        <w:r>
          <w:rPr>
            <w:color w:val="0000FF"/>
          </w:rPr>
          <w:t>пункте 3.1</w:t>
        </w:r>
      </w:hyperlink>
      <w:r>
        <w:t xml:space="preserve"> документов и регистрируется с проставлением входящего номера, даты и времени поступления в специальном журнале.</w:t>
      </w:r>
    </w:p>
    <w:p w:rsidR="009800E3" w:rsidRDefault="009800E3">
      <w:pPr>
        <w:pStyle w:val="ConsPlusNormal"/>
        <w:ind w:firstLine="540"/>
        <w:jc w:val="both"/>
      </w:pPr>
      <w:r>
        <w:t xml:space="preserve">Каждая заявка субъекта малого и среднего предпринимательства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</w:t>
      </w:r>
      <w:r>
        <w:lastRenderedPageBreak/>
        <w:t>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>3.4.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Комиссия), состав и порядок работы которой утверждаются Уполномоченным органом.</w:t>
      </w:r>
    </w:p>
    <w:p w:rsidR="009800E3" w:rsidRDefault="009800E3">
      <w:pPr>
        <w:pStyle w:val="ConsPlusNormal"/>
        <w:ind w:firstLine="540"/>
        <w:jc w:val="both"/>
      </w:pPr>
      <w:bookmarkStart w:id="38" w:name="P2477"/>
      <w:bookmarkEnd w:id="38"/>
      <w:r>
        <w:t>3.5.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Комиссия проводит их проверку и оценку. Критериями определения победителей конкурсного отбора являются:</w:t>
      </w:r>
    </w:p>
    <w:p w:rsidR="009800E3" w:rsidRDefault="009800E3">
      <w:pPr>
        <w:pStyle w:val="ConsPlusNormal"/>
        <w:ind w:firstLine="540"/>
        <w:jc w:val="both"/>
      </w:pPr>
      <w:r>
        <w:t>1) размер собственных средств субъекта малого и среднего предпринимательства, направленных на реализацию проекта (СС);</w:t>
      </w:r>
    </w:p>
    <w:p w:rsidR="009800E3" w:rsidRDefault="009800E3">
      <w:pPr>
        <w:pStyle w:val="ConsPlusNormal"/>
        <w:ind w:firstLine="540"/>
        <w:jc w:val="both"/>
      </w:pPr>
      <w:r>
        <w:t>2) размер отчислений в бюджеты всех уровней и во внебюджетные фонды за предшествующий календарный год (РОФ);</w:t>
      </w:r>
    </w:p>
    <w:p w:rsidR="009800E3" w:rsidRDefault="009800E3">
      <w:pPr>
        <w:pStyle w:val="ConsPlusNormal"/>
        <w:ind w:firstLine="540"/>
        <w:jc w:val="both"/>
      </w:pPr>
      <w:r>
        <w:t>3) плановый размер отчислений в бюджеты всех уровней и во внебюджетные фонды по результатам года, исчисляемого со дня перечисления субсидии (РОП);</w:t>
      </w:r>
    </w:p>
    <w:p w:rsidR="009800E3" w:rsidRDefault="009800E3">
      <w:pPr>
        <w:pStyle w:val="ConsPlusNormal"/>
        <w:ind w:firstLine="540"/>
        <w:jc w:val="both"/>
      </w:pPr>
      <w:r>
        <w:t xml:space="preserve">4) численность </w:t>
      </w:r>
      <w:proofErr w:type="gramStart"/>
      <w:r>
        <w:t>работающих</w:t>
      </w:r>
      <w:proofErr w:type="gramEnd"/>
      <w:r>
        <w:t xml:space="preserve"> на конец прошлого календарного года (ЧРФ);</w:t>
      </w:r>
    </w:p>
    <w:p w:rsidR="009800E3" w:rsidRDefault="009800E3">
      <w:pPr>
        <w:pStyle w:val="ConsPlusNormal"/>
        <w:ind w:firstLine="540"/>
        <w:jc w:val="both"/>
      </w:pPr>
      <w:r>
        <w:t>5) количество планируемых к созданию в ходе реализации проекта дополнительных рабочих мест (ЧРП);</w:t>
      </w:r>
    </w:p>
    <w:p w:rsidR="009800E3" w:rsidRDefault="009800E3">
      <w:pPr>
        <w:pStyle w:val="ConsPlusNormal"/>
        <w:ind w:firstLine="540"/>
        <w:jc w:val="both"/>
      </w:pPr>
      <w:r>
        <w:t>6) объем выручки за предшествующий календарный год (ОВФ);</w:t>
      </w:r>
    </w:p>
    <w:p w:rsidR="009800E3" w:rsidRDefault="009800E3">
      <w:pPr>
        <w:pStyle w:val="ConsPlusNormal"/>
        <w:ind w:firstLine="540"/>
        <w:jc w:val="both"/>
      </w:pPr>
      <w:r>
        <w:t>7) плановый объем выручки по результатам года, исчисляемого со дня перечисления субсидии (ОВП).</w:t>
      </w:r>
    </w:p>
    <w:p w:rsidR="009800E3" w:rsidRDefault="009800E3">
      <w:pPr>
        <w:pStyle w:val="ConsPlusNormal"/>
        <w:ind w:firstLine="540"/>
        <w:jc w:val="both"/>
      </w:pPr>
      <w:r>
        <w:t xml:space="preserve">Заявки субъектов малого и среднего предпринимательства оцениваются по 10-балльной шкале по каждому критерию и суммируются по всем критериям. </w:t>
      </w:r>
      <w:proofErr w:type="gramStart"/>
      <w:r>
        <w:t>Победителями конкурсного отбора признаются субъекты малого и среднего предпринимательства, заявки которых набрали наибольшее количество баллов и могут быть удовлетворены за счет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В случае недостаточности бюджетных ассигнований для предоставления заявителю запрашиваемой суммы субсидии в полном объеме,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ассигнований,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9800E3" w:rsidRDefault="009800E3">
      <w:pPr>
        <w:pStyle w:val="ConsPlusNormal"/>
        <w:ind w:firstLine="540"/>
        <w:jc w:val="both"/>
      </w:pPr>
      <w: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Комиссией также не оцениваются. При оценке заявок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3.6.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1) не представлены документы, определенные настоящим Порядком, или представлены недостоверные сведения и документы;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 xml:space="preserve">2) не выполнены условия предоставления субсидии, указанные в </w:t>
      </w:r>
      <w:hyperlink w:anchor="P2434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9800E3" w:rsidRDefault="009800E3">
      <w:pPr>
        <w:pStyle w:val="ConsPlusNormal"/>
        <w:ind w:firstLine="540"/>
        <w:jc w:val="both"/>
      </w:pPr>
      <w: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9800E3" w:rsidRDefault="009800E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800E3" w:rsidRDefault="009800E3">
      <w:pPr>
        <w:pStyle w:val="ConsPlusNormal"/>
        <w:ind w:firstLine="540"/>
        <w:jc w:val="both"/>
      </w:pPr>
      <w:r>
        <w:t>3.7. При положительном решении Комиссии Уполномоченный орган в течение пяти дней со дня подписания итогового протокола заключает с субъектом малого и среднего предпринимательства договор о предоставлении субсидии. В случае отказа в предоставлении субсидии Комиссия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3.8. В случае принятия положительного решения о предоставлении субсидии </w:t>
      </w:r>
      <w:proofErr w:type="gramStart"/>
      <w:r>
        <w:t>информация</w:t>
      </w:r>
      <w:proofErr w:type="gramEnd"/>
      <w:r>
        <w:t xml:space="preserve">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4. Порядок перечисления субсидий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9800E3" w:rsidRDefault="009800E3">
      <w:pPr>
        <w:pStyle w:val="ConsPlusNormal"/>
        <w:ind w:firstLine="540"/>
        <w:jc w:val="both"/>
      </w:pPr>
      <w:r>
        <w:t>4.2. Субсидия перечисляется получателю в течение 30 рабочих дней после заключения договора о предоставлении субсидии субъекту малого и среднего предпринимательства.</w:t>
      </w:r>
    </w:p>
    <w:p w:rsidR="009800E3" w:rsidRDefault="009800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 xml:space="preserve">4.3. </w:t>
      </w:r>
      <w:proofErr w:type="gramStart"/>
      <w:r>
        <w:t>В течение первого года и ежегодно в течение второго и третьего года (в случае если получатель субсидии продолжает осуществлять предпринимательскую деятельность)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</w:t>
      </w:r>
      <w:proofErr w:type="gramEnd"/>
      <w:r>
        <w:t xml:space="preserve"> использования полученной субсидии), а также ежеквартально в течение первого года и ежегодно в течение второго и третьего года (в случае если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9800E3" w:rsidRDefault="009800E3">
      <w:pPr>
        <w:pStyle w:val="ConsPlusNormal"/>
        <w:jc w:val="both"/>
      </w:pPr>
      <w:r>
        <w:t xml:space="preserve">(в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Северная Осетия-Алания от 11.09.2015 N 214)</w:t>
      </w:r>
    </w:p>
    <w:p w:rsidR="009800E3" w:rsidRDefault="009800E3">
      <w:pPr>
        <w:pStyle w:val="ConsPlusNormal"/>
        <w:ind w:firstLine="540"/>
        <w:jc w:val="both"/>
      </w:pPr>
      <w: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9800E3" w:rsidRDefault="009800E3">
      <w:pPr>
        <w:pStyle w:val="ConsPlusNormal"/>
        <w:ind w:firstLine="540"/>
        <w:jc w:val="both"/>
      </w:pPr>
      <w:r>
        <w:t xml:space="preserve">4.4. В случае установления фактов нецелевого использования субсидии, представления недостоверных сведений, неисполнения условий </w:t>
      </w:r>
      <w:r>
        <w:lastRenderedPageBreak/>
        <w:t>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800E3" w:rsidRDefault="009800E3">
      <w:pPr>
        <w:pStyle w:val="ConsPlusNormal"/>
        <w:ind w:firstLine="540"/>
        <w:jc w:val="both"/>
      </w:pPr>
      <w:r>
        <w:t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</w:t>
      </w:r>
    </w:p>
    <w:p w:rsidR="009800E3" w:rsidRDefault="009800E3">
      <w:pPr>
        <w:pStyle w:val="ConsPlusNormal"/>
        <w:ind w:firstLine="540"/>
        <w:jc w:val="both"/>
      </w:pPr>
      <w:r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 1</w:t>
      </w:r>
    </w:p>
    <w:p w:rsidR="009800E3" w:rsidRDefault="009800E3">
      <w:pPr>
        <w:pStyle w:val="ConsPlusNormal"/>
        <w:jc w:val="right"/>
      </w:pPr>
      <w:r>
        <w:t>к Порядку субсидирования</w:t>
      </w:r>
    </w:p>
    <w:p w:rsidR="009800E3" w:rsidRDefault="009800E3">
      <w:pPr>
        <w:pStyle w:val="ConsPlusNormal"/>
        <w:jc w:val="right"/>
      </w:pPr>
      <w:r>
        <w:t>мероприятий по содействию</w:t>
      </w:r>
    </w:p>
    <w:p w:rsidR="009800E3" w:rsidRDefault="009800E3">
      <w:pPr>
        <w:pStyle w:val="ConsPlusNormal"/>
        <w:jc w:val="right"/>
      </w:pPr>
      <w:r>
        <w:t>развитию лизинга оборудования</w:t>
      </w:r>
    </w:p>
    <w:p w:rsidR="009800E3" w:rsidRDefault="009800E3">
      <w:pPr>
        <w:pStyle w:val="ConsPlusNormal"/>
        <w:jc w:val="right"/>
      </w:pPr>
      <w:r>
        <w:t>субъектами малого и среднего</w:t>
      </w:r>
    </w:p>
    <w:p w:rsidR="009800E3" w:rsidRDefault="009800E3">
      <w:pPr>
        <w:pStyle w:val="ConsPlusNormal"/>
        <w:jc w:val="right"/>
      </w:pPr>
      <w:r>
        <w:t>предпринимательства Республики</w:t>
      </w:r>
    </w:p>
    <w:p w:rsidR="009800E3" w:rsidRDefault="009800E3">
      <w:pPr>
        <w:pStyle w:val="ConsPlusNormal"/>
        <w:jc w:val="right"/>
      </w:pPr>
      <w:r>
        <w:t>Северная Осетия-Алания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 xml:space="preserve">Северная Осетия-Алания от 11.09.2015 </w:t>
      </w:r>
      <w:hyperlink r:id="rId249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250" w:history="1">
        <w:r>
          <w:rPr>
            <w:color w:val="0000FF"/>
          </w:rPr>
          <w:t>N 243</w:t>
        </w:r>
      </w:hyperlink>
      <w:r>
        <w:t>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39" w:name="P2527"/>
      <w:bookmarkEnd w:id="39"/>
      <w:r>
        <w:t>ЗАЯВЛЕНИЕ</w:t>
      </w:r>
    </w:p>
    <w:p w:rsidR="009800E3" w:rsidRDefault="009800E3">
      <w:pPr>
        <w:pStyle w:val="ConsPlusNormal"/>
        <w:jc w:val="center"/>
      </w:pPr>
      <w:r>
        <w:t>НА ПРЕДОСТАВЛЕНИЕ СУБСИДИИ СУБЪЕКТУ МАЛОГО И СРЕДНЕГО</w:t>
      </w:r>
    </w:p>
    <w:p w:rsidR="009800E3" w:rsidRDefault="009800E3">
      <w:pPr>
        <w:pStyle w:val="ConsPlusNormal"/>
        <w:jc w:val="center"/>
      </w:pPr>
      <w:r>
        <w:t>ПРЕДПРИНИМАТЕЛЬСТВА В ЦЕЛЯХ ВОЗМЕЩЕНИЯ ЗАТРАТ, СВЯЗАННЫХ</w:t>
      </w:r>
    </w:p>
    <w:p w:rsidR="009800E3" w:rsidRDefault="009800E3">
      <w:pPr>
        <w:pStyle w:val="ConsPlusNormal"/>
        <w:jc w:val="center"/>
      </w:pPr>
      <w:r>
        <w:t>С УПЛАТОЙ ПЕРВОГО ВЗНОСА (АВАНСА) ПРИ ЗАКЛЮЧЕНИИ ДОГОВОРА</w:t>
      </w:r>
    </w:p>
    <w:p w:rsidR="009800E3" w:rsidRDefault="009800E3">
      <w:pPr>
        <w:pStyle w:val="ConsPlusNormal"/>
        <w:jc w:val="center"/>
      </w:pPr>
      <w:r>
        <w:t>ЛИЗИНГА ОБОРУДОВАНИЯ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60"/>
        <w:gridCol w:w="2040"/>
      </w:tblGrid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N</w:t>
            </w:r>
          </w:p>
          <w:p w:rsidR="009800E3" w:rsidRDefault="009800E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Данные заявителя</w:t>
            </w: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Полное наименование участника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ИНН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КПП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ОГРН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ОКПО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 xml:space="preserve">Наименование проекта и вид деятельности, по которому реализуется проект (код вида экономической деятельности по </w:t>
            </w:r>
            <w:hyperlink r:id="rId251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 xml:space="preserve">Банковские реквизиты,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р</w:t>
            </w:r>
            <w:proofErr w:type="gramEnd"/>
            <w:r>
              <w:t>/с, к/с, БИК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Кадровый потенциал: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1) численность работающих на конец прошлого календарного года (чел.)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2) количество планируемых к созданию в ходе реализации проекта дополнительных рабочих мест (чел.)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Налоговые отчисления: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1) 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 xml:space="preserve">2) плановый размер отчислений в бюджеты всех уровней и во внебюджетные фонды по результатам года, исчисляемого со дня </w:t>
            </w:r>
            <w:r>
              <w:lastRenderedPageBreak/>
              <w:t>перечисления субсидии (руб.)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Объем выручки: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1) объем выручки за предшествующий календарный год (руб.)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  <w:vMerge/>
          </w:tcPr>
          <w:p w:rsidR="009800E3" w:rsidRDefault="009800E3"/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2) плановый объем выручки по результатам года, исчисляемого со дня перечисления субсидии (руб.)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Размер государственной поддержки, на который претендует заявитель (руб.)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Руководитель заявителя (Ф.И.О., должность, контактные данные)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Главный бухгалтер (Ф.И.О., контактные данные)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Руководитель проекта (Ф.И.О., должность, контактные данные)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660" w:type="dxa"/>
          </w:tcPr>
          <w:p w:rsidR="009800E3" w:rsidRDefault="009800E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60" w:type="dxa"/>
          </w:tcPr>
          <w:p w:rsidR="009800E3" w:rsidRDefault="009800E3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Настоящим подтверждаю, что:</w:t>
      </w:r>
    </w:p>
    <w:p w:rsidR="009800E3" w:rsidRDefault="009800E3">
      <w:pPr>
        <w:pStyle w:val="ConsPlusNonformat"/>
        <w:jc w:val="both"/>
      </w:pPr>
      <w:r>
        <w:t xml:space="preserve">    в  соответствии  с Федеральным </w:t>
      </w:r>
      <w:hyperlink r:id="rId252" w:history="1">
        <w:r>
          <w:rPr>
            <w:color w:val="0000FF"/>
          </w:rPr>
          <w:t>законом</w:t>
        </w:r>
      </w:hyperlink>
      <w:r>
        <w:t xml:space="preserve"> от 24 июля 2007 года N 209-ФЗ "О</w:t>
      </w:r>
    </w:p>
    <w:p w:rsidR="009800E3" w:rsidRDefault="009800E3">
      <w:pPr>
        <w:pStyle w:val="ConsPlusNonformat"/>
        <w:jc w:val="both"/>
      </w:pPr>
      <w:proofErr w:type="gramStart"/>
      <w:r>
        <w:t>развитии</w:t>
      </w:r>
      <w:proofErr w:type="gramEnd"/>
      <w:r>
        <w:t xml:space="preserve"> малого и среднего предпринимательства в Российской Федерации":</w:t>
      </w:r>
    </w:p>
    <w:p w:rsidR="009800E3" w:rsidRDefault="009800E3">
      <w:pPr>
        <w:pStyle w:val="ConsPlusNonformat"/>
        <w:jc w:val="both"/>
      </w:pPr>
      <w:r>
        <w:t xml:space="preserve">    </w:t>
      </w:r>
      <w:proofErr w:type="gramStart"/>
      <w:r>
        <w:t>являюсь  субъектом  малого и среднего предпринимательства (организацией</w:t>
      </w:r>
      <w:proofErr w:type="gramEnd"/>
    </w:p>
    <w:p w:rsidR="009800E3" w:rsidRDefault="009800E3">
      <w:pPr>
        <w:pStyle w:val="ConsPlusNonformat"/>
        <w:jc w:val="both"/>
      </w:pPr>
      <w:r>
        <w:t>инфраструктуры поддержки малого и среднего предпринимательства);</w:t>
      </w:r>
    </w:p>
    <w:p w:rsidR="009800E3" w:rsidRDefault="009800E3">
      <w:pPr>
        <w:pStyle w:val="ConsPlusNonformat"/>
        <w:jc w:val="both"/>
      </w:pPr>
      <w:r>
        <w:t xml:space="preserve">    соответствую  требованиям  </w:t>
      </w:r>
      <w:hyperlink r:id="rId253" w:history="1">
        <w:r>
          <w:rPr>
            <w:color w:val="0000FF"/>
          </w:rPr>
          <w:t>п. 3</w:t>
        </w:r>
      </w:hyperlink>
      <w:r>
        <w:t xml:space="preserve"> и </w:t>
      </w:r>
      <w:hyperlink r:id="rId254" w:history="1">
        <w:r>
          <w:rPr>
            <w:color w:val="0000FF"/>
          </w:rPr>
          <w:t>п. 4 ст. 14</w:t>
        </w:r>
      </w:hyperlink>
      <w:r>
        <w:t xml:space="preserve"> Федерального закона от 24</w:t>
      </w:r>
    </w:p>
    <w:p w:rsidR="009800E3" w:rsidRDefault="009800E3">
      <w:pPr>
        <w:pStyle w:val="ConsPlusNonformat"/>
        <w:jc w:val="both"/>
      </w:pPr>
      <w:r>
        <w:t xml:space="preserve">июля 2007 года N 209-ФЗ "О развитии малого и среднего предпринимательства </w:t>
      </w:r>
      <w:proofErr w:type="gramStart"/>
      <w:r>
        <w:t>в</w:t>
      </w:r>
      <w:proofErr w:type="gramEnd"/>
    </w:p>
    <w:p w:rsidR="009800E3" w:rsidRDefault="009800E3">
      <w:pPr>
        <w:pStyle w:val="ConsPlusNonformat"/>
        <w:jc w:val="both"/>
      </w:pPr>
      <w:proofErr w:type="gramStart"/>
      <w:r>
        <w:t>Российской     Федерации"     (для     субъектов    малого    и    среднего</w:t>
      </w:r>
      <w:proofErr w:type="gramEnd"/>
    </w:p>
    <w:p w:rsidR="009800E3" w:rsidRDefault="009800E3">
      <w:pPr>
        <w:pStyle w:val="ConsPlusNonformat"/>
        <w:jc w:val="both"/>
      </w:pPr>
      <w:r>
        <w:t>предпринимательства).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Все  строки  должны быть заполнены. В случае отсутствия данных ставится</w:t>
      </w:r>
    </w:p>
    <w:p w:rsidR="009800E3" w:rsidRDefault="009800E3">
      <w:pPr>
        <w:pStyle w:val="ConsPlusNonformat"/>
        <w:jc w:val="both"/>
      </w:pPr>
      <w:r>
        <w:t>прочерк.  Заявление заполняется с помощью средств электронно-вычислительной</w:t>
      </w:r>
    </w:p>
    <w:p w:rsidR="009800E3" w:rsidRDefault="009800E3">
      <w:pPr>
        <w:pStyle w:val="ConsPlusNonformat"/>
        <w:jc w:val="both"/>
      </w:pPr>
      <w:r>
        <w:t xml:space="preserve">техники  или  от  руки  разборчиво  печатными буквами чернилами </w:t>
      </w:r>
      <w:proofErr w:type="gramStart"/>
      <w:r>
        <w:t>черного</w:t>
      </w:r>
      <w:proofErr w:type="gramEnd"/>
      <w:r>
        <w:t xml:space="preserve"> или</w:t>
      </w:r>
    </w:p>
    <w:p w:rsidR="009800E3" w:rsidRDefault="009800E3">
      <w:pPr>
        <w:pStyle w:val="ConsPlusNonformat"/>
        <w:jc w:val="both"/>
      </w:pPr>
      <w:r>
        <w:t xml:space="preserve">синего  цвета.  Не  допускается  исправление  ошибок  путем зачеркивания, </w:t>
      </w:r>
      <w:proofErr w:type="gramStart"/>
      <w:r>
        <w:t>с</w:t>
      </w:r>
      <w:proofErr w:type="gramEnd"/>
    </w:p>
    <w:p w:rsidR="009800E3" w:rsidRDefault="009800E3">
      <w:pPr>
        <w:pStyle w:val="ConsPlusNonformat"/>
        <w:jc w:val="both"/>
      </w:pPr>
      <w:r>
        <w:t>помощью корректирующих средств.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Подписывается каждая страница заявления.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_________________ ____________________________________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подпись 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МП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Настоящим   выражаю   свое   согласие   на    обработку   Министерством</w:t>
      </w:r>
    </w:p>
    <w:p w:rsidR="009800E3" w:rsidRDefault="009800E3">
      <w:pPr>
        <w:pStyle w:val="ConsPlusNonformat"/>
        <w:jc w:val="both"/>
      </w:pPr>
      <w:proofErr w:type="gramStart"/>
      <w:r>
        <w:t>экономического  развития   Республики   Северная   Осетия-Алания  (далее  -</w:t>
      </w:r>
      <w:proofErr w:type="gramEnd"/>
    </w:p>
    <w:p w:rsidR="009800E3" w:rsidRDefault="009800E3">
      <w:pPr>
        <w:pStyle w:val="ConsPlusNonformat"/>
        <w:jc w:val="both"/>
      </w:pPr>
      <w:proofErr w:type="gramStart"/>
      <w:r>
        <w:t>Министерство)    и    некоммерческой   организацией     "Фонд     поддержки</w:t>
      </w:r>
      <w:proofErr w:type="gramEnd"/>
    </w:p>
    <w:p w:rsidR="009800E3" w:rsidRDefault="009800E3">
      <w:pPr>
        <w:pStyle w:val="ConsPlusNonformat"/>
        <w:jc w:val="both"/>
      </w:pPr>
      <w:r>
        <w:t xml:space="preserve">предпринимательства"  моих  персональных  данных, содержащихся в  </w:t>
      </w:r>
      <w:proofErr w:type="gramStart"/>
      <w:r>
        <w:t>настоящей</w:t>
      </w:r>
      <w:proofErr w:type="gramEnd"/>
    </w:p>
    <w:p w:rsidR="009800E3" w:rsidRDefault="009800E3">
      <w:pPr>
        <w:pStyle w:val="ConsPlusNonformat"/>
        <w:jc w:val="both"/>
      </w:pPr>
      <w:r>
        <w:t>заявке   и   в  любых  иных  документах,  представленных  мною.</w:t>
      </w:r>
    </w:p>
    <w:p w:rsidR="009800E3" w:rsidRDefault="009800E3">
      <w:pPr>
        <w:pStyle w:val="ConsPlusNonformat"/>
        <w:jc w:val="both"/>
      </w:pPr>
      <w:r>
        <w:t>Министерство   может   систематизировать,  накапливать,  хранить,  уточнять</w:t>
      </w:r>
    </w:p>
    <w:p w:rsidR="009800E3" w:rsidRDefault="009800E3">
      <w:pPr>
        <w:pStyle w:val="ConsPlusNonformat"/>
        <w:jc w:val="both"/>
      </w:pPr>
      <w:proofErr w:type="gramStart"/>
      <w:r>
        <w:t>(обновлять, изменять), использовать, распространять (в том числе передавать</w:t>
      </w:r>
      <w:proofErr w:type="gramEnd"/>
    </w:p>
    <w:p w:rsidR="009800E3" w:rsidRDefault="009800E3">
      <w:pPr>
        <w:pStyle w:val="ConsPlusNonformat"/>
        <w:jc w:val="both"/>
      </w:pPr>
      <w:r>
        <w:t>третьим лицам), обезличивать, блокировать и уничтожать персональные данные.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_________________ ____________________________________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подпись 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МП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Уведомляем,  что  на момент формирования заявки не являемся получателем</w:t>
      </w:r>
    </w:p>
    <w:p w:rsidR="009800E3" w:rsidRDefault="009800E3">
      <w:pPr>
        <w:pStyle w:val="ConsPlusNonformat"/>
        <w:jc w:val="both"/>
      </w:pPr>
      <w:r>
        <w:t>аналогичной  государственной финансовой поддержки, задолженности по налогам</w:t>
      </w:r>
    </w:p>
    <w:p w:rsidR="009800E3" w:rsidRDefault="009800E3">
      <w:pPr>
        <w:pStyle w:val="ConsPlusNonformat"/>
        <w:jc w:val="both"/>
      </w:pPr>
      <w:r>
        <w:t>не имеем. Достоверность представленной информации подтверждаем.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_________________ ____________________________________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подпись  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МП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Приложение 2</w:t>
      </w:r>
    </w:p>
    <w:p w:rsidR="009800E3" w:rsidRDefault="009800E3">
      <w:pPr>
        <w:pStyle w:val="ConsPlusNormal"/>
        <w:jc w:val="right"/>
      </w:pPr>
      <w:r>
        <w:t>к Порядку субсидирования</w:t>
      </w:r>
    </w:p>
    <w:p w:rsidR="009800E3" w:rsidRDefault="009800E3">
      <w:pPr>
        <w:pStyle w:val="ConsPlusNormal"/>
        <w:jc w:val="right"/>
      </w:pPr>
      <w:r>
        <w:t>мероприятий по содействию</w:t>
      </w:r>
    </w:p>
    <w:p w:rsidR="009800E3" w:rsidRDefault="009800E3">
      <w:pPr>
        <w:pStyle w:val="ConsPlusNormal"/>
        <w:jc w:val="right"/>
      </w:pPr>
      <w:r>
        <w:t>развитию лизинга оборудования</w:t>
      </w:r>
    </w:p>
    <w:p w:rsidR="009800E3" w:rsidRDefault="009800E3">
      <w:pPr>
        <w:pStyle w:val="ConsPlusNormal"/>
        <w:jc w:val="right"/>
      </w:pPr>
      <w:r>
        <w:lastRenderedPageBreak/>
        <w:t>субъектами малого и среднего</w:t>
      </w:r>
    </w:p>
    <w:p w:rsidR="009800E3" w:rsidRDefault="009800E3">
      <w:pPr>
        <w:pStyle w:val="ConsPlusNormal"/>
        <w:jc w:val="right"/>
      </w:pPr>
      <w:r>
        <w:t>предпринимательства Республики</w:t>
      </w:r>
    </w:p>
    <w:p w:rsidR="009800E3" w:rsidRDefault="009800E3">
      <w:pPr>
        <w:pStyle w:val="ConsPlusNormal"/>
        <w:jc w:val="right"/>
      </w:pPr>
      <w:r>
        <w:t>Северная Осетия-Алания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(введен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11.09.2015 N 214)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bookmarkStart w:id="40" w:name="P2668"/>
      <w:bookmarkEnd w:id="40"/>
      <w:r>
        <w:t xml:space="preserve">                               БИЗНЕС-ПРОЕКТ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        1. Основная часть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1.1. Полное наименование участника     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1.2. Наименование представляемого проекта</w:t>
      </w:r>
    </w:p>
    <w:p w:rsidR="009800E3" w:rsidRDefault="009800E3">
      <w:pPr>
        <w:pStyle w:val="ConsPlusNonformat"/>
        <w:jc w:val="both"/>
      </w:pPr>
      <w:r>
        <w:t xml:space="preserve">     и срок его реализации             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1.3. Краткое описание проекта и его целей</w:t>
      </w:r>
    </w:p>
    <w:p w:rsidR="009800E3" w:rsidRDefault="009800E3">
      <w:pPr>
        <w:pStyle w:val="ConsPlusNonformat"/>
        <w:jc w:val="both"/>
      </w:pPr>
      <w:r>
        <w:t xml:space="preserve">     </w:t>
      </w:r>
      <w:proofErr w:type="gramStart"/>
      <w:r>
        <w:t>(не более 150 слов: что производится,  _______________________________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новизна, конкретное применение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результатов проекта, перспективы       _______________________________</w:t>
      </w:r>
    </w:p>
    <w:p w:rsidR="009800E3" w:rsidRDefault="009800E3">
      <w:pPr>
        <w:pStyle w:val="ConsPlusNonformat"/>
        <w:jc w:val="both"/>
      </w:pPr>
      <w:r>
        <w:t xml:space="preserve">     использования и </w:t>
      </w:r>
      <w:proofErr w:type="gramStart"/>
      <w:r>
        <w:t>другое</w:t>
      </w:r>
      <w:proofErr w:type="gramEnd"/>
      <w:r>
        <w:t>)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lastRenderedPageBreak/>
        <w:t>1.4. Информация о стоимости реализации      _______________________________</w:t>
      </w:r>
    </w:p>
    <w:p w:rsidR="009800E3" w:rsidRDefault="009800E3">
      <w:pPr>
        <w:pStyle w:val="ConsPlusNonformat"/>
        <w:jc w:val="both"/>
      </w:pPr>
      <w:r>
        <w:t xml:space="preserve">     проекта:            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полная стоимость проекта, руб.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 размер государственной поддержки, </w:t>
      </w:r>
      <w:proofErr w:type="gramStart"/>
      <w:r>
        <w:t>на</w:t>
      </w:r>
      <w:proofErr w:type="gramEnd"/>
    </w:p>
    <w:p w:rsidR="009800E3" w:rsidRDefault="009800E3">
      <w:pPr>
        <w:pStyle w:val="ConsPlusNonformat"/>
        <w:jc w:val="both"/>
      </w:pPr>
      <w:r>
        <w:t xml:space="preserve">     который претендует заявитель, руб.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     иные источники финансирования</w:t>
      </w:r>
    </w:p>
    <w:p w:rsidR="009800E3" w:rsidRDefault="009800E3">
      <w:pPr>
        <w:pStyle w:val="ConsPlusNonformat"/>
        <w:jc w:val="both"/>
      </w:pPr>
      <w:r>
        <w:t xml:space="preserve">     </w:t>
      </w:r>
      <w:proofErr w:type="gramStart"/>
      <w:r>
        <w:t>проекта (кредиты, займы, собственные   _______________________________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средства с указанием сумм в рублях и   _______________________________</w:t>
      </w:r>
    </w:p>
    <w:p w:rsidR="009800E3" w:rsidRDefault="009800E3">
      <w:pPr>
        <w:pStyle w:val="ConsPlusNonformat"/>
        <w:jc w:val="both"/>
      </w:pPr>
      <w:r>
        <w:t xml:space="preserve">     с разбивкой по фактически </w:t>
      </w:r>
      <w:proofErr w:type="gramStart"/>
      <w:r>
        <w:t>вложенным</w:t>
      </w:r>
      <w:proofErr w:type="gramEnd"/>
      <w:r>
        <w:t xml:space="preserve">    _______________________________</w:t>
      </w:r>
    </w:p>
    <w:p w:rsidR="009800E3" w:rsidRDefault="009800E3">
      <w:pPr>
        <w:pStyle w:val="ConsPlusNonformat"/>
        <w:jc w:val="both"/>
      </w:pPr>
      <w:r>
        <w:t xml:space="preserve">     в проект средствам и средствам,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</w:t>
      </w:r>
      <w:proofErr w:type="gramStart"/>
      <w:r>
        <w:t>планируемым</w:t>
      </w:r>
      <w:proofErr w:type="gramEnd"/>
      <w:r>
        <w:t xml:space="preserve"> к получению и вложению)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1.5. Предмет договор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финансовой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аренды (лизинга), представляемог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 _______________________________</w:t>
      </w:r>
    </w:p>
    <w:p w:rsidR="009800E3" w:rsidRDefault="009800E3">
      <w:pPr>
        <w:pStyle w:val="ConsPlusNonformat"/>
        <w:jc w:val="both"/>
      </w:pPr>
      <w:r>
        <w:t xml:space="preserve">     на конкурсный отбор, направления его   _______________________________</w:t>
      </w:r>
    </w:p>
    <w:p w:rsidR="009800E3" w:rsidRDefault="009800E3">
      <w:pPr>
        <w:pStyle w:val="ConsPlusNonformat"/>
        <w:jc w:val="both"/>
      </w:pPr>
      <w:r>
        <w:t xml:space="preserve">     </w:t>
      </w:r>
      <w:proofErr w:type="gramStart"/>
      <w:r>
        <w:t>использования (наименование, марка,    _______________________________</w:t>
      </w:r>
      <w:proofErr w:type="gramEnd"/>
    </w:p>
    <w:p w:rsidR="009800E3" w:rsidRDefault="009800E3">
      <w:pPr>
        <w:pStyle w:val="ConsPlusNonformat"/>
        <w:jc w:val="both"/>
      </w:pPr>
      <w:r>
        <w:t xml:space="preserve">     модель и дата выпуска оборудования     _______________________________</w:t>
      </w:r>
    </w:p>
    <w:p w:rsidR="009800E3" w:rsidRDefault="009800E3">
      <w:pPr>
        <w:pStyle w:val="ConsPlusNonformat"/>
        <w:jc w:val="both"/>
      </w:pPr>
      <w:r>
        <w:t xml:space="preserve">     или универсальных мобильных платформ   _______________________________</w:t>
      </w:r>
    </w:p>
    <w:p w:rsidR="009800E3" w:rsidRDefault="009800E3">
      <w:pPr>
        <w:pStyle w:val="ConsPlusNonformat"/>
        <w:jc w:val="both"/>
      </w:pPr>
      <w:r>
        <w:t xml:space="preserve">     (УМП) либо описание </w:t>
      </w:r>
      <w:proofErr w:type="gramStart"/>
      <w:r>
        <w:t>нестационарных</w:t>
      </w:r>
      <w:proofErr w:type="gramEnd"/>
      <w:r>
        <w:t xml:space="preserve">     _______________________________</w:t>
      </w:r>
    </w:p>
    <w:p w:rsidR="009800E3" w:rsidRDefault="009800E3">
      <w:pPr>
        <w:pStyle w:val="ConsPlusNonformat"/>
        <w:jc w:val="both"/>
      </w:pPr>
      <w:r>
        <w:t xml:space="preserve">     объектов для ведения    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предпринимательской деятельности;      _______________________________</w:t>
      </w:r>
    </w:p>
    <w:p w:rsidR="009800E3" w:rsidRDefault="009800E3">
      <w:pPr>
        <w:pStyle w:val="ConsPlusNonformat"/>
        <w:jc w:val="both"/>
      </w:pPr>
      <w:r>
        <w:t xml:space="preserve">     стоимость оборудования или УМП либо    _______________________________</w:t>
      </w:r>
    </w:p>
    <w:p w:rsidR="009800E3" w:rsidRDefault="009800E3">
      <w:pPr>
        <w:pStyle w:val="ConsPlusNonformat"/>
        <w:jc w:val="both"/>
      </w:pPr>
      <w:r>
        <w:t xml:space="preserve">     стоимость работ по возведению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нестационарных объектов для ведения    _______________________________</w:t>
      </w:r>
    </w:p>
    <w:p w:rsidR="009800E3" w:rsidRDefault="009800E3">
      <w:pPr>
        <w:pStyle w:val="ConsPlusNonformat"/>
        <w:jc w:val="both"/>
      </w:pPr>
      <w:r>
        <w:t xml:space="preserve">     предпринимательской деятельности;     ________________________________</w:t>
      </w:r>
    </w:p>
    <w:p w:rsidR="009800E3" w:rsidRDefault="009800E3">
      <w:pPr>
        <w:pStyle w:val="ConsPlusNonformat"/>
        <w:jc w:val="both"/>
      </w:pPr>
      <w:r>
        <w:t xml:space="preserve">     краткое технико-экономическое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обоснование приобретения       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оборудования или УМП либо возведения   _______________________________</w:t>
      </w:r>
    </w:p>
    <w:p w:rsidR="009800E3" w:rsidRDefault="009800E3">
      <w:pPr>
        <w:pStyle w:val="ConsPlusNonformat"/>
        <w:jc w:val="both"/>
      </w:pPr>
      <w:r>
        <w:t xml:space="preserve">     нестационарных объектов для ведения    _______________________________</w:t>
      </w:r>
    </w:p>
    <w:p w:rsidR="009800E3" w:rsidRDefault="009800E3">
      <w:pPr>
        <w:pStyle w:val="ConsPlusNonformat"/>
        <w:jc w:val="both"/>
      </w:pPr>
      <w:r>
        <w:t xml:space="preserve">     предпринимательской деятельности       _______________________________</w:t>
      </w:r>
    </w:p>
    <w:p w:rsidR="009800E3" w:rsidRDefault="009800E3">
      <w:pPr>
        <w:pStyle w:val="ConsPlusNonformat"/>
        <w:jc w:val="both"/>
      </w:pPr>
      <w:r>
        <w:t xml:space="preserve">     в целях создания и (или) развития и    _______________________________</w:t>
      </w:r>
    </w:p>
    <w:p w:rsidR="009800E3" w:rsidRDefault="009800E3">
      <w:pPr>
        <w:pStyle w:val="ConsPlusNonformat"/>
        <w:jc w:val="both"/>
      </w:pPr>
      <w:r>
        <w:t xml:space="preserve">     (или) модернизации производства        _______________________________</w:t>
      </w:r>
    </w:p>
    <w:p w:rsidR="009800E3" w:rsidRDefault="009800E3">
      <w:pPr>
        <w:pStyle w:val="ConsPlusNonformat"/>
        <w:jc w:val="both"/>
      </w:pPr>
      <w:r>
        <w:t xml:space="preserve">     товаров (работ, услуг)                 _______________________________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1.6. Направления расходования средств</w:t>
      </w:r>
    </w:p>
    <w:p w:rsidR="009800E3" w:rsidRDefault="009800E3">
      <w:pPr>
        <w:pStyle w:val="ConsPlusNonformat"/>
        <w:jc w:val="both"/>
      </w:pPr>
      <w:r>
        <w:t xml:space="preserve">     субсидии: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9"/>
        <w:gridCol w:w="3551"/>
        <w:gridCol w:w="3120"/>
      </w:tblGrid>
      <w:tr w:rsidR="009800E3">
        <w:tc>
          <w:tcPr>
            <w:tcW w:w="2989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Статьи расходов</w:t>
            </w:r>
          </w:p>
        </w:tc>
        <w:tc>
          <w:tcPr>
            <w:tcW w:w="6671" w:type="dxa"/>
            <w:gridSpan w:val="2"/>
          </w:tcPr>
          <w:p w:rsidR="009800E3" w:rsidRDefault="009800E3">
            <w:pPr>
              <w:pStyle w:val="ConsPlusNormal"/>
              <w:jc w:val="center"/>
            </w:pPr>
            <w:r>
              <w:t>Финансирование расходов по источникам, руб.</w:t>
            </w:r>
          </w:p>
        </w:tc>
      </w:tr>
      <w:tr w:rsidR="009800E3">
        <w:tc>
          <w:tcPr>
            <w:tcW w:w="2989" w:type="dxa"/>
            <w:vMerge/>
          </w:tcPr>
          <w:p w:rsidR="009800E3" w:rsidRDefault="009800E3"/>
        </w:tc>
        <w:tc>
          <w:tcPr>
            <w:tcW w:w="3551" w:type="dxa"/>
          </w:tcPr>
          <w:p w:rsidR="009800E3" w:rsidRDefault="009800E3">
            <w:pPr>
              <w:pStyle w:val="ConsPlusNormal"/>
              <w:jc w:val="center"/>
            </w:pPr>
            <w:r>
              <w:t>Средства государственной поддержки</w:t>
            </w:r>
          </w:p>
        </w:tc>
        <w:tc>
          <w:tcPr>
            <w:tcW w:w="3120" w:type="dxa"/>
          </w:tcPr>
          <w:p w:rsidR="009800E3" w:rsidRDefault="009800E3">
            <w:pPr>
              <w:pStyle w:val="ConsPlusNormal"/>
              <w:jc w:val="center"/>
            </w:pPr>
            <w:r>
              <w:t>Иные источники финансирования</w:t>
            </w: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989" w:type="dxa"/>
          </w:tcPr>
          <w:p w:rsidR="009800E3" w:rsidRDefault="009800E3">
            <w:pPr>
              <w:pStyle w:val="ConsPlusNormal"/>
            </w:pPr>
            <w:r>
              <w:t>Итого</w:t>
            </w:r>
          </w:p>
        </w:tc>
        <w:tc>
          <w:tcPr>
            <w:tcW w:w="3551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12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lastRenderedPageBreak/>
        <w:t xml:space="preserve">                    2. Экономический потенциал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2.1. Планируемые результаты реализации проекта по итогам года, исчисляемого</w:t>
      </w:r>
    </w:p>
    <w:p w:rsidR="009800E3" w:rsidRDefault="009800E3">
      <w:pPr>
        <w:pStyle w:val="ConsPlusNonformat"/>
        <w:jc w:val="both"/>
      </w:pPr>
      <w:r>
        <w:t>со дня заключения договора о предоставлении субсидии: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3"/>
        <w:gridCol w:w="2040"/>
        <w:gridCol w:w="1800"/>
        <w:gridCol w:w="1800"/>
      </w:tblGrid>
      <w:tr w:rsidR="009800E3">
        <w:tc>
          <w:tcPr>
            <w:tcW w:w="4020" w:type="dxa"/>
            <w:gridSpan w:val="2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Предшествующий год, исчисляемый со дня подачи заявки</w:t>
            </w: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center"/>
            </w:pPr>
            <w:r>
              <w:t>Год заключения договора о предоставлении субсидии</w:t>
            </w: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center"/>
            </w:pPr>
            <w:r>
              <w:t>Год, следующий за годом заключения договора о предоставлении субсидии</w:t>
            </w: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Объем выручки в денежном выражении,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Объем продаж в натуральном выражении, шт., т, кг и т.д.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Цена продажи единицы продукции (работ, услуг),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Расходы на производство и реализацию продукции (работ, услуг) всего,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в том числе: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закупка сырья и материалов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фонд оплаты труда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обслуживание ранее полученных кредитов и займов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арендная плата и оплата коммунальных услуг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транспортные расходы, реклама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иное (расходы на страхование, сертификацию и т.д.)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Прибыль от производства и реализации продукции (работ, услуг), руб. (доходы минус расходы)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Размер отчислений в бюджеты всех уровней и во внебюджетные фонды,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 xml:space="preserve">Численность работающих (на конец года), чел. (оформленных по </w:t>
            </w:r>
            <w:hyperlink r:id="rId256" w:history="1">
              <w:r>
                <w:rPr>
                  <w:color w:val="0000FF"/>
                </w:rPr>
                <w:t>ТК</w:t>
              </w:r>
            </w:hyperlink>
            <w:r>
              <w:t xml:space="preserve"> РФ)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567" w:type="dxa"/>
          </w:tcPr>
          <w:p w:rsidR="009800E3" w:rsidRDefault="009800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3" w:type="dxa"/>
          </w:tcPr>
          <w:p w:rsidR="009800E3" w:rsidRDefault="009800E3">
            <w:pPr>
              <w:pStyle w:val="ConsPlusNormal"/>
            </w:pPr>
            <w:r>
              <w:t>Чистая прибыль, руб.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both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3. План-график реализации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3.1. План-график реализации проекта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800E3">
        <w:tc>
          <w:tcPr>
            <w:tcW w:w="1020" w:type="dxa"/>
          </w:tcPr>
          <w:p w:rsidR="009800E3" w:rsidRDefault="009800E3">
            <w:pPr>
              <w:pStyle w:val="ConsPlusNormal"/>
              <w:jc w:val="center"/>
            </w:pPr>
            <w:r>
              <w:t>Этапы реализации проекта</w:t>
            </w: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  <w:r>
              <w:t>Месяцы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VIII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IX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600" w:type="dxa"/>
          </w:tcPr>
          <w:p w:rsidR="009800E3" w:rsidRDefault="009800E3">
            <w:pPr>
              <w:pStyle w:val="ConsPlusNormal"/>
              <w:jc w:val="center"/>
            </w:pPr>
            <w:r>
              <w:t>XII</w:t>
            </w: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460" w:type="dxa"/>
            <w:gridSpan w:val="2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0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 xml:space="preserve">                           4. Маркетинг проекта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 xml:space="preserve">4.1.  </w:t>
      </w:r>
      <w:proofErr w:type="gramStart"/>
      <w:r>
        <w:t>Анализ  рынка  сырья,  материалов и комплектующих (для производителей</w:t>
      </w:r>
      <w:proofErr w:type="gramEnd"/>
    </w:p>
    <w:p w:rsidR="009800E3" w:rsidRDefault="009800E3">
      <w:pPr>
        <w:pStyle w:val="ConsPlusNonformat"/>
        <w:jc w:val="both"/>
      </w:pPr>
      <w:r>
        <w:t>товаров)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4146"/>
        <w:gridCol w:w="1440"/>
        <w:gridCol w:w="2160"/>
      </w:tblGrid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  <w:r>
              <w:t>Перечень необходимого сырья, комплектующих и материалов</w:t>
            </w: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  <w:r>
              <w:t>Объем потребления в натуральном выражении, шт., т, кг и т.д.</w:t>
            </w: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  <w:r>
              <w:t>Цена,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Наличие договоров на поставку сырья, материалов, комплектующих</w:t>
            </w: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1914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4146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>4.2. Информация о рынке сбыта готовой продукции (работ, услуг)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3360"/>
        <w:gridCol w:w="1560"/>
        <w:gridCol w:w="2160"/>
      </w:tblGrid>
      <w:tr w:rsidR="009800E3">
        <w:tc>
          <w:tcPr>
            <w:tcW w:w="258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производимой продукции</w:t>
            </w:r>
          </w:p>
        </w:tc>
        <w:tc>
          <w:tcPr>
            <w:tcW w:w="336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имеющихся/потенциальных потребителей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  <w:jc w:val="center"/>
            </w:pPr>
            <w:r>
              <w:t>Объем сбыта, руб.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Наличие договоров на сбыт продукции (работ, услуг)</w:t>
            </w: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  <w:tr w:rsidR="009800E3">
        <w:tc>
          <w:tcPr>
            <w:tcW w:w="258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33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216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nformat"/>
        <w:jc w:val="both"/>
      </w:pPr>
      <w:r>
        <w:t>4.3. Организация сбыта продукции (работ, услуг)</w:t>
      </w:r>
    </w:p>
    <w:p w:rsidR="009800E3" w:rsidRDefault="009800E3">
      <w:pPr>
        <w:pStyle w:val="ConsPlusNonformat"/>
        <w:jc w:val="both"/>
      </w:pPr>
      <w:r>
        <w:t xml:space="preserve">     ценовая политика                           ___________________________</w:t>
      </w:r>
    </w:p>
    <w:p w:rsidR="009800E3" w:rsidRDefault="009800E3">
      <w:pPr>
        <w:pStyle w:val="ConsPlusNonformat"/>
        <w:jc w:val="both"/>
      </w:pPr>
      <w:r>
        <w:lastRenderedPageBreak/>
        <w:t xml:space="preserve">     </w:t>
      </w:r>
      <w:proofErr w:type="gramStart"/>
      <w:r>
        <w:t>специальные условия оплаты товара (работ,</w:t>
      </w:r>
      <w:proofErr w:type="gramEnd"/>
    </w:p>
    <w:p w:rsidR="009800E3" w:rsidRDefault="009800E3">
      <w:pPr>
        <w:pStyle w:val="ConsPlusNonformat"/>
        <w:jc w:val="both"/>
      </w:pPr>
      <w:r>
        <w:t xml:space="preserve">     услуг) потребителем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использование торговых агентов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средства массовой информации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выставки-продажи   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использование почты  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семинары, презентации                      ___________________________</w:t>
      </w:r>
    </w:p>
    <w:p w:rsidR="009800E3" w:rsidRDefault="009800E3">
      <w:pPr>
        <w:pStyle w:val="ConsPlusNonformat"/>
        <w:jc w:val="both"/>
      </w:pPr>
      <w:r>
        <w:t xml:space="preserve">     гарантийное и </w:t>
      </w:r>
      <w:proofErr w:type="spellStart"/>
      <w:r>
        <w:t>постгарантийное</w:t>
      </w:r>
      <w:proofErr w:type="spellEnd"/>
      <w:r>
        <w:t xml:space="preserve"> обслуживание</w:t>
      </w:r>
    </w:p>
    <w:p w:rsidR="009800E3" w:rsidRDefault="009800E3">
      <w:pPr>
        <w:pStyle w:val="ConsPlusNonformat"/>
        <w:jc w:val="both"/>
      </w:pPr>
      <w:r>
        <w:t xml:space="preserve">     и пр.                                      ___________________________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Все  строки  должны  быть  заполнены.  В  случае отсутствия данных ставится</w:t>
      </w:r>
    </w:p>
    <w:p w:rsidR="009800E3" w:rsidRDefault="009800E3">
      <w:pPr>
        <w:pStyle w:val="ConsPlusNonformat"/>
        <w:jc w:val="both"/>
      </w:pPr>
      <w:r>
        <w:t>прочерк.</w:t>
      </w:r>
    </w:p>
    <w:p w:rsidR="009800E3" w:rsidRDefault="009800E3">
      <w:pPr>
        <w:pStyle w:val="ConsPlusNonformat"/>
        <w:jc w:val="both"/>
      </w:pPr>
      <w:r>
        <w:t xml:space="preserve">Подписывается каждая страница </w:t>
      </w:r>
      <w:proofErr w:type="gramStart"/>
      <w:r>
        <w:t>бизнес-проекта</w:t>
      </w:r>
      <w:proofErr w:type="gramEnd"/>
      <w:r>
        <w:t>.</w:t>
      </w:r>
    </w:p>
    <w:p w:rsidR="009800E3" w:rsidRDefault="009800E3">
      <w:pPr>
        <w:pStyle w:val="ConsPlusNonformat"/>
        <w:jc w:val="both"/>
      </w:pPr>
    </w:p>
    <w:p w:rsidR="009800E3" w:rsidRDefault="009800E3">
      <w:pPr>
        <w:pStyle w:val="ConsPlusNonformat"/>
        <w:jc w:val="both"/>
      </w:pPr>
      <w:r>
        <w:t>Руководитель</w:t>
      </w:r>
    </w:p>
    <w:p w:rsidR="009800E3" w:rsidRDefault="009800E3">
      <w:pPr>
        <w:pStyle w:val="ConsPlusNonformat"/>
        <w:jc w:val="both"/>
      </w:pPr>
      <w:r>
        <w:t>заявителя                ________________  /______________________________/</w:t>
      </w:r>
    </w:p>
    <w:p w:rsidR="009800E3" w:rsidRDefault="009800E3">
      <w:pPr>
        <w:pStyle w:val="ConsPlusNonformat"/>
        <w:jc w:val="both"/>
      </w:pPr>
      <w:r>
        <w:t xml:space="preserve">                             подпись             расшифровка подписи</w:t>
      </w:r>
    </w:p>
    <w:p w:rsidR="009800E3" w:rsidRDefault="009800E3">
      <w:pPr>
        <w:pStyle w:val="ConsPlusNonformat"/>
        <w:jc w:val="both"/>
      </w:pPr>
      <w:r>
        <w:t xml:space="preserve">                                                         МП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Подпрограмма 2</w:t>
      </w:r>
    </w:p>
    <w:p w:rsidR="009800E3" w:rsidRDefault="009800E3">
      <w:pPr>
        <w:pStyle w:val="ConsPlusNormal"/>
        <w:jc w:val="center"/>
      </w:pPr>
      <w:r>
        <w:t>"ОБЕСПЕЧЕНИЕ СОЗДАНИЯ УСЛОВИЙ ДЛЯ РЕАЛИЗАЦИИ ГОСУДАРСТВЕННОЙ</w:t>
      </w:r>
    </w:p>
    <w:p w:rsidR="009800E3" w:rsidRDefault="009800E3">
      <w:pPr>
        <w:pStyle w:val="ConsPlusNormal"/>
        <w:jc w:val="center"/>
      </w:pPr>
      <w:r>
        <w:t>ПРОГРАММЫ РЕСПУБЛИКИ СЕВЕРНАЯ ОСЕТИЯ-АЛАНИЯ "ПОДДЕРЖКА</w:t>
      </w:r>
    </w:p>
    <w:p w:rsidR="009800E3" w:rsidRDefault="009800E3">
      <w:pPr>
        <w:pStyle w:val="ConsPlusNormal"/>
        <w:jc w:val="center"/>
      </w:pPr>
      <w:r>
        <w:t>И РАЗВИТИЕ МАЛОГО И СРЕДНЕГО ПРЕДПРИНИМАТЕЛЬСТВА</w:t>
      </w:r>
    </w:p>
    <w:p w:rsidR="009800E3" w:rsidRDefault="009800E3">
      <w:pPr>
        <w:pStyle w:val="ConsPlusNormal"/>
        <w:jc w:val="center"/>
      </w:pPr>
      <w:r>
        <w:t>В РЕСПУБЛИКЕ СЕВЕРНАЯ ОСЕТИЯ-АЛАНИЯ" НА 2014 - 2016 ГОДЫ"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Утратила силу.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20.06.2014 N 202.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41" w:name="P3214"/>
      <w:bookmarkEnd w:id="41"/>
      <w:r>
        <w:t>ПОДПРОГРАММА 2 "РАЗВИТИЕ ИНВЕСТИЦИОННОЙ ДЕЯТЕЛЬНОСТИ</w:t>
      </w:r>
    </w:p>
    <w:p w:rsidR="009800E3" w:rsidRDefault="009800E3">
      <w:pPr>
        <w:pStyle w:val="ConsPlusNormal"/>
        <w:jc w:val="center"/>
      </w:pPr>
      <w:r>
        <w:t>В РЕСПУБЛИКЕ СЕВЕРНАЯ ОСЕТИЯ-АЛАНИЯ"</w:t>
      </w:r>
    </w:p>
    <w:p w:rsidR="009800E3" w:rsidRDefault="009800E3">
      <w:pPr>
        <w:pStyle w:val="ConsPlusNormal"/>
        <w:jc w:val="center"/>
      </w:pPr>
      <w:r>
        <w:lastRenderedPageBreak/>
        <w:t>НА 2014 - 2016 ГОДЫ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(введена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>Северная Осетия-Алания от 05.09.2014 N 297;</w:t>
      </w:r>
    </w:p>
    <w:p w:rsidR="009800E3" w:rsidRDefault="009800E3">
      <w:pPr>
        <w:pStyle w:val="ConsPlusNormal"/>
        <w:jc w:val="center"/>
      </w:pPr>
      <w:r>
        <w:t>в ред. Постановлений Правительства Республики</w:t>
      </w:r>
    </w:p>
    <w:p w:rsidR="009800E3" w:rsidRDefault="009800E3">
      <w:pPr>
        <w:pStyle w:val="ConsPlusNormal"/>
        <w:jc w:val="center"/>
      </w:pPr>
      <w:proofErr w:type="gramStart"/>
      <w:r>
        <w:t xml:space="preserve">Северная Осетия-Алания от 17.10.2014 </w:t>
      </w:r>
      <w:hyperlink r:id="rId259" w:history="1">
        <w:r>
          <w:rPr>
            <w:color w:val="0000FF"/>
          </w:rPr>
          <w:t>N 365</w:t>
        </w:r>
      </w:hyperlink>
      <w:r>
        <w:t xml:space="preserve">, от 03.11.2015 </w:t>
      </w:r>
      <w:hyperlink r:id="rId260" w:history="1">
        <w:r>
          <w:rPr>
            <w:color w:val="0000FF"/>
          </w:rPr>
          <w:t>N 243</w:t>
        </w:r>
      </w:hyperlink>
      <w:r>
        <w:t>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ПАСПОРТ</w:t>
      </w:r>
    </w:p>
    <w:p w:rsidR="009800E3" w:rsidRDefault="009800E3">
      <w:pPr>
        <w:pStyle w:val="ConsPlusNormal"/>
        <w:jc w:val="center"/>
      </w:pPr>
      <w:r>
        <w:t>подпрограммы 2 "Развитие инвестиционной деятельности</w:t>
      </w:r>
    </w:p>
    <w:p w:rsidR="009800E3" w:rsidRDefault="009800E3">
      <w:pPr>
        <w:pStyle w:val="ConsPlusNormal"/>
        <w:jc w:val="center"/>
      </w:pPr>
      <w:r>
        <w:t>в Республике Северная Осетия-Алания"</w:t>
      </w:r>
    </w:p>
    <w:p w:rsidR="009800E3" w:rsidRDefault="009800E3">
      <w:pPr>
        <w:pStyle w:val="ConsPlusNormal"/>
        <w:jc w:val="center"/>
      </w:pPr>
      <w:r>
        <w:t>на 2014 - 2016 годы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6240"/>
      </w:tblGrid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 N 243)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r>
              <w:t>Фонд выставочной и презентационной деятельности Республики Северная Осетия-Алания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  <w:r>
              <w:t>Структура подпрограммы: основные мероприятия</w:t>
            </w: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proofErr w:type="gramStart"/>
            <w: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      </w:r>
            <w:proofErr w:type="gramEnd"/>
          </w:p>
          <w:p w:rsidR="009800E3" w:rsidRDefault="009800E3">
            <w:pPr>
              <w:pStyle w:val="ConsPlusNormal"/>
            </w:pPr>
            <w:r>
              <w:t>субсидирование за счет республиканского бюджета части затрат по уплате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 для закупки пшеничной муки первого сорта с целью производства из нее хлеба формового;</w:t>
            </w:r>
          </w:p>
          <w:p w:rsidR="009800E3" w:rsidRDefault="009800E3">
            <w:pPr>
              <w:pStyle w:val="ConsPlusNormal"/>
            </w:pPr>
            <w:r>
              <w:t xml:space="preserve">предоставление Фонду выставочной и презентационной </w:t>
            </w:r>
            <w:r>
              <w:lastRenderedPageBreak/>
              <w:t>деятельности Республики Северная Осетия-Алания субсидий на осуществление уставной деятельности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r>
              <w:t>Формирование благоприятного инвестиционного климата и обеспечение роста инвестиций в экономику Республики Северная Осетия-Алания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r>
              <w:t xml:space="preserve">Совершенствование </w:t>
            </w:r>
            <w:proofErr w:type="gramStart"/>
            <w:r>
              <w:t>нормативного</w:t>
            </w:r>
            <w:proofErr w:type="gramEnd"/>
            <w:r>
              <w:t xml:space="preserve"> правовой базы инвестиционной деятельности;</w:t>
            </w:r>
          </w:p>
          <w:p w:rsidR="009800E3" w:rsidRDefault="009800E3">
            <w:pPr>
              <w:pStyle w:val="ConsPlusNormal"/>
            </w:pPr>
            <w:r>
              <w:t>развитие региональной институциональной среды инвестиционной деятельности;</w:t>
            </w:r>
          </w:p>
          <w:p w:rsidR="009800E3" w:rsidRDefault="009800E3">
            <w:pPr>
              <w:pStyle w:val="ConsPlusNormal"/>
            </w:pPr>
            <w:r>
              <w:t>поддержка приоритетных инвестиционных проектов Республики Северная Осетия-Алания;</w:t>
            </w:r>
          </w:p>
          <w:p w:rsidR="009800E3" w:rsidRDefault="009800E3">
            <w:pPr>
              <w:pStyle w:val="ConsPlusNormal"/>
            </w:pPr>
            <w:r>
              <w:t>повышение уровня инвестиционной привлекательности Республики Северная Осетия-Алания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r>
              <w:t>Инвестиции в основной капитал;</w:t>
            </w:r>
          </w:p>
          <w:p w:rsidR="009800E3" w:rsidRDefault="009800E3">
            <w:pPr>
              <w:pStyle w:val="ConsPlusNormal"/>
            </w:pPr>
            <w:r>
              <w:t>инвестиции в нефинансовые активы;</w:t>
            </w:r>
          </w:p>
          <w:p w:rsidR="009800E3" w:rsidRDefault="009800E3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методами;</w:t>
            </w:r>
          </w:p>
          <w:p w:rsidR="009800E3" w:rsidRDefault="009800E3">
            <w:pPr>
              <w:pStyle w:val="ConsPlusNormal"/>
            </w:pPr>
            <w:r>
              <w:t>инвестиционная активность организаций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r>
              <w:t>Одним этапом - 2014 - 2016 г.</w:t>
            </w:r>
          </w:p>
        </w:tc>
      </w:tr>
      <w:tr w:rsidR="009800E3">
        <w:tc>
          <w:tcPr>
            <w:tcW w:w="34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Объем и источники финансирования подпрограммы</w:t>
            </w:r>
          </w:p>
        </w:tc>
        <w:tc>
          <w:tcPr>
            <w:tcW w:w="62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Финансирование подпрограммы предполагается за счет средств республиканского бюджета Республики Северная Осетия-Алания.</w:t>
            </w:r>
          </w:p>
          <w:p w:rsidR="009800E3" w:rsidRDefault="009800E3">
            <w:pPr>
              <w:pStyle w:val="ConsPlusNormal"/>
            </w:pPr>
            <w:r>
              <w:t>Общий объем финансирования подпрограммы составляет 24600,00 тыс. руб., из них:</w:t>
            </w:r>
          </w:p>
          <w:p w:rsidR="009800E3" w:rsidRDefault="009800E3">
            <w:pPr>
              <w:pStyle w:val="ConsPlusNormal"/>
            </w:pPr>
            <w:r>
              <w:t>2014 год - 0,00 тыс. руб.,</w:t>
            </w:r>
          </w:p>
          <w:p w:rsidR="009800E3" w:rsidRDefault="009800E3">
            <w:pPr>
              <w:pStyle w:val="ConsPlusNormal"/>
            </w:pPr>
            <w:r>
              <w:t>2015 год - 19500,00 тыс. руб.,</w:t>
            </w:r>
          </w:p>
          <w:p w:rsidR="009800E3" w:rsidRDefault="009800E3">
            <w:pPr>
              <w:pStyle w:val="ConsPlusNormal"/>
            </w:pPr>
            <w:r>
              <w:t>2016 год - 5100,00 тыс. руб.</w:t>
            </w:r>
          </w:p>
        </w:tc>
      </w:tr>
      <w:tr w:rsidR="009800E3">
        <w:tc>
          <w:tcPr>
            <w:tcW w:w="9660" w:type="dxa"/>
            <w:gridSpan w:val="2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17.10.2014 N 365)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r>
              <w:t>Увеличение объема инвестиций в основной капитал с 20,9 млн. руб. в 2013 году до 33 млн. руб. в 2016 году;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3420" w:type="dxa"/>
          </w:tcPr>
          <w:p w:rsidR="009800E3" w:rsidRDefault="009800E3">
            <w:pPr>
              <w:pStyle w:val="ConsPlusNormal"/>
            </w:pPr>
          </w:p>
        </w:tc>
        <w:tc>
          <w:tcPr>
            <w:tcW w:w="6240" w:type="dxa"/>
          </w:tcPr>
          <w:p w:rsidR="009800E3" w:rsidRDefault="009800E3">
            <w:pPr>
              <w:pStyle w:val="ConsPlusNormal"/>
            </w:pPr>
            <w:r>
              <w:t>увеличение объема инвестиций в нефинансовые активы с 20,9 млн. руб. в 2013 году до 33 млн. руб. в 2016 году;</w:t>
            </w:r>
          </w:p>
          <w:p w:rsidR="009800E3" w:rsidRDefault="009800E3">
            <w:pPr>
              <w:pStyle w:val="ConsPlusNormal"/>
            </w:pPr>
            <w:r>
              <w:t>увеличение объема инвестиций в основной капитал по полному кругу организаций с учетом экономики, не наблюдаемой прямыми статистическими методами с 28,8 млн. руб. в 2013 году до 32,5 млн. руб. в 2016 году;</w:t>
            </w:r>
          </w:p>
          <w:p w:rsidR="009800E3" w:rsidRDefault="009800E3">
            <w:pPr>
              <w:pStyle w:val="ConsPlusNormal"/>
            </w:pPr>
            <w:r>
              <w:t>повышение инвестиций активности организаций с 38% в 2013 году до 44% в 2016 году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Характеристика сферы реализации подпрограммы</w:t>
      </w:r>
    </w:p>
    <w:p w:rsidR="009800E3" w:rsidRDefault="009800E3">
      <w:pPr>
        <w:pStyle w:val="ConsPlusNormal"/>
        <w:jc w:val="center"/>
      </w:pPr>
      <w:r>
        <w:t>и ее текущего состояния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В настоящее время в Республике Северная Осетия-Алания в целях развития инвестиционной деятельности используются разнообразные механизмы стимулирования, в том числе финансовая поддержка субъектов инвестиционной деятельности, предоставление налоговых льгот по региональным налогам для приоритетных инвестиционных проектов, государственных гарантий, налогового кредита и т.д. Кроме того, действуют механизмы субсидирования процентных платежей за полученные кредитные ресурсы, возмещение затрат связанных с производственной деятельностью и иные формы поддержки предпринимательской деятельности.</w:t>
      </w:r>
    </w:p>
    <w:p w:rsidR="009800E3" w:rsidRDefault="009800E3">
      <w:pPr>
        <w:pStyle w:val="ConsPlusNormal"/>
        <w:ind w:firstLine="540"/>
        <w:jc w:val="both"/>
      </w:pPr>
      <w:r>
        <w:t>Созданы и действуют республиканские институты развития: Агентство инвестиционного развития, Гарантийный фонд, Фонд микрофинансирования, Фонд развития предпринимательства, введен в строй бизнес-инкубатор в г. Владикавказе. Внедряются механизмы содействия начинающим предпринимателям по принципу "одного окна", что предполагает содействие в преодолении инвесторами возможных административных барьеров.</w:t>
      </w:r>
    </w:p>
    <w:p w:rsidR="009800E3" w:rsidRDefault="009800E3">
      <w:pPr>
        <w:pStyle w:val="ConsPlusNormal"/>
        <w:ind w:firstLine="540"/>
        <w:jc w:val="both"/>
      </w:pPr>
      <w:r>
        <w:t>Оказывается государственная поддержка предприятиям и организациям, реализующим инвестиционные проекты на территории республики, в виде возмещения за счет средств республиканского бюджета части затрат на уплату процентов по кредитам, полученным в коммерческих банках.</w:t>
      </w:r>
    </w:p>
    <w:p w:rsidR="009800E3" w:rsidRDefault="009800E3">
      <w:pPr>
        <w:pStyle w:val="ConsPlusNormal"/>
        <w:ind w:firstLine="540"/>
        <w:jc w:val="both"/>
      </w:pPr>
      <w:r>
        <w:t>Подписаны стратегические соглашения с корпорацией Внешэкономбанк, а также с Открытым акционерным обществом "Российская венчурная компания" о сотрудничестве и проведении совместных работ в области развития инновационной деятельности и создания условий для венчурного инвестирования в Республике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Вместе с тем, к числу основных факторов, сдерживающих развитие инвестиционной деятельности в Республике Северная Осетия-Алания, относятся:</w:t>
      </w:r>
    </w:p>
    <w:p w:rsidR="009800E3" w:rsidRDefault="009800E3">
      <w:pPr>
        <w:pStyle w:val="ConsPlusNormal"/>
        <w:ind w:firstLine="540"/>
        <w:jc w:val="both"/>
      </w:pPr>
      <w:r>
        <w:t>невысокий уровень инвестиционной привлекательности республики (в рейтинге инвестиционной привлекательности среди регионов России республика занимает 70 - 80 место);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 xml:space="preserve">административные барьеры при получении земельных участков под строительство, переводе помещений (зданий) из жилого фонда в нежилой, а также согласовании </w:t>
      </w:r>
      <w:proofErr w:type="spellStart"/>
      <w:r>
        <w:t>предпроектной</w:t>
      </w:r>
      <w:proofErr w:type="spellEnd"/>
      <w:r>
        <w:t xml:space="preserve"> и проектной документации на строительство, получении разрешения на строительство объекта и т.д.;</w:t>
      </w:r>
    </w:p>
    <w:p w:rsidR="009800E3" w:rsidRDefault="009800E3">
      <w:pPr>
        <w:pStyle w:val="ConsPlusNormal"/>
        <w:ind w:firstLine="540"/>
        <w:jc w:val="both"/>
      </w:pPr>
      <w:r>
        <w:t>высокая стоимость кредитных ресурсов и финансовых услуг.</w:t>
      </w:r>
    </w:p>
    <w:p w:rsidR="009800E3" w:rsidRDefault="009800E3">
      <w:pPr>
        <w:pStyle w:val="ConsPlusNormal"/>
        <w:ind w:firstLine="540"/>
        <w:jc w:val="both"/>
      </w:pPr>
      <w:r>
        <w:t>Необходимость систематизации и решения обозначенных проблем обуславливает разработку настоящей подпрограммы.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Приоритеты государственной политики</w:t>
      </w:r>
    </w:p>
    <w:p w:rsidR="009800E3" w:rsidRDefault="009800E3">
      <w:pPr>
        <w:pStyle w:val="ConsPlusNormal"/>
        <w:jc w:val="center"/>
      </w:pPr>
      <w:r>
        <w:t>в сфере реализации подпрограммы, цели, задачи,</w:t>
      </w:r>
    </w:p>
    <w:p w:rsidR="009800E3" w:rsidRDefault="009800E3">
      <w:pPr>
        <w:pStyle w:val="ConsPlusNormal"/>
        <w:jc w:val="center"/>
      </w:pPr>
      <w:r>
        <w:t>ожидаемые конечные результаты сроки и этапы</w:t>
      </w:r>
    </w:p>
    <w:p w:rsidR="009800E3" w:rsidRDefault="009800E3">
      <w:pPr>
        <w:pStyle w:val="ConsPlusNormal"/>
        <w:jc w:val="center"/>
      </w:pPr>
      <w:r>
        <w:t>реализации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Важнейшие приоритеты государственной политики в сфере инвестиционной деятельности определены в следующих стратегических документах и нормативных правовых актах:</w:t>
      </w:r>
    </w:p>
    <w:p w:rsidR="009800E3" w:rsidRDefault="009800E3">
      <w:pPr>
        <w:pStyle w:val="ConsPlusNormal"/>
        <w:ind w:firstLine="540"/>
        <w:jc w:val="both"/>
      </w:pPr>
      <w:hyperlink r:id="rId26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года";</w:t>
      </w:r>
    </w:p>
    <w:p w:rsidR="009800E3" w:rsidRDefault="009800E3">
      <w:pPr>
        <w:pStyle w:val="ConsPlusNormal"/>
        <w:ind w:firstLine="540"/>
        <w:jc w:val="both"/>
      </w:pPr>
      <w:hyperlink r:id="rId264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15 апреля 2000 года N 8-РЗ "Об инвестиционной деятельности в Республике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265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6 июля 2001 года N 23-РЗ "Об инновационной деятельности в Республике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266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15 августа 2007 года N 39-РЗ "О технопарках в Республике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267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22 декабря 2008 года N 55-РЗ "О зонах приоритетного экономического развития в Республике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268" w:history="1">
        <w:r>
          <w:rPr>
            <w:color w:val="0000FF"/>
          </w:rPr>
          <w:t>Закон</w:t>
        </w:r>
      </w:hyperlink>
      <w:r>
        <w:t xml:space="preserve"> Республики Северная Осетия-Алания от 6 сентября 2010 года N 43-РЗ "Об участии Республики Северная Осетия-Алания в проектах государственно-частного партнерства";</w:t>
      </w:r>
    </w:p>
    <w:p w:rsidR="009800E3" w:rsidRDefault="009800E3">
      <w:pPr>
        <w:pStyle w:val="ConsPlusNormal"/>
        <w:ind w:firstLine="540"/>
        <w:jc w:val="both"/>
      </w:pPr>
      <w:r>
        <w:t>Закон Республики Северная Осетия-Алания от 28 декабря 2012 г. N 54-РЗ "О Стратегии социально-экономического развития Республики Северная Осетия-Алания до 2025 года";</w:t>
      </w:r>
    </w:p>
    <w:p w:rsidR="009800E3" w:rsidRDefault="009800E3">
      <w:pPr>
        <w:pStyle w:val="ConsPlusNormal"/>
        <w:ind w:firstLine="540"/>
        <w:jc w:val="both"/>
      </w:pP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6 июля 2007 года N 169 "О порядке предоставления государственных гарантий Республики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27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16 февраля 2010 года N 39 "Об утверждении Положения о порядке выделения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услуг";</w:t>
      </w:r>
      <w:proofErr w:type="gramEnd"/>
    </w:p>
    <w:p w:rsidR="009800E3" w:rsidRDefault="009800E3">
      <w:pPr>
        <w:pStyle w:val="ConsPlusNormal"/>
        <w:ind w:firstLine="540"/>
        <w:jc w:val="both"/>
      </w:pP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23 апреля 2010 года N 131 "О порядке подготовки и утверждения перечня приоритетных инвестиционных проектов на территории Республики Северная Осетия-Алания";</w:t>
      </w:r>
    </w:p>
    <w:p w:rsidR="009800E3" w:rsidRDefault="009800E3">
      <w:pPr>
        <w:pStyle w:val="ConsPlusNormal"/>
        <w:ind w:firstLine="540"/>
        <w:jc w:val="both"/>
      </w:pP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22 июля 2011 года N 189 "О конкурсном отборе инвестиционных проектов Республики Северная Осетия-Алания и мерах государственной поддержки организаций и индивидуальных предпринимателей";</w:t>
      </w:r>
    </w:p>
    <w:p w:rsidR="009800E3" w:rsidRDefault="009800E3">
      <w:pPr>
        <w:pStyle w:val="ConsPlusNormal"/>
        <w:ind w:firstLine="540"/>
        <w:jc w:val="both"/>
      </w:pP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11 апреля 2013 года N 112 "Об утверждении Перечня приоритетных инвестиционных проектов на территории Республики Северная Осетия-Алания для оказания государственной поддержки".</w:t>
      </w:r>
    </w:p>
    <w:p w:rsidR="009800E3" w:rsidRDefault="009800E3">
      <w:pPr>
        <w:pStyle w:val="ConsPlusNormal"/>
        <w:ind w:firstLine="540"/>
        <w:jc w:val="both"/>
      </w:pPr>
      <w:r>
        <w:t>В рамках подпрограммы предполагается осуществление комплекса взаимоувязанных и скоординированных по времени мероприятий, направленных на привлечение инвестиционных сре</w:t>
      </w:r>
      <w:proofErr w:type="gramStart"/>
      <w:r>
        <w:t>дств в пр</w:t>
      </w:r>
      <w:proofErr w:type="gramEnd"/>
      <w:r>
        <w:t>иоритетные, с точки зрения формирования доходной части республиканского бюджета, отрасли экономики.</w:t>
      </w:r>
    </w:p>
    <w:p w:rsidR="009800E3" w:rsidRDefault="009800E3">
      <w:pPr>
        <w:pStyle w:val="ConsPlusNormal"/>
        <w:ind w:firstLine="540"/>
        <w:jc w:val="both"/>
      </w:pPr>
      <w:r>
        <w:t>С учетом приоритетов государственной политики целью подпрограммы является формирование благоприятного инвестиционного климата и обеспечение роста инвестиций в экономику Республики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Достижение данной цели будет обеспечиваться решением следующих задач:</w:t>
      </w:r>
    </w:p>
    <w:p w:rsidR="009800E3" w:rsidRDefault="009800E3">
      <w:pPr>
        <w:pStyle w:val="ConsPlusNormal"/>
        <w:ind w:firstLine="540"/>
        <w:jc w:val="both"/>
      </w:pPr>
      <w:r>
        <w:t>совершенствование нормативно-правовой базы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развитие региональной институциональной среды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поддержка приоритетных инвестиционных проектов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повышение уровня инвестиционной привлекательности Республики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Решение поставленных задач будет обеспечено путем эффективного взаимодействия органов исполнительной власти в сфере инвестиций Республики Северная Осетия-Алания с соответствующими федеральными органами исполнительной власти, а также органами муниципальной власти, общественными объединениями и организациями, осуществляющими инвестиционную деятельность.</w:t>
      </w:r>
    </w:p>
    <w:p w:rsidR="009800E3" w:rsidRDefault="009800E3">
      <w:pPr>
        <w:pStyle w:val="ConsPlusNormal"/>
        <w:ind w:firstLine="540"/>
        <w:jc w:val="both"/>
      </w:pPr>
      <w:r>
        <w:t>В соответствии с установленными целевыми ориентирами в инвестиционной сфере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9800E3" w:rsidRDefault="009800E3">
      <w:pPr>
        <w:pStyle w:val="ConsPlusNormal"/>
        <w:ind w:firstLine="540"/>
        <w:jc w:val="both"/>
      </w:pPr>
      <w:r>
        <w:t>инвестиции в основной капитал;</w:t>
      </w:r>
    </w:p>
    <w:p w:rsidR="009800E3" w:rsidRDefault="009800E3">
      <w:pPr>
        <w:pStyle w:val="ConsPlusNormal"/>
        <w:ind w:firstLine="540"/>
        <w:jc w:val="both"/>
      </w:pPr>
      <w:r>
        <w:t>инвестиции в нефинансовые активы;</w:t>
      </w:r>
    </w:p>
    <w:p w:rsidR="009800E3" w:rsidRDefault="009800E3">
      <w:pPr>
        <w:pStyle w:val="ConsPlusNormal"/>
        <w:ind w:firstLine="540"/>
        <w:jc w:val="both"/>
      </w:pPr>
      <w:r>
        <w:t>инвестиции в основной капитал по полному кругу организаций с учетом экономики, не наблюдаемой прямыми статистическими методами;</w:t>
      </w:r>
    </w:p>
    <w:p w:rsidR="009800E3" w:rsidRDefault="009800E3">
      <w:pPr>
        <w:pStyle w:val="ConsPlusNormal"/>
        <w:ind w:firstLine="540"/>
        <w:jc w:val="both"/>
      </w:pPr>
      <w:r>
        <w:t>инвестиционная активность организаций.</w:t>
      </w:r>
    </w:p>
    <w:p w:rsidR="009800E3" w:rsidRDefault="009800E3">
      <w:pPr>
        <w:pStyle w:val="ConsPlusNormal"/>
        <w:ind w:firstLine="540"/>
        <w:jc w:val="both"/>
      </w:pPr>
      <w:r>
        <w:t>По итогам реализации подпрограммы предполагается достижение следующих основных результатов:</w:t>
      </w:r>
    </w:p>
    <w:p w:rsidR="009800E3" w:rsidRDefault="009800E3">
      <w:pPr>
        <w:pStyle w:val="ConsPlusNormal"/>
        <w:ind w:firstLine="540"/>
        <w:jc w:val="both"/>
      </w:pPr>
      <w:r>
        <w:t>увеличение объема инвестиций в основной капитал с 20,9 млн. руб. в 2013 году до 33 млн. руб. в 2016 году;</w:t>
      </w:r>
    </w:p>
    <w:p w:rsidR="009800E3" w:rsidRDefault="009800E3">
      <w:pPr>
        <w:pStyle w:val="ConsPlusNormal"/>
        <w:ind w:firstLine="540"/>
        <w:jc w:val="both"/>
      </w:pPr>
      <w:r>
        <w:t>увеличение объема инвестиций в нефинансовые активы с 20,9 млн. руб. в 2013 году до 33 млн. руб. в 2016 году;</w:t>
      </w:r>
    </w:p>
    <w:p w:rsidR="009800E3" w:rsidRDefault="009800E3">
      <w:pPr>
        <w:pStyle w:val="ConsPlusNormal"/>
        <w:ind w:firstLine="540"/>
        <w:jc w:val="both"/>
      </w:pPr>
      <w:r>
        <w:t>увеличение объема инвестиций в основной капитал по полному кругу организаций с учетом экономики, не наблюдаемой прямыми статистическими методами с 28,8 млн. руб. в 2013 году до 32,5 млн. руб. в 2016 году;</w:t>
      </w:r>
    </w:p>
    <w:p w:rsidR="009800E3" w:rsidRDefault="009800E3">
      <w:pPr>
        <w:pStyle w:val="ConsPlusNormal"/>
        <w:ind w:firstLine="540"/>
        <w:jc w:val="both"/>
      </w:pPr>
      <w:r>
        <w:t>повышение инвестиций активности организаций с 38% в 2013 году до 44% в 2016 году.</w:t>
      </w:r>
    </w:p>
    <w:p w:rsidR="009800E3" w:rsidRDefault="009800E3">
      <w:pPr>
        <w:pStyle w:val="ConsPlusNormal"/>
        <w:ind w:firstLine="540"/>
        <w:jc w:val="both"/>
      </w:pPr>
      <w:r>
        <w:t>Реализация подпрограммы будет осуществляться в 1 этап с 2014 по 2016 годы.</w:t>
      </w:r>
    </w:p>
    <w:p w:rsidR="009800E3" w:rsidRDefault="009800E3">
      <w:pPr>
        <w:pStyle w:val="ConsPlusNormal"/>
        <w:ind w:firstLine="540"/>
        <w:jc w:val="both"/>
      </w:pPr>
      <w:r>
        <w:t>В ходе реализации программы планируется формирование правовых и методических условий, необходимых для эффективной реализации Программы, а также внедрение инноваций, обеспечивающих выход на современные стандарты инвестиционной деятельности. Помимо прочего подпрограмма предполагает создание условий для развития приоритетных инвестиционных проектов республики.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Обобщенная характеристика</w:t>
      </w:r>
    </w:p>
    <w:p w:rsidR="009800E3" w:rsidRDefault="009800E3">
      <w:pPr>
        <w:pStyle w:val="ConsPlusNormal"/>
        <w:jc w:val="center"/>
      </w:pPr>
      <w:r>
        <w:t>основных мероприятий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Для достижения цели и решения задач подпрограммы планируется выполнение следующих основных мероприятий:</w:t>
      </w:r>
    </w:p>
    <w:p w:rsidR="009800E3" w:rsidRDefault="009800E3">
      <w:pPr>
        <w:pStyle w:val="ConsPlusNormal"/>
        <w:ind w:firstLine="540"/>
        <w:jc w:val="both"/>
      </w:pPr>
      <w:proofErr w:type="gramStart"/>
      <w:r>
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9800E3" w:rsidRDefault="009800E3">
      <w:pPr>
        <w:pStyle w:val="ConsPlusNormal"/>
        <w:ind w:firstLine="540"/>
        <w:jc w:val="both"/>
      </w:pPr>
      <w:r>
        <w:t>субсидирование за счет республиканского бюджета части затрат по уплате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 для закупки пшеничной муки первого сорта с целью производства из нее хлеба формового;</w:t>
      </w:r>
    </w:p>
    <w:p w:rsidR="009800E3" w:rsidRDefault="009800E3">
      <w:pPr>
        <w:pStyle w:val="ConsPlusNormal"/>
        <w:ind w:firstLine="540"/>
        <w:jc w:val="both"/>
      </w:pPr>
      <w:r>
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деятельности.</w:t>
      </w:r>
    </w:p>
    <w:p w:rsidR="009800E3" w:rsidRDefault="009800E3">
      <w:pPr>
        <w:pStyle w:val="ConsPlusNormal"/>
        <w:ind w:firstLine="540"/>
        <w:jc w:val="both"/>
      </w:pPr>
      <w:hyperlink w:anchor="P3667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подпрограммы, с разнесением по срокам реализации, ответственным исполнителям и ожидаемым результатам, приведен в таблице 3.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Обобщенная характеристика</w:t>
      </w:r>
    </w:p>
    <w:p w:rsidR="009800E3" w:rsidRDefault="009800E3">
      <w:pPr>
        <w:pStyle w:val="ConsPlusNormal"/>
        <w:jc w:val="center"/>
      </w:pPr>
      <w:r>
        <w:t>мер государственного регулирования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В ходе реализации подпрограммы предусмотрены меры государственного регулирования, направленные </w:t>
      </w:r>
      <w:proofErr w:type="gramStart"/>
      <w:r>
        <w:t>на</w:t>
      </w:r>
      <w:proofErr w:type="gramEnd"/>
      <w:r>
        <w:t>:</w:t>
      </w:r>
    </w:p>
    <w:p w:rsidR="009800E3" w:rsidRDefault="009800E3">
      <w:pPr>
        <w:pStyle w:val="ConsPlusNormal"/>
        <w:ind w:firstLine="540"/>
        <w:jc w:val="both"/>
      </w:pPr>
      <w:r>
        <w:t>повышение эффективности государственного регулирования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создание условий для повышения инвестиционной привлекательности экономики Республики Северная Осетия-Алания;</w:t>
      </w:r>
    </w:p>
    <w:p w:rsidR="009800E3" w:rsidRDefault="009800E3">
      <w:pPr>
        <w:pStyle w:val="ConsPlusNormal"/>
        <w:ind w:firstLine="540"/>
        <w:jc w:val="both"/>
      </w:pPr>
      <w:r>
        <w:t>повышение качества предоставляемых услуг в сфере инвестиционной деятельности;</w:t>
      </w:r>
    </w:p>
    <w:p w:rsidR="009800E3" w:rsidRDefault="009800E3">
      <w:pPr>
        <w:pStyle w:val="ConsPlusNormal"/>
        <w:ind w:firstLine="540"/>
        <w:jc w:val="both"/>
      </w:pPr>
      <w:r>
        <w:t>создание благоприятных условий для развития инфраструктуры инвестиционной деятельности.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Ресурсное обеспечение подпрограммы</w:t>
      </w:r>
    </w:p>
    <w:p w:rsidR="009800E3" w:rsidRDefault="009800E3">
      <w:pPr>
        <w:pStyle w:val="ConsPlusNormal"/>
        <w:jc w:val="center"/>
      </w:pPr>
      <w:r>
        <w:t>за счет средств республиканского бюджета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17.10.2014 N 365)</w:t>
      </w:r>
      <w:proofErr w:type="gramEnd"/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Финансирование подпрограммы предполагается за счет средств республиканского бюджета Республики Северная Осетия-Алания.</w:t>
      </w:r>
    </w:p>
    <w:p w:rsidR="009800E3" w:rsidRDefault="009800E3">
      <w:pPr>
        <w:pStyle w:val="ConsPlusNormal"/>
        <w:ind w:firstLine="540"/>
        <w:jc w:val="both"/>
      </w:pPr>
      <w:r>
        <w:t>Общий объем финансирования подпрограммы составляет 24600,00 тыс. руб., из них:</w:t>
      </w:r>
    </w:p>
    <w:p w:rsidR="009800E3" w:rsidRDefault="009800E3">
      <w:pPr>
        <w:pStyle w:val="ConsPlusNormal"/>
        <w:ind w:firstLine="540"/>
        <w:jc w:val="both"/>
      </w:pPr>
      <w:r>
        <w:t>2014 год - 0,00 тыс. руб.,</w:t>
      </w:r>
    </w:p>
    <w:p w:rsidR="009800E3" w:rsidRDefault="009800E3">
      <w:pPr>
        <w:pStyle w:val="ConsPlusNormal"/>
        <w:ind w:firstLine="540"/>
        <w:jc w:val="both"/>
      </w:pPr>
      <w:r>
        <w:t>2015 год - 19500,00 тыс. руб.,</w:t>
      </w:r>
    </w:p>
    <w:p w:rsidR="009800E3" w:rsidRDefault="009800E3">
      <w:pPr>
        <w:pStyle w:val="ConsPlusNormal"/>
        <w:ind w:firstLine="540"/>
        <w:jc w:val="both"/>
      </w:pPr>
      <w:r>
        <w:t>2016 год - 5100,00 тыс. руб.</w:t>
      </w:r>
    </w:p>
    <w:p w:rsidR="009800E3" w:rsidRDefault="009800E3">
      <w:pPr>
        <w:pStyle w:val="ConsPlusNormal"/>
        <w:ind w:firstLine="540"/>
        <w:jc w:val="both"/>
      </w:pPr>
      <w:r>
        <w:t xml:space="preserve">Ресурсное обеспечение подпрограммы за счет средств республиканского бюджета Республики Северная Осетия-Алания представлено в </w:t>
      </w:r>
      <w:hyperlink w:anchor="P4080" w:history="1">
        <w:r>
          <w:rPr>
            <w:color w:val="0000FF"/>
          </w:rPr>
          <w:t>таблице 6</w:t>
        </w:r>
      </w:hyperlink>
      <w:r>
        <w:t>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lastRenderedPageBreak/>
        <w:t>Анализ рисков реализации подпрограммы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proofErr w:type="gramStart"/>
      <w:r>
        <w:t>Важное значение</w:t>
      </w:r>
      <w:proofErr w:type="gramEnd"/>
      <w: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9800E3" w:rsidRDefault="009800E3">
      <w:pPr>
        <w:pStyle w:val="ConsPlusNormal"/>
        <w:ind w:firstLine="540"/>
        <w:jc w:val="both"/>
      </w:pPr>
      <w:r>
        <w:t>В рамках реализации подпрограммы могут быть выделены следующие риски ее реализации:</w:t>
      </w:r>
    </w:p>
    <w:p w:rsidR="009800E3" w:rsidRDefault="009800E3">
      <w:pPr>
        <w:pStyle w:val="ConsPlusNormal"/>
        <w:ind w:firstLine="540"/>
        <w:jc w:val="both"/>
      </w:pPr>
      <w:r>
        <w:t>Правовые риски</w:t>
      </w:r>
    </w:p>
    <w:p w:rsidR="009800E3" w:rsidRDefault="009800E3">
      <w:pPr>
        <w:pStyle w:val="ConsPlusNormal"/>
        <w:ind w:firstLine="540"/>
        <w:jc w:val="both"/>
      </w:pPr>
      <w:r>
        <w:t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9800E3" w:rsidRDefault="009800E3">
      <w:pPr>
        <w:pStyle w:val="ConsPlusNormal"/>
        <w:ind w:firstLine="540"/>
        <w:jc w:val="both"/>
      </w:pPr>
      <w:r>
        <w:t>Для минимизации воздействия данной группы рисков планируется:</w:t>
      </w:r>
    </w:p>
    <w:p w:rsidR="009800E3" w:rsidRDefault="009800E3">
      <w:pPr>
        <w:pStyle w:val="ConsPlusNormal"/>
        <w:ind w:firstLine="540"/>
        <w:jc w:val="both"/>
      </w:pPr>
      <w: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9800E3" w:rsidRDefault="009800E3">
      <w:pPr>
        <w:pStyle w:val="ConsPlusNormal"/>
        <w:ind w:firstLine="540"/>
        <w:jc w:val="both"/>
      </w:pPr>
      <w:r>
        <w:t>проводить мониторинг планируемых изменений в федеральном и региональном законодательстве в соответствующей сфере и смежных областях.</w:t>
      </w:r>
    </w:p>
    <w:p w:rsidR="009800E3" w:rsidRDefault="009800E3">
      <w:pPr>
        <w:pStyle w:val="ConsPlusNormal"/>
        <w:ind w:firstLine="540"/>
        <w:jc w:val="both"/>
      </w:pPr>
      <w:r>
        <w:t>Финансовые риски</w:t>
      </w:r>
    </w:p>
    <w:p w:rsidR="009800E3" w:rsidRDefault="009800E3">
      <w:pPr>
        <w:pStyle w:val="ConsPlusNormal"/>
        <w:ind w:firstLine="540"/>
        <w:jc w:val="both"/>
      </w:pPr>
      <w: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а также </w:t>
      </w:r>
      <w:proofErr w:type="spellStart"/>
      <w:r>
        <w:t>секвестированием</w:t>
      </w:r>
      <w:proofErr w:type="spellEnd"/>
      <w:r>
        <w:t xml:space="preserve"> бюджетных расходов, что может повлечь недофинансирование, сокращение или прекращение программных мероприятий.</w:t>
      </w:r>
    </w:p>
    <w:p w:rsidR="009800E3" w:rsidRDefault="009800E3">
      <w:pPr>
        <w:pStyle w:val="ConsPlusNormal"/>
        <w:ind w:firstLine="540"/>
        <w:jc w:val="both"/>
      </w:pPr>
      <w:r>
        <w:t>Способами ограничения финансовых рисков являются:</w:t>
      </w:r>
    </w:p>
    <w:p w:rsidR="009800E3" w:rsidRDefault="009800E3">
      <w:pPr>
        <w:pStyle w:val="ConsPlusNormal"/>
        <w:ind w:firstLine="540"/>
        <w:jc w:val="both"/>
      </w:pPr>
      <w:r>
        <w:t>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9800E3" w:rsidRDefault="009800E3">
      <w:pPr>
        <w:pStyle w:val="ConsPlusNormal"/>
        <w:ind w:firstLine="540"/>
        <w:jc w:val="both"/>
      </w:pPr>
      <w:r>
        <w:t>привлечение внебюджетного финансирования.</w:t>
      </w:r>
    </w:p>
    <w:p w:rsidR="009800E3" w:rsidRDefault="009800E3">
      <w:pPr>
        <w:pStyle w:val="ConsPlusNormal"/>
        <w:ind w:firstLine="540"/>
        <w:jc w:val="both"/>
      </w:pPr>
      <w:r>
        <w:t>Макроэкономические риски</w:t>
      </w:r>
    </w:p>
    <w:p w:rsidR="009800E3" w:rsidRDefault="009800E3">
      <w:pPr>
        <w:pStyle w:val="ConsPlusNormal"/>
        <w:ind w:firstLine="540"/>
        <w:jc w:val="both"/>
      </w:pPr>
      <w:r>
        <w:t>Макроэкономические риски связаны с возможностями ухудшения внутренней и внешней конъюнктуры, снижения темпов роста экономики республики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9800E3" w:rsidRDefault="009800E3">
      <w:pPr>
        <w:pStyle w:val="ConsPlusNormal"/>
        <w:ind w:firstLine="540"/>
        <w:jc w:val="both"/>
      </w:pPr>
      <w:r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9800E3" w:rsidRDefault="009800E3">
      <w:pPr>
        <w:pStyle w:val="ConsPlusNormal"/>
        <w:ind w:firstLine="540"/>
        <w:jc w:val="both"/>
      </w:pPr>
      <w:r>
        <w:t>Административные риски</w:t>
      </w:r>
    </w:p>
    <w:p w:rsidR="009800E3" w:rsidRDefault="009800E3">
      <w:pPr>
        <w:pStyle w:val="ConsPlusNormal"/>
        <w:ind w:firstLine="540"/>
        <w:jc w:val="both"/>
      </w:pPr>
      <w:r>
        <w:t xml:space="preserve">Риски данной группы связаны с неэффективным управлением реализацией подпрограммы, низкой эффективностью взаимодействия заинтересованных сторон, что может повлечь за собой потерю управляемости в инвестиционной сфере, нарушение планируемых сроков реализации подпрограммы, невыполнение ее цели и задач, </w:t>
      </w:r>
      <w:proofErr w:type="spellStart"/>
      <w:r>
        <w:t>недостижение</w:t>
      </w:r>
      <w:proofErr w:type="spellEnd"/>
      <w:r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9800E3" w:rsidRDefault="009800E3">
      <w:pPr>
        <w:pStyle w:val="ConsPlusNormal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9800E3" w:rsidRDefault="009800E3">
      <w:pPr>
        <w:pStyle w:val="ConsPlusNormal"/>
        <w:ind w:firstLine="540"/>
        <w:jc w:val="both"/>
      </w:pPr>
      <w:r>
        <w:t>формирование эффективной системы управления реализацией подпрограммы;</w:t>
      </w:r>
    </w:p>
    <w:p w:rsidR="009800E3" w:rsidRDefault="009800E3">
      <w:pPr>
        <w:pStyle w:val="ConsPlusNormal"/>
        <w:ind w:firstLine="540"/>
        <w:jc w:val="both"/>
      </w:pPr>
      <w:r>
        <w:t>проведение систематического аудита результативности реализации подпрограммы;</w:t>
      </w:r>
    </w:p>
    <w:p w:rsidR="009800E3" w:rsidRDefault="009800E3">
      <w:pPr>
        <w:pStyle w:val="ConsPlusNormal"/>
        <w:ind w:firstLine="540"/>
        <w:jc w:val="both"/>
      </w:pPr>
      <w:r>
        <w:lastRenderedPageBreak/>
        <w:t>заключение и контроль реализации соглашений о взаимодействии с заинтересованными сторонами;</w:t>
      </w:r>
    </w:p>
    <w:p w:rsidR="009800E3" w:rsidRDefault="009800E3">
      <w:pPr>
        <w:pStyle w:val="ConsPlusNormal"/>
        <w:ind w:firstLine="540"/>
        <w:jc w:val="both"/>
      </w:pPr>
      <w:r>
        <w:t>создание системы мониторинга реализации подпрограммы; своевременная корректировка мероприятий подпрограммы.</w:t>
      </w:r>
    </w:p>
    <w:p w:rsidR="009800E3" w:rsidRDefault="009800E3">
      <w:pPr>
        <w:pStyle w:val="ConsPlusNormal"/>
        <w:ind w:firstLine="540"/>
        <w:jc w:val="both"/>
      </w:pPr>
      <w:r>
        <w:t>Геополитические риски</w:t>
      </w:r>
    </w:p>
    <w:p w:rsidR="009800E3" w:rsidRDefault="009800E3">
      <w:pPr>
        <w:pStyle w:val="ConsPlusNormal"/>
        <w:ind w:firstLine="540"/>
        <w:jc w:val="both"/>
      </w:pPr>
      <w:r>
        <w:t>Геополитические и международные риски связаны с политической ситуацией в республике и в стране в целом.</w:t>
      </w:r>
    </w:p>
    <w:p w:rsidR="009800E3" w:rsidRDefault="009800E3">
      <w:pPr>
        <w:pStyle w:val="ConsPlusNormal"/>
        <w:ind w:firstLine="540"/>
        <w:jc w:val="both"/>
      </w:pPr>
      <w:r>
        <w:t>Военные и террористические действия могут привести к снижению инвестиционной активности и формированию образа Республики Северная Осетия-Алания как региона, неблагоприятного для бизнеса.</w:t>
      </w:r>
    </w:p>
    <w:p w:rsidR="009800E3" w:rsidRDefault="009800E3">
      <w:pPr>
        <w:pStyle w:val="ConsPlusNormal"/>
        <w:ind w:firstLine="540"/>
        <w:jc w:val="both"/>
      </w:pPr>
      <w:r>
        <w:t>Для минимизации геополитических рисков в рамках подпрограммы предусматривается принятие оперативных мер по информированию об особенностях ведения бизнеса в регионе.</w:t>
      </w:r>
    </w:p>
    <w:p w:rsidR="009800E3" w:rsidRDefault="009800E3">
      <w:pPr>
        <w:pStyle w:val="ConsPlusNormal"/>
        <w:ind w:firstLine="540"/>
        <w:jc w:val="both"/>
      </w:pPr>
      <w:r>
        <w:t>Кадровые риски</w:t>
      </w:r>
    </w:p>
    <w:p w:rsidR="009800E3" w:rsidRDefault="009800E3">
      <w:pPr>
        <w:pStyle w:val="ConsPlusNormal"/>
        <w:ind w:firstLine="540"/>
        <w:jc w:val="both"/>
      </w:pPr>
      <w:r>
        <w:t>Кадровые риски обусловлены определенным дефицитом высококвалифицированных кадров в сфере инвестиционной деятельности, что снижает эффективность работы хозяйствующих субъектов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1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42" w:name="P3384"/>
      <w:bookmarkEnd w:id="42"/>
      <w:r>
        <w:t>Сведения</w:t>
      </w:r>
    </w:p>
    <w:p w:rsidR="009800E3" w:rsidRDefault="009800E3">
      <w:pPr>
        <w:pStyle w:val="ConsPlusNormal"/>
        <w:jc w:val="center"/>
      </w:pPr>
      <w:r>
        <w:t xml:space="preserve">о показателях Государственной программы Республики </w:t>
      </w:r>
      <w:proofErr w:type="gramStart"/>
      <w:r>
        <w:t>Северная</w:t>
      </w:r>
      <w:proofErr w:type="gramEnd"/>
    </w:p>
    <w:p w:rsidR="009800E3" w:rsidRDefault="009800E3">
      <w:pPr>
        <w:pStyle w:val="ConsPlusNormal"/>
        <w:jc w:val="center"/>
      </w:pPr>
      <w:r>
        <w:t>Осетия-Алания "Поддержка и развитие малого, среднего</w:t>
      </w:r>
    </w:p>
    <w:p w:rsidR="009800E3" w:rsidRDefault="009800E3">
      <w:pPr>
        <w:pStyle w:val="ConsPlusNormal"/>
        <w:jc w:val="center"/>
      </w:pPr>
      <w:r>
        <w:t>предпринимательства и инвестиционной деятельности</w:t>
      </w:r>
    </w:p>
    <w:p w:rsidR="009800E3" w:rsidRDefault="009800E3">
      <w:pPr>
        <w:pStyle w:val="ConsPlusNormal"/>
        <w:jc w:val="center"/>
      </w:pPr>
      <w:r>
        <w:t>в Республике Северная Осетия-Алания"</w:t>
      </w:r>
    </w:p>
    <w:p w:rsidR="009800E3" w:rsidRDefault="009800E3">
      <w:pPr>
        <w:pStyle w:val="ConsPlusNormal"/>
        <w:jc w:val="center"/>
      </w:pPr>
      <w:r>
        <w:t>на 2014 - 2016 годы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17.10.2014 N 365)</w:t>
      </w:r>
      <w:proofErr w:type="gramEnd"/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530"/>
        <w:gridCol w:w="851"/>
        <w:gridCol w:w="1069"/>
        <w:gridCol w:w="960"/>
        <w:gridCol w:w="1080"/>
        <w:gridCol w:w="1200"/>
        <w:gridCol w:w="1200"/>
      </w:tblGrid>
      <w:tr w:rsidR="009800E3">
        <w:tc>
          <w:tcPr>
            <w:tcW w:w="54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N</w:t>
            </w:r>
          </w:p>
          <w:p w:rsidR="009800E3" w:rsidRDefault="009800E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851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509" w:type="dxa"/>
            <w:gridSpan w:val="5"/>
          </w:tcPr>
          <w:p w:rsidR="009800E3" w:rsidRDefault="009800E3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9800E3">
        <w:tc>
          <w:tcPr>
            <w:tcW w:w="540" w:type="dxa"/>
            <w:vMerge/>
          </w:tcPr>
          <w:p w:rsidR="009800E3" w:rsidRDefault="009800E3"/>
        </w:tc>
        <w:tc>
          <w:tcPr>
            <w:tcW w:w="2530" w:type="dxa"/>
            <w:vMerge/>
          </w:tcPr>
          <w:p w:rsidR="009800E3" w:rsidRDefault="009800E3"/>
        </w:tc>
        <w:tc>
          <w:tcPr>
            <w:tcW w:w="851" w:type="dxa"/>
            <w:vMerge/>
          </w:tcPr>
          <w:p w:rsidR="009800E3" w:rsidRDefault="009800E3"/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отчетный год 2012 г.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текущий год 2013 г.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очередной год 2014 г.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 xml:space="preserve">первый год планового периода </w:t>
            </w:r>
            <w:r>
              <w:lastRenderedPageBreak/>
              <w:t>2015 г.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 xml:space="preserve">второй год планового периода </w:t>
            </w:r>
            <w:r>
              <w:lastRenderedPageBreak/>
              <w:t>2016 г.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8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Государственная программа Республики Северная Осетия-Алания "Поддержка и развитие малого, среднего предпринимательства и инвестиционной деятельности в Республике Северная Осетия-Алания" на 2014 - 2016 годы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"Поддержка и развитие малого, среднего предпринимательства в Республике Северная Осетия-Алания"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Цель: Создание благоприятных условий для предпринимательской деятельности и обеспечение устойчивого развития малого и среднего предпринимательства в Республике Северная Осетия-Алания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Задача 1: Улучшение стартовых условий для осуществления предпринимательской деятельности в Республике Северная Осетия-Алания, в том числе представителям социально незащищенных слоев населения и молодежи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400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 xml:space="preserve">Прирост количества субъектов малого и среднего предпринимательства, осуществляющих деятельность на территории Республики Северная Осетия-Алания, по сравнению с </w:t>
            </w:r>
            <w:r>
              <w:lastRenderedPageBreak/>
              <w:t>предыдущим периодом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Задача 2: Развитие инфраструктуры поддержки субъектов малого и среднего предпринимательства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400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Прирост количества субъектов малого и среднего предпринимательства, осуществляющих деятельность на территории Республики Северная Осетия-Алания, по сравнению с предыдущим периодом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Задача 3: Пропаганда предпринимательства (стимулирование граждан к осуществлению предпринимательской деятельности)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 xml:space="preserve">Прирост количества субъектов малого и среднего предпринимательства, осуществляющих деятельность на территории Республики Северная Осетия-Алания, по сравнению с </w:t>
            </w:r>
            <w:r>
              <w:lastRenderedPageBreak/>
              <w:t>предыдущим периодом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95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 xml:space="preserve"> и индивидуальными предпринимателями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42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 xml:space="preserve">Задача 4: Создание дополнительных рабочих мест и повышение </w:t>
            </w:r>
            <w:proofErr w:type="spellStart"/>
            <w:r>
              <w:t>самозанятости</w:t>
            </w:r>
            <w:proofErr w:type="spellEnd"/>
            <w:r>
              <w:t xml:space="preserve"> населения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20,0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hyperlink w:anchor="P321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инвестиционной деятельности в Республике Северная Осетия-Алания"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Цель: Формирование благоприятного инвестиционного климата и обеспечение роста инвестиций в экономику Республики Северная Осетия-Алания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Задача 1: Совершенствование нормативной правовой базы инвестиционной деятельности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Инвестиции в нефинансовые активы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Задача 2: Развитие региональной институциональной среды инвестиционной деятельности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Инвестиционная активность организаций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%.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38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28,8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Задача 3: Поддержка приоритетных инвестиционных проектов Республики Северная Осетия-Алания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Инвестиционная активность организаций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38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28,8</w:t>
            </w:r>
          </w:p>
        </w:tc>
      </w:tr>
      <w:tr w:rsidR="009800E3">
        <w:tc>
          <w:tcPr>
            <w:tcW w:w="9430" w:type="dxa"/>
            <w:gridSpan w:val="8"/>
          </w:tcPr>
          <w:p w:rsidR="009800E3" w:rsidRDefault="009800E3">
            <w:pPr>
              <w:pStyle w:val="ConsPlusNormal"/>
              <w:jc w:val="center"/>
            </w:pPr>
            <w:r>
              <w:t>Задача 4: Повышение уровня инвестиционной привлекательности Республики Северная Осетия-Алания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530" w:type="dxa"/>
          </w:tcPr>
          <w:p w:rsidR="009800E3" w:rsidRDefault="009800E3">
            <w:pPr>
              <w:pStyle w:val="ConsPlusNormal"/>
            </w:pPr>
            <w:r>
              <w:t>Инвестиции в нефинансовые активы</w:t>
            </w:r>
          </w:p>
        </w:tc>
        <w:tc>
          <w:tcPr>
            <w:tcW w:w="851" w:type="dxa"/>
          </w:tcPr>
          <w:p w:rsidR="009800E3" w:rsidRDefault="009800E3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1069" w:type="dxa"/>
          </w:tcPr>
          <w:p w:rsidR="009800E3" w:rsidRDefault="009800E3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20,9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2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43" w:name="P3552"/>
      <w:bookmarkEnd w:id="43"/>
      <w:r>
        <w:t>Сведения о показателях, включенных в Федеральный план</w:t>
      </w:r>
    </w:p>
    <w:p w:rsidR="009800E3" w:rsidRDefault="009800E3">
      <w:pPr>
        <w:pStyle w:val="ConsPlusNormal"/>
        <w:jc w:val="center"/>
      </w:pPr>
      <w:r>
        <w:t>статистических работ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 xml:space="preserve">(в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>Северная Осетия-Алания от 05.09.2014 N 297)</w:t>
      </w:r>
      <w:proofErr w:type="gramEnd"/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920"/>
        <w:gridCol w:w="2040"/>
      </w:tblGrid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N</w:t>
            </w:r>
          </w:p>
          <w:p w:rsidR="009800E3" w:rsidRDefault="009800E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Пункт Федерального плана статистических работ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Субъект официального статистического учета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9800E3" w:rsidRDefault="009800E3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1.28.2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Росстат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0" w:type="dxa"/>
          </w:tcPr>
          <w:p w:rsidR="009800E3" w:rsidRDefault="009800E3">
            <w:pPr>
              <w:pStyle w:val="ConsPlusNormal"/>
            </w:pPr>
            <w:r>
              <w:t>Инвестиции в нефинансовые активы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1.28.3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Росстат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0" w:type="dxa"/>
          </w:tcPr>
          <w:p w:rsidR="009800E3" w:rsidRDefault="009800E3">
            <w:pPr>
              <w:pStyle w:val="ConsPlusNormal"/>
            </w:pPr>
            <w:r>
              <w:t>Инвестиции в основной капитал по полному кругу организаций с учетом экономики, не наблюдаемой прямыми статистическими методами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1.28.7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Росстат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0" w:type="dxa"/>
          </w:tcPr>
          <w:p w:rsidR="009800E3" w:rsidRDefault="009800E3">
            <w:pPr>
              <w:pStyle w:val="ConsPlusNormal"/>
            </w:pPr>
            <w:r>
              <w:t>Инвестиционная активность организаций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1.28.9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Росстат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9800E3" w:rsidRDefault="009800E3">
            <w:pPr>
              <w:pStyle w:val="ConsPlusNormal"/>
            </w:pPr>
            <w:r>
              <w:t xml:space="preserve">Оборот продукции (услуг), производимой малыми предприятиями, в том числе </w:t>
            </w:r>
            <w:proofErr w:type="spellStart"/>
            <w:r>
              <w:t>микропредприятиями</w:t>
            </w:r>
            <w:proofErr w:type="spellEnd"/>
            <w:r>
              <w:t>, и индивидуальными предпринимателями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Росстат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040" w:type="dxa"/>
          </w:tcPr>
          <w:p w:rsidR="009800E3" w:rsidRDefault="009800E3">
            <w:pPr>
              <w:pStyle w:val="ConsPlusNormal"/>
            </w:pPr>
            <w: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Росстат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0" w:type="dxa"/>
          </w:tcPr>
          <w:p w:rsidR="009800E3" w:rsidRDefault="009800E3">
            <w:pPr>
              <w:pStyle w:val="ConsPlusNormal"/>
            </w:pPr>
            <w:r>
              <w:t>Прирост количества субъектов малого и среднего предпринимательства, осуществляющих деятельность на территории субъекта Российской Федерации, по сравнению с предыдущим периодом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2.4.13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Росстат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2а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44" w:name="P3598"/>
      <w:bookmarkEnd w:id="44"/>
      <w:r>
        <w:t>Сведения о показателе государственной программы, подлежащие</w:t>
      </w:r>
    </w:p>
    <w:p w:rsidR="009800E3" w:rsidRDefault="009800E3">
      <w:pPr>
        <w:pStyle w:val="ConsPlusNormal"/>
        <w:jc w:val="center"/>
      </w:pPr>
      <w:r>
        <w:t>включению в Федеральный план статистических работ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proofErr w:type="gramStart"/>
      <w:r>
        <w:t xml:space="preserve">Северная Осетия-Алания от 20.06.2014 </w:t>
      </w:r>
      <w:hyperlink r:id="rId277" w:history="1">
        <w:r>
          <w:rPr>
            <w:color w:val="0000FF"/>
          </w:rPr>
          <w:t>N 202</w:t>
        </w:r>
      </w:hyperlink>
      <w:r>
        <w:t xml:space="preserve">, от 03.11.2015 </w:t>
      </w:r>
      <w:hyperlink r:id="rId278" w:history="1">
        <w:r>
          <w:rPr>
            <w:color w:val="0000FF"/>
          </w:rPr>
          <w:t>N 243</w:t>
        </w:r>
      </w:hyperlink>
      <w:r>
        <w:t>)</w:t>
      </w:r>
      <w:proofErr w:type="gramEnd"/>
    </w:p>
    <w:p w:rsidR="009800E3" w:rsidRDefault="009800E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416"/>
        <w:gridCol w:w="5400"/>
      </w:tblGrid>
      <w:tr w:rsidR="009800E3">
        <w:tc>
          <w:tcPr>
            <w:tcW w:w="4260" w:type="dxa"/>
            <w:gridSpan w:val="2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Субъект официального статистического учета, ответственный за сбор и представление информации</w:t>
            </w:r>
          </w:p>
        </w:tc>
        <w:tc>
          <w:tcPr>
            <w:tcW w:w="5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</w:tr>
      <w:tr w:rsidR="009800E3">
        <w:tc>
          <w:tcPr>
            <w:tcW w:w="9660" w:type="dxa"/>
            <w:gridSpan w:val="3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20.06.2014 </w:t>
            </w:r>
            <w:hyperlink r:id="rId279" w:history="1">
              <w:r>
                <w:rPr>
                  <w:color w:val="0000FF"/>
                </w:rPr>
                <w:t>N 202</w:t>
              </w:r>
            </w:hyperlink>
            <w:r>
              <w:t xml:space="preserve">, от 03.11.2015 </w:t>
            </w:r>
            <w:hyperlink r:id="rId280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</w:p>
        </w:tc>
      </w:tr>
      <w:tr w:rsidR="009800E3">
        <w:tc>
          <w:tcPr>
            <w:tcW w:w="4260" w:type="dxa"/>
            <w:gridSpan w:val="2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proofErr w:type="gramStart"/>
            <w:r>
              <w:t xml:space="preserve">Исполнитель, ответственный за формирование показателя (контактная </w:t>
            </w:r>
            <w:r>
              <w:lastRenderedPageBreak/>
              <w:t>информация:</w:t>
            </w:r>
            <w:proofErr w:type="gramEnd"/>
            <w:r>
              <w:t xml:space="preserve"> </w:t>
            </w:r>
            <w:proofErr w:type="gramStart"/>
            <w:r>
              <w:t>Ф.И.О., должность, телефон, адрес электронной почты)</w:t>
            </w:r>
            <w:proofErr w:type="gramEnd"/>
          </w:p>
        </w:tc>
        <w:tc>
          <w:tcPr>
            <w:tcW w:w="5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Начальник управления развития предпринимательства </w:t>
            </w:r>
            <w:proofErr w:type="spellStart"/>
            <w:r>
              <w:t>Сагеев</w:t>
            </w:r>
            <w:proofErr w:type="spellEnd"/>
            <w:r>
              <w:t xml:space="preserve"> Тимур </w:t>
            </w:r>
            <w:proofErr w:type="spellStart"/>
            <w:r>
              <w:t>Таймуразович</w:t>
            </w:r>
            <w:proofErr w:type="spellEnd"/>
            <w:r>
              <w:t xml:space="preserve"> (8672) 40-25-86, </w:t>
            </w:r>
            <w:r>
              <w:lastRenderedPageBreak/>
              <w:t>msprso@mail.ru</w:t>
            </w:r>
          </w:p>
        </w:tc>
      </w:tr>
      <w:tr w:rsidR="009800E3">
        <w:tc>
          <w:tcPr>
            <w:tcW w:w="9660" w:type="dxa"/>
            <w:gridSpan w:val="3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Северная Осетия-Алания от 20.06.2014 </w:t>
            </w:r>
            <w:hyperlink r:id="rId281" w:history="1">
              <w:r>
                <w:rPr>
                  <w:color w:val="0000FF"/>
                </w:rPr>
                <w:t>N 202</w:t>
              </w:r>
            </w:hyperlink>
            <w:r>
              <w:t xml:space="preserve">, от 03.11.2015 </w:t>
            </w:r>
            <w:hyperlink r:id="rId282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844" w:type="dxa"/>
          </w:tcPr>
          <w:p w:rsidR="009800E3" w:rsidRDefault="00980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6" w:type="dxa"/>
          </w:tcPr>
          <w:p w:rsidR="009800E3" w:rsidRDefault="009800E3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5400" w:type="dxa"/>
          </w:tcPr>
          <w:p w:rsidR="009800E3" w:rsidRDefault="009800E3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844" w:type="dxa"/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6" w:type="dxa"/>
          </w:tcPr>
          <w:p w:rsidR="009800E3" w:rsidRDefault="009800E3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5400" w:type="dxa"/>
          </w:tcPr>
          <w:p w:rsidR="009800E3" w:rsidRDefault="009800E3">
            <w:pPr>
              <w:pStyle w:val="ConsPlusNormal"/>
            </w:pPr>
            <w:r>
              <w:t>ед.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844" w:type="dxa"/>
          </w:tcPr>
          <w:p w:rsidR="009800E3" w:rsidRDefault="00980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16" w:type="dxa"/>
          </w:tcPr>
          <w:p w:rsidR="009800E3" w:rsidRDefault="009800E3">
            <w:pPr>
              <w:pStyle w:val="ConsPlusNormal"/>
            </w:pPr>
            <w:r>
              <w:t xml:space="preserve">Определение показателя </w:t>
            </w:r>
            <w:hyperlink w:anchor="P363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400" w:type="dxa"/>
          </w:tcPr>
          <w:p w:rsidR="009800E3" w:rsidRDefault="009800E3">
            <w:pPr>
              <w:pStyle w:val="ConsPlusNormal"/>
            </w:pPr>
            <w:r>
              <w:t>Субъекты малого и среднего предпринимательства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844" w:type="dxa"/>
          </w:tcPr>
          <w:p w:rsidR="009800E3" w:rsidRDefault="00980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16" w:type="dxa"/>
          </w:tcPr>
          <w:p w:rsidR="009800E3" w:rsidRDefault="009800E3">
            <w:pPr>
              <w:pStyle w:val="ConsPlusNormal"/>
            </w:pPr>
            <w:r>
              <w:t xml:space="preserve">Алгоритм формирования показателя и методологические пояснения к показателю </w:t>
            </w:r>
            <w:hyperlink w:anchor="P36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00" w:type="dxa"/>
          </w:tcPr>
          <w:p w:rsidR="009800E3" w:rsidRDefault="009800E3">
            <w:pPr>
              <w:pStyle w:val="ConsPlusNormal"/>
            </w:pPr>
            <w:r>
              <w:t xml:space="preserve">данные Реестра субъектов малого и среднего предпринимательства Республики Северная Осетия-Алания - получателей поддержки (официальная публикация на сайте: www.msp.rso-a.ru) в соответствии с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Северная Осетия-Алания от 6 марта 2009 года N 74 "О создании Реестра субъектов малого и среднего предпринимательства Республики Северная Осетия-Алания - получателей поддержки"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844" w:type="dxa"/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16" w:type="dxa"/>
          </w:tcPr>
          <w:p w:rsidR="009800E3" w:rsidRDefault="009800E3">
            <w:pPr>
              <w:pStyle w:val="ConsPlusNormal"/>
            </w:pPr>
            <w:r>
              <w:t>Наблюдаемые характеристики показателя</w:t>
            </w:r>
          </w:p>
        </w:tc>
        <w:tc>
          <w:tcPr>
            <w:tcW w:w="5400" w:type="dxa"/>
          </w:tcPr>
          <w:p w:rsidR="009800E3" w:rsidRDefault="009800E3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844" w:type="dxa"/>
          </w:tcPr>
          <w:p w:rsidR="009800E3" w:rsidRDefault="00980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16" w:type="dxa"/>
          </w:tcPr>
          <w:p w:rsidR="009800E3" w:rsidRDefault="009800E3">
            <w:pPr>
              <w:pStyle w:val="ConsPlusNormal"/>
            </w:pPr>
            <w:r>
              <w:t xml:space="preserve">Временные характеристики показателя </w:t>
            </w:r>
            <w:hyperlink w:anchor="P363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400" w:type="dxa"/>
          </w:tcPr>
          <w:p w:rsidR="009800E3" w:rsidRDefault="009800E3">
            <w:pPr>
              <w:pStyle w:val="ConsPlusNormal"/>
            </w:pPr>
            <w:r>
              <w:t>постоянно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844" w:type="dxa"/>
          </w:tcPr>
          <w:p w:rsidR="009800E3" w:rsidRDefault="00980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16" w:type="dxa"/>
          </w:tcPr>
          <w:p w:rsidR="009800E3" w:rsidRDefault="009800E3">
            <w:pPr>
              <w:pStyle w:val="ConsPlusNormal"/>
            </w:pPr>
            <w:r>
              <w:t>Характеристика разреза наблюдения</w:t>
            </w:r>
          </w:p>
        </w:tc>
        <w:tc>
          <w:tcPr>
            <w:tcW w:w="5400" w:type="dxa"/>
          </w:tcPr>
          <w:p w:rsidR="009800E3" w:rsidRDefault="009800E3">
            <w:pPr>
              <w:pStyle w:val="ConsPlusNormal"/>
            </w:pPr>
            <w:r>
              <w:t>полный круг</w:t>
            </w:r>
          </w:p>
        </w:tc>
      </w:tr>
      <w:tr w:rsidR="009800E3">
        <w:tblPrEx>
          <w:tblBorders>
            <w:insideH w:val="single" w:sz="4" w:space="0" w:color="auto"/>
          </w:tblBorders>
        </w:tblPrEx>
        <w:tc>
          <w:tcPr>
            <w:tcW w:w="844" w:type="dxa"/>
          </w:tcPr>
          <w:p w:rsidR="009800E3" w:rsidRDefault="009800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16" w:type="dxa"/>
          </w:tcPr>
          <w:p w:rsidR="009800E3" w:rsidRDefault="009800E3">
            <w:pPr>
              <w:pStyle w:val="ConsPlusNormal"/>
            </w:pPr>
            <w:r>
              <w:t xml:space="preserve">Дополнительные характеристики, </w:t>
            </w:r>
            <w:r>
              <w:lastRenderedPageBreak/>
              <w:t>необходимые для описания показателя</w:t>
            </w:r>
          </w:p>
        </w:tc>
        <w:tc>
          <w:tcPr>
            <w:tcW w:w="5400" w:type="dxa"/>
          </w:tcPr>
          <w:p w:rsidR="009800E3" w:rsidRDefault="009800E3">
            <w:pPr>
              <w:pStyle w:val="ConsPlusNormal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--------------------------------</w:t>
      </w:r>
    </w:p>
    <w:p w:rsidR="009800E3" w:rsidRDefault="009800E3">
      <w:pPr>
        <w:pStyle w:val="ConsPlusNormal"/>
        <w:ind w:firstLine="540"/>
        <w:jc w:val="both"/>
      </w:pPr>
      <w:bookmarkStart w:id="45" w:name="P3636"/>
      <w:bookmarkEnd w:id="45"/>
      <w:r>
        <w:t>&lt;1&gt; Характеристика содержания показателя.</w:t>
      </w:r>
    </w:p>
    <w:p w:rsidR="009800E3" w:rsidRDefault="009800E3">
      <w:pPr>
        <w:pStyle w:val="ConsPlusNormal"/>
        <w:ind w:firstLine="540"/>
        <w:jc w:val="both"/>
      </w:pPr>
      <w:bookmarkStart w:id="46" w:name="P3637"/>
      <w:bookmarkEnd w:id="46"/>
      <w:r>
        <w:t>&lt;2</w:t>
      </w:r>
      <w:proofErr w:type="gramStart"/>
      <w:r>
        <w:t>&gt; П</w:t>
      </w:r>
      <w:proofErr w:type="gramEnd"/>
      <w:r>
        <w:t>ри описании формулы или алгоритма необходимо использовать буквенные обозначения базовых показателей. Если имеется утвержденная методика расчета показателя, то следует указать ее в приложении к паспорту показателя.</w:t>
      </w:r>
    </w:p>
    <w:p w:rsidR="009800E3" w:rsidRDefault="009800E3">
      <w:pPr>
        <w:pStyle w:val="ConsPlusNormal"/>
        <w:ind w:firstLine="540"/>
        <w:jc w:val="both"/>
      </w:pPr>
      <w:bookmarkStart w:id="47" w:name="P3638"/>
      <w:bookmarkEnd w:id="47"/>
      <w:r>
        <w:t>&lt;3</w:t>
      </w:r>
      <w:proofErr w:type="gramStart"/>
      <w:r>
        <w:t>&gt; У</w:t>
      </w:r>
      <w:proofErr w:type="gramEnd"/>
      <w:r>
        <w:t>казываются периодичность и вид временной характеристики.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2160"/>
        <w:gridCol w:w="1560"/>
        <w:gridCol w:w="1800"/>
        <w:gridCol w:w="1080"/>
      </w:tblGrid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Наименования и определения базовых показателей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Буквенное обозначение в формуле расчета</w:t>
            </w:r>
          </w:p>
        </w:tc>
        <w:tc>
          <w:tcPr>
            <w:tcW w:w="2160" w:type="dxa"/>
          </w:tcPr>
          <w:p w:rsidR="009800E3" w:rsidRDefault="009800E3">
            <w:pPr>
              <w:pStyle w:val="ConsPlusNormal"/>
              <w:jc w:val="center"/>
            </w:pPr>
            <w:r>
              <w:t>Орган исполнительной власти (организация) - источник информации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  <w:jc w:val="center"/>
            </w:pPr>
            <w:r>
              <w:t xml:space="preserve">Метод сбора информации, индекс формы отчетности </w:t>
            </w:r>
            <w:hyperlink w:anchor="P365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center"/>
            </w:pPr>
            <w:r>
              <w:t xml:space="preserve">Объект и единица наблюдения </w:t>
            </w:r>
            <w:hyperlink w:anchor="P365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 xml:space="preserve">Охват единиц совокупности </w:t>
            </w:r>
            <w:hyperlink w:anchor="P3659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Субъекты малого и среднего предпринимательства</w:t>
            </w:r>
          </w:p>
        </w:tc>
        <w:tc>
          <w:tcPr>
            <w:tcW w:w="108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Субъекты малого и среднего предпринимательства, получившие государственную поддержку</w:t>
            </w:r>
          </w:p>
        </w:tc>
        <w:tc>
          <w:tcPr>
            <w:tcW w:w="10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Сплошное наблюдение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660" w:type="dxa"/>
            <w:gridSpan w:val="7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20.06.2014 </w:t>
            </w:r>
            <w:hyperlink r:id="rId284" w:history="1">
              <w:r>
                <w:rPr>
                  <w:color w:val="0000FF"/>
                </w:rPr>
                <w:t>N 202</w:t>
              </w:r>
            </w:hyperlink>
            <w:r>
              <w:t xml:space="preserve">, от 03.11.2015 </w:t>
            </w:r>
            <w:hyperlink r:id="rId285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>--------------------------------</w:t>
      </w:r>
    </w:p>
    <w:p w:rsidR="009800E3" w:rsidRDefault="009800E3">
      <w:pPr>
        <w:pStyle w:val="ConsPlusNormal"/>
        <w:ind w:firstLine="540"/>
        <w:jc w:val="both"/>
      </w:pPr>
      <w:bookmarkStart w:id="48" w:name="P3657"/>
      <w:bookmarkEnd w:id="48"/>
      <w:r>
        <w:t>&lt;4&gt;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9800E3" w:rsidRDefault="009800E3">
      <w:pPr>
        <w:pStyle w:val="ConsPlusNormal"/>
        <w:ind w:firstLine="540"/>
        <w:jc w:val="both"/>
      </w:pPr>
      <w:bookmarkStart w:id="49" w:name="P3658"/>
      <w:bookmarkEnd w:id="49"/>
      <w:r>
        <w:t>&lt;5</w:t>
      </w:r>
      <w:proofErr w:type="gramStart"/>
      <w:r>
        <w:t>&gt; У</w:t>
      </w:r>
      <w:proofErr w:type="gramEnd"/>
      <w:r>
        <w:t>казать предприятия (организации) различных секторов экономики, группы населения, домашних хозяйств и др.</w:t>
      </w:r>
    </w:p>
    <w:p w:rsidR="009800E3" w:rsidRDefault="009800E3">
      <w:pPr>
        <w:pStyle w:val="ConsPlusNormal"/>
        <w:ind w:firstLine="540"/>
        <w:jc w:val="both"/>
      </w:pPr>
      <w:bookmarkStart w:id="50" w:name="P3659"/>
      <w:bookmarkEnd w:id="50"/>
      <w:r>
        <w:t>&lt;6&gt; 1 - сплошное наблюдение; 2 - способ основного массива; 3 - выборочное наблюдение; 4 - монографическое наблюдение.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3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51" w:name="P3667"/>
      <w:bookmarkEnd w:id="51"/>
      <w:r>
        <w:t>Перечень и краткое описание</w:t>
      </w:r>
    </w:p>
    <w:p w:rsidR="009800E3" w:rsidRDefault="009800E3">
      <w:pPr>
        <w:pStyle w:val="ConsPlusNormal"/>
        <w:jc w:val="center"/>
      </w:pPr>
      <w:r>
        <w:t>реализуемых в составе Государственной программы подпрограмм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17.10.2014 </w:t>
      </w:r>
      <w:hyperlink r:id="rId286" w:history="1">
        <w:r>
          <w:rPr>
            <w:color w:val="0000FF"/>
          </w:rPr>
          <w:t>N 365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11.09.2015 </w:t>
      </w:r>
      <w:hyperlink r:id="rId287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288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920"/>
        <w:gridCol w:w="983"/>
        <w:gridCol w:w="992"/>
        <w:gridCol w:w="1985"/>
        <w:gridCol w:w="2040"/>
        <w:gridCol w:w="1800"/>
      </w:tblGrid>
      <w:tr w:rsidR="009800E3">
        <w:tc>
          <w:tcPr>
            <w:tcW w:w="54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N</w:t>
            </w:r>
          </w:p>
          <w:p w:rsidR="009800E3" w:rsidRDefault="009800E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Наименование ведомственной целевой программы, основного мероприятия</w:t>
            </w:r>
          </w:p>
        </w:tc>
        <w:tc>
          <w:tcPr>
            <w:tcW w:w="192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975" w:type="dxa"/>
            <w:gridSpan w:val="2"/>
          </w:tcPr>
          <w:p w:rsidR="009800E3" w:rsidRDefault="009800E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985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04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ведомственной целевой 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Связь с показателями государственной программы</w:t>
            </w:r>
          </w:p>
        </w:tc>
      </w:tr>
      <w:tr w:rsidR="009800E3">
        <w:tc>
          <w:tcPr>
            <w:tcW w:w="540" w:type="dxa"/>
            <w:vMerge/>
          </w:tcPr>
          <w:p w:rsidR="009800E3" w:rsidRDefault="009800E3"/>
        </w:tc>
        <w:tc>
          <w:tcPr>
            <w:tcW w:w="2520" w:type="dxa"/>
            <w:vMerge/>
          </w:tcPr>
          <w:p w:rsidR="009800E3" w:rsidRDefault="009800E3"/>
        </w:tc>
        <w:tc>
          <w:tcPr>
            <w:tcW w:w="1920" w:type="dxa"/>
            <w:vMerge/>
          </w:tcPr>
          <w:p w:rsidR="009800E3" w:rsidRDefault="009800E3"/>
        </w:tc>
        <w:tc>
          <w:tcPr>
            <w:tcW w:w="983" w:type="dxa"/>
          </w:tcPr>
          <w:p w:rsidR="009800E3" w:rsidRDefault="009800E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992" w:type="dxa"/>
          </w:tcPr>
          <w:p w:rsidR="009800E3" w:rsidRDefault="009800E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1985" w:type="dxa"/>
            <w:vMerge/>
          </w:tcPr>
          <w:p w:rsidR="009800E3" w:rsidRDefault="009800E3"/>
        </w:tc>
        <w:tc>
          <w:tcPr>
            <w:tcW w:w="2040" w:type="dxa"/>
            <w:vMerge/>
          </w:tcPr>
          <w:p w:rsidR="009800E3" w:rsidRDefault="009800E3"/>
        </w:tc>
        <w:tc>
          <w:tcPr>
            <w:tcW w:w="1800" w:type="dxa"/>
            <w:vMerge/>
          </w:tcPr>
          <w:p w:rsidR="009800E3" w:rsidRDefault="009800E3"/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3" w:type="dxa"/>
          </w:tcPr>
          <w:p w:rsidR="009800E3" w:rsidRDefault="00980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800E3" w:rsidRDefault="00980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0" w:type="dxa"/>
          </w:tcPr>
          <w:p w:rsidR="009800E3" w:rsidRDefault="00980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9800E3" w:rsidRDefault="009800E3">
            <w:pPr>
              <w:pStyle w:val="ConsPlusNormal"/>
              <w:jc w:val="center"/>
            </w:pPr>
            <w:r>
              <w:t>8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hyperlink w:anchor="P372" w:history="1">
              <w:r>
                <w:rPr>
                  <w:color w:val="0000FF"/>
                </w:rPr>
                <w:t>Подпрограмма 1</w:t>
              </w:r>
            </w:hyperlink>
          </w:p>
          <w:p w:rsidR="009800E3" w:rsidRDefault="009800E3">
            <w:pPr>
              <w:pStyle w:val="ConsPlusNormal"/>
            </w:pPr>
            <w:r>
              <w:t>"Поддержка и развитие малого, среднего предпринимательства в Республике Северная Осетия-Алания" на 2014 - 2016 годы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формирование благоприятных условий для устойчивого функционирования и развития малого и среднего предпринимательства в Республике Северная Осетия-Алания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стагнация сферы малого и среднего предпринимательства, отсутствие необходимой инфраструктуры для полноценного удовлетворения потребностей субъектов предпринимательст</w:t>
            </w:r>
            <w:r>
              <w:lastRenderedPageBreak/>
              <w:t>ва, большой объем зарегистрированной безработицы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индикатор 5 - 42 млрд. руб.;</w:t>
            </w:r>
          </w:p>
          <w:p w:rsidR="009800E3" w:rsidRDefault="009800E3">
            <w:pPr>
              <w:pStyle w:val="ConsPlusNormal"/>
            </w:pPr>
            <w:r>
              <w:t>индикатор 6 - 20%;</w:t>
            </w:r>
          </w:p>
          <w:p w:rsidR="009800E3" w:rsidRDefault="009800E3">
            <w:pPr>
              <w:pStyle w:val="ConsPlusNormal"/>
            </w:pPr>
            <w:r>
              <w:t>индикатор 7 - 95%;</w:t>
            </w:r>
          </w:p>
          <w:p w:rsidR="009800E3" w:rsidRDefault="009800E3">
            <w:pPr>
              <w:pStyle w:val="ConsPlusNormal"/>
            </w:pPr>
            <w:r>
              <w:t>индикатор 8 - 400 ед.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Гранты начинающим предпринимателям на создание собственного бизнеса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увеличение количества субъектов малого и среднего предпринимательства на территории Республики Северная Осетия-Алания путем предоставления грантов для начинающих предпринимателей, обеспечение занятости населения республики путем создания новых рабочих мест, а также экономической устойчивости субъектов малого и среднего предпринимательства. Прирост налоговых </w:t>
            </w:r>
            <w:r>
              <w:lastRenderedPageBreak/>
              <w:t>поступлений от субъектов малого и среднего предпринимательства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сокращение количества субъектов малого и среднего предпринимательства. </w:t>
            </w:r>
            <w:proofErr w:type="spellStart"/>
            <w:r>
              <w:t>Недопоступление</w:t>
            </w:r>
            <w:proofErr w:type="spellEnd"/>
            <w:r>
              <w:t xml:space="preserve"> налоговых и неналоговых доходов в консолидированный бюджет республики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Поддержка социального предпринимательства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обеспечение занятости и вовлечение в социально активную деятельность незащищенных слоев населения. Формирование позитивного отношения к социальному предпринимательству в обществе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proofErr w:type="spellStart"/>
            <w:r>
              <w:t>недополучение</w:t>
            </w:r>
            <w:proofErr w:type="spellEnd"/>
            <w:r>
              <w:t xml:space="preserve"> дополнительных доходов незащищенными слоями населения и лицами, находящимися в трудной жизненной ситуации. Сокращение количества рабочих мест. Нарастание социальной напряженности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Субсидии действующим инновационным компаниям на компенсацию затрат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усиление инновационной активности действующих инновационных предприятий, внедрение </w:t>
            </w:r>
            <w:r>
              <w:lastRenderedPageBreak/>
              <w:t>результатов интеллектуального труда в производство, расширение выпуска конкурентоспособной наукоемкой продукции, услуг и работ. Формирование благоприятных условий для развития инновационной деятельности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невозможность коммерциализации результатов интеллектуального труда, сокращение выпуска отечественной </w:t>
            </w:r>
            <w:r>
              <w:lastRenderedPageBreak/>
              <w:t>конкурентоспособной наукоемкой продукции. Отсутствие благоприятных условий для развития инновационной деятельности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2240" w:type="dxa"/>
            <w:gridSpan w:val="7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Утратил силу. - </w:t>
            </w:r>
            <w:hyperlink r:id="rId2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расширение доступа субъектов малого и среднего предпринимательства к лизинговым услугам. Снижение бремени лизинговых платежей для субъектов малого и среднего предпринимательс</w:t>
            </w:r>
            <w:r>
              <w:lastRenderedPageBreak/>
              <w:t>тва, заключивших лизинговые договоры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ограниченный доступ субъектов малого и среднего предпринимательства к лизинговым услугам. Сужение лизинговой сферы деятельности в республике. Появление дополнительного лизингового </w:t>
            </w:r>
            <w:r>
              <w:lastRenderedPageBreak/>
              <w:t>бремени на субъектах малого и среднего предпринимательства, заключивших лизинговые договоры. Сокращение свободных финансовых ресурсов субъектов малого и среднего предпринимательства. Ограничение возможности для технической модернизации производства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привлечение сре</w:t>
            </w:r>
            <w:proofErr w:type="gramStart"/>
            <w:r>
              <w:t>дств кр</w:t>
            </w:r>
            <w:proofErr w:type="gramEnd"/>
            <w:r>
              <w:t xml:space="preserve">едитных организаций к финансированию перспективных проектов субъектов малого и среднего предпринимательства. Снижение кредитного бремени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недоступность кредитных ресурсов для субъектов малого и среднего предпринимательства. Усиление кредитного бремени субъектов малого и среднего предпринимательства. Сокращение свободных </w:t>
            </w:r>
            <w:r>
              <w:lastRenderedPageBreak/>
              <w:t>финансовых ресурсов субъектов малого и среднего предпринимательства. Ограниченные возможности расширения производства субъектов малого и среднего предпринимательства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Обеспечение деятельности </w:t>
            </w: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поддержка предпринимателей на ранней стадии их деятельности, предоставления в аренду помещений и </w:t>
            </w:r>
            <w:proofErr w:type="gramStart"/>
            <w:r>
              <w:t>оказания</w:t>
            </w:r>
            <w:proofErr w:type="gramEnd"/>
            <w:r>
              <w:t xml:space="preserve"> необходимых для ведения предпринимательской деятельности услуг, в том числе консультационных, бухгалтерских и юридических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отсутствие у </w:t>
            </w:r>
            <w:proofErr w:type="gramStart"/>
            <w:r>
              <w:t>бизнес-среды</w:t>
            </w:r>
            <w:proofErr w:type="gramEnd"/>
            <w:r>
              <w:t xml:space="preserve"> мощного центра по оказанию консультационно-информационных услуг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Создание и материально-техническое оснащение промышленных (индустриальных) парков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строительство и материально-техническое обеспечение промышленного (индустриального) парка как комплекса объектов недвижимости, в том числе административных, производственных, складских и иных помещений, обеспечивающих малые и средние производства условиями для их эффективной работы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отсутствие единого промышленного центра с соответствующей инфраструктурой и оборудованием, невозможность компактного размещения субъектов бизнеса, осуществляющих деятельность в сфере производства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</w:t>
            </w:r>
            <w:r>
              <w:lastRenderedPageBreak/>
              <w:t>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увеличение количества субъектов малого и среднего предпринимательства, занятых в сфере производства товаров, а также </w:t>
            </w:r>
            <w:r>
              <w:lastRenderedPageBreak/>
              <w:t>развитие и модернизация действующих производств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отсутствие возможности для модернизации производства и ограниченный доступ субъектов малого и среднего предпринимательства к </w:t>
            </w:r>
            <w:r>
              <w:lastRenderedPageBreak/>
              <w:t>технологическому перевооружению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Обеспечение деятельности Евро Инфо Консультационного (Корреспондентского) Центра или регионального интегрированного центра </w:t>
            </w:r>
            <w:proofErr w:type="spellStart"/>
            <w:r>
              <w:t>Gate</w:t>
            </w:r>
            <w:proofErr w:type="spellEnd"/>
            <w:r>
              <w:t xml:space="preserve"> 2 </w:t>
            </w:r>
            <w:proofErr w:type="spellStart"/>
            <w:r>
              <w:t>RuBIN</w:t>
            </w:r>
            <w:proofErr w:type="spellEnd"/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создание единого центра для предоставления информационно-консультационной поддержки и содействия малым и средним предприятиям России и стран ЕС, заинтересованным в установлении и развитии взаимовыгодного делового сотрудничества. Поддержка экспортно ориентированных субъектов предпринимательства, с целью ориентирования внешнеэкономической деятельности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ограниченность международных деловых контактов для предпринимателей республики, отсутствие роста по внешнеэкономическим сделкам субъектов предпринимательства республики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Создание и обеспечение деятельности фонда поддержки предпринимательства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создание организации инфраструктуры поддержки предпринимательства,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ограниченность доступа предпринимателей к бесплатным программам обучения, бесплатным консультациям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Содействие развитию микрофинансирования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</w:t>
            </w:r>
            <w:r>
              <w:lastRenderedPageBreak/>
              <w:t>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выдача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</w:t>
            </w:r>
            <w:r>
              <w:lastRenderedPageBreak/>
              <w:t>тва Республики Северная Осетия-Алания на льготных условиях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отсутствие кредитного механизма, который позволяет предпринимателям </w:t>
            </w:r>
            <w:r>
              <w:lastRenderedPageBreak/>
              <w:t>получать денежные средства на льготных условиях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2240" w:type="dxa"/>
            <w:gridSpan w:val="7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Утратил силу. - </w:t>
            </w: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hyperlink w:anchor="P3214" w:history="1">
              <w:r>
                <w:rPr>
                  <w:color w:val="0000FF"/>
                </w:rPr>
                <w:t>Подпрограмма 2</w:t>
              </w:r>
            </w:hyperlink>
          </w:p>
          <w:p w:rsidR="009800E3" w:rsidRDefault="009800E3">
            <w:pPr>
              <w:pStyle w:val="ConsPlusNormal"/>
            </w:pPr>
            <w:r>
              <w:t>"Развитие инвестиционной деятельности в Республике Северная Осетия-Алания" на 2014 - 2016 годы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формирование благоприятных условий для развития инвестиционной деятельности в Республике Северная Осетия-Алания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стагнация сферы инвестиционной деятельности отсутствие необходимых финансовых сре</w:t>
            </w:r>
            <w:proofErr w:type="gramStart"/>
            <w:r>
              <w:t>дств дл</w:t>
            </w:r>
            <w:proofErr w:type="gramEnd"/>
            <w:r>
              <w:t>я полноценного функционирования региональной экономики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индикатор 1 - 20,9 млн. руб.;</w:t>
            </w:r>
          </w:p>
          <w:p w:rsidR="009800E3" w:rsidRDefault="009800E3">
            <w:pPr>
              <w:pStyle w:val="ConsPlusNormal"/>
            </w:pPr>
            <w:r>
              <w:t>индикатор 2 - 20,9 млн. руб.;</w:t>
            </w:r>
          </w:p>
          <w:p w:rsidR="009800E3" w:rsidRDefault="009800E3">
            <w:pPr>
              <w:pStyle w:val="ConsPlusNormal"/>
            </w:pPr>
            <w:r>
              <w:t>индикатор 3 - 28,8 млн. руб.;</w:t>
            </w:r>
          </w:p>
          <w:p w:rsidR="009800E3" w:rsidRDefault="009800E3">
            <w:pPr>
              <w:pStyle w:val="ConsPlusNormal"/>
            </w:pPr>
            <w:r>
              <w:t>индикатор 4 - 38%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proofErr w:type="gramStart"/>
            <w:r>
              <w:t xml:space="preserve"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</w:t>
            </w:r>
            <w:r>
              <w:lastRenderedPageBreak/>
              <w:t>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стимулирование производителей товаров, работ, услуг посредством минимизации недополученных доходов в связи с производством (реализацией) </w:t>
            </w:r>
            <w:r>
              <w:lastRenderedPageBreak/>
              <w:t>товаров, выполнением работ, оказанием услуг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отсутствие стимулов у индивидуальных предпринимателей, а также физических лиц к производству товаров, предполагающих низкую норму </w:t>
            </w:r>
            <w:r>
              <w:lastRenderedPageBreak/>
              <w:t>доходности и сезонные риски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субсидирование за счет республиканского бюджета части затрат по уплате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 для закупки пшеничной муки первого сорта с целью производства из нее хлеба формового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стимулирование организаций и индивидуальных предпринимателей, производящих формованный хлеб посредством удешевления кредитных средств, направляемых на закупку пшеничной муки первого сорта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отсутствие стимулов у организаций и индивидуальных предпринимателей, производящих формованный хлеб к закупке и использованию в технологическом процессе пшеничной муки первого сорта</w:t>
            </w: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8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99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1985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создание условий для эффективной выставочной и презентационной деятельности региональных органов исполнительной власти</w:t>
            </w:r>
          </w:p>
        </w:tc>
        <w:tc>
          <w:tcPr>
            <w:tcW w:w="204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12780" w:type="dxa"/>
            <w:gridSpan w:val="8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4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52" w:name="P3871"/>
      <w:bookmarkEnd w:id="52"/>
      <w:r>
        <w:t>Оценка</w:t>
      </w:r>
    </w:p>
    <w:p w:rsidR="009800E3" w:rsidRDefault="009800E3">
      <w:pPr>
        <w:pStyle w:val="ConsPlusNormal"/>
        <w:jc w:val="center"/>
      </w:pPr>
      <w:r>
        <w:t>применения мер государственного регулирования в сфере</w:t>
      </w:r>
    </w:p>
    <w:p w:rsidR="009800E3" w:rsidRDefault="009800E3">
      <w:pPr>
        <w:pStyle w:val="ConsPlusNormal"/>
        <w:jc w:val="center"/>
      </w:pPr>
      <w:r>
        <w:t xml:space="preserve">реализации Государственной программы Республики </w:t>
      </w:r>
      <w:proofErr w:type="gramStart"/>
      <w:r>
        <w:t>Северная</w:t>
      </w:r>
      <w:proofErr w:type="gramEnd"/>
    </w:p>
    <w:p w:rsidR="009800E3" w:rsidRDefault="009800E3">
      <w:pPr>
        <w:pStyle w:val="ConsPlusNormal"/>
        <w:jc w:val="center"/>
      </w:pPr>
      <w:r>
        <w:t>Осетия-Алания "Поддержка и развитие малого, среднего</w:t>
      </w:r>
    </w:p>
    <w:p w:rsidR="009800E3" w:rsidRDefault="009800E3">
      <w:pPr>
        <w:pStyle w:val="ConsPlusNormal"/>
        <w:jc w:val="center"/>
      </w:pPr>
      <w:r>
        <w:t>предпринимательства и инвестиционной деятельности</w:t>
      </w:r>
    </w:p>
    <w:p w:rsidR="009800E3" w:rsidRDefault="009800E3">
      <w:pPr>
        <w:pStyle w:val="ConsPlusNormal"/>
        <w:jc w:val="center"/>
      </w:pPr>
      <w:r>
        <w:t>в Республике Северная Осетия-Алания" на 2014 - 2016 годы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17.10.2014 </w:t>
      </w:r>
      <w:hyperlink r:id="rId307" w:history="1">
        <w:r>
          <w:rPr>
            <w:color w:val="0000FF"/>
          </w:rPr>
          <w:t>N 365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20.02.2015 </w:t>
      </w:r>
      <w:hyperlink r:id="rId308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309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381"/>
        <w:gridCol w:w="1560"/>
        <w:gridCol w:w="960"/>
        <w:gridCol w:w="960"/>
        <w:gridCol w:w="1080"/>
        <w:gridCol w:w="1920"/>
      </w:tblGrid>
      <w:tr w:rsidR="009800E3">
        <w:tc>
          <w:tcPr>
            <w:tcW w:w="54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N</w:t>
            </w:r>
          </w:p>
          <w:p w:rsidR="009800E3" w:rsidRDefault="009800E3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Наименование меры</w:t>
            </w:r>
          </w:p>
        </w:tc>
        <w:tc>
          <w:tcPr>
            <w:tcW w:w="156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 xml:space="preserve">Показатель </w:t>
            </w:r>
            <w:r>
              <w:lastRenderedPageBreak/>
              <w:t>применения меры</w:t>
            </w:r>
          </w:p>
        </w:tc>
        <w:tc>
          <w:tcPr>
            <w:tcW w:w="3000" w:type="dxa"/>
            <w:gridSpan w:val="3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 xml:space="preserve">Финансовая оценка </w:t>
            </w:r>
            <w:r>
              <w:lastRenderedPageBreak/>
              <w:t>результата</w:t>
            </w:r>
          </w:p>
          <w:p w:rsidR="009800E3" w:rsidRDefault="009800E3">
            <w:pPr>
              <w:pStyle w:val="ConsPlusNormal"/>
              <w:jc w:val="center"/>
            </w:pPr>
            <w:r>
              <w:t>(тыс. руб.), годы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 xml:space="preserve">Краткое </w:t>
            </w:r>
            <w:r>
              <w:lastRenderedPageBreak/>
              <w:t>обоснование необходимости применения для достижения цели государственной программы</w:t>
            </w:r>
          </w:p>
        </w:tc>
      </w:tr>
      <w:tr w:rsidR="009800E3">
        <w:tc>
          <w:tcPr>
            <w:tcW w:w="540" w:type="dxa"/>
            <w:vMerge/>
          </w:tcPr>
          <w:p w:rsidR="009800E3" w:rsidRDefault="009800E3"/>
        </w:tc>
        <w:tc>
          <w:tcPr>
            <w:tcW w:w="2381" w:type="dxa"/>
            <w:vMerge/>
          </w:tcPr>
          <w:p w:rsidR="009800E3" w:rsidRDefault="009800E3"/>
        </w:tc>
        <w:tc>
          <w:tcPr>
            <w:tcW w:w="1560" w:type="dxa"/>
            <w:vMerge/>
          </w:tcPr>
          <w:p w:rsidR="009800E3" w:rsidRDefault="009800E3"/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  <w:jc w:val="center"/>
            </w:pPr>
            <w:r>
              <w:t>7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861" w:type="dxa"/>
            <w:gridSpan w:val="6"/>
          </w:tcPr>
          <w:p w:rsidR="009800E3" w:rsidRDefault="009800E3">
            <w:pPr>
              <w:pStyle w:val="ConsPlusNormal"/>
              <w:jc w:val="center"/>
            </w:pPr>
            <w:hyperlink w:anchor="P37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"Поддержка и развитие малого, среднего предпринимательства в Республике Северная Осетия-Алания на 2014 - 2016 годы"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>Гранты начинающим предпринимателям на создание собственного бизнеса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 xml:space="preserve">способствует </w:t>
            </w:r>
            <w:proofErr w:type="spellStart"/>
            <w:r>
              <w:t>самозанятости</w:t>
            </w:r>
            <w:proofErr w:type="spellEnd"/>
            <w:r>
              <w:t xml:space="preserve"> населения, стимулирует граждан на создание собственного бизнеса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>Поддержка социального предпринимательства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 xml:space="preserve">стимулирует субъектов предпринимательства к осуществлению социальных видов деятельности, обеспечивает </w:t>
            </w:r>
            <w:r>
              <w:lastRenderedPageBreak/>
              <w:t>занятость лиц, находящихся в трудной жизненной ситуации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381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Субсидии действующим инновационным компаниям на компенсацию затрат</w:t>
            </w:r>
          </w:p>
        </w:tc>
        <w:tc>
          <w:tcPr>
            <w:tcW w:w="15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6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позволяет оказывать поддержку инновационным предприятиям, тем самым увеличивает долю инновационных товаров, работ услуг в общей доле товаров, работ, услуг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401" w:type="dxa"/>
            <w:gridSpan w:val="7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20.02.2015 </w:t>
            </w:r>
            <w:hyperlink r:id="rId310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11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861" w:type="dxa"/>
            <w:gridSpan w:val="6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Утратил силу. - </w:t>
            </w: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>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>снижает кредитную нагрузку на субъекты малого и среднего предпринимательства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381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15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96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08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стимулирует обновление сре</w:t>
            </w:r>
            <w:proofErr w:type="gramStart"/>
            <w:r>
              <w:t>дств пр</w:t>
            </w:r>
            <w:proofErr w:type="gramEnd"/>
            <w:r>
              <w:t>оизводства субъектов предпринимательства, обеспечивает доступность лизинговых продуктов для предпринимателей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401" w:type="dxa"/>
            <w:gridSpan w:val="7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20.02.2015 N 30)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 xml:space="preserve">Обеспечение деятельности </w:t>
            </w: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 xml:space="preserve">обеспечивает деятельность управляющей компании </w:t>
            </w:r>
            <w:proofErr w:type="gramStart"/>
            <w:r>
              <w:t>бизнес-инкубатора</w:t>
            </w:r>
            <w:proofErr w:type="gramEnd"/>
            <w:r>
              <w:t>, своевременное и надлежащее функционирование указанного объекта инфраструктуры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>Создание и материально-техническое оснащение промышленных (индустриальных) парков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 xml:space="preserve">обеспечивает создание объекта инфраструктуры, способного стать центром промышленного производства </w:t>
            </w:r>
            <w:r>
              <w:lastRenderedPageBreak/>
              <w:t>республики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2381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5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96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9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способствует увеличению количества субъектов малого и среднего предпринимательства, занятых в сфере производства товаров, а также развитию и модернизации уже действующих производств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401" w:type="dxa"/>
            <w:gridSpan w:val="7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20.02.2015 N 30)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 xml:space="preserve">Обеспечение деятельности Евро Инфо Консультационного (Корреспондентского) Центра или регионального интегрированного центра </w:t>
            </w:r>
            <w:proofErr w:type="spellStart"/>
            <w:r>
              <w:t>Gate</w:t>
            </w:r>
            <w:proofErr w:type="spellEnd"/>
            <w:r>
              <w:t xml:space="preserve"> 2 </w:t>
            </w:r>
            <w:proofErr w:type="spellStart"/>
            <w:r>
              <w:t>RuBIN</w:t>
            </w:r>
            <w:proofErr w:type="spellEnd"/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>позволяет создать организацию инфраструктуры, оказывающую содействие субъектам предпринимательства в выходе на международные рынки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 xml:space="preserve">Создание и обеспечение деятельности фонда поддержки </w:t>
            </w:r>
            <w:r>
              <w:lastRenderedPageBreak/>
              <w:t>предпринимательства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lastRenderedPageBreak/>
              <w:t xml:space="preserve">увеличение обязательств Республики Северная </w:t>
            </w:r>
            <w:r>
              <w:lastRenderedPageBreak/>
              <w:t>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9000,0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7884,5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 xml:space="preserve">позволяет создать организацию инфраструктуры, предоставляющую </w:t>
            </w:r>
            <w:r>
              <w:lastRenderedPageBreak/>
              <w:t>предпринимателям комплексную информационно-консультационную поддержку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>Содействие развитию микрофинансирования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>облегчает доступ субъектов малого и среднего предпринимательства к заемным средствам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861" w:type="dxa"/>
            <w:gridSpan w:val="6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Утратил силу. - </w:t>
            </w:r>
            <w:hyperlink r:id="rId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861" w:type="dxa"/>
            <w:gridSpan w:val="6"/>
          </w:tcPr>
          <w:p w:rsidR="009800E3" w:rsidRDefault="009800E3">
            <w:pPr>
              <w:pStyle w:val="ConsPlusNormal"/>
              <w:jc w:val="center"/>
            </w:pPr>
            <w:hyperlink w:anchor="P321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инвестиционной деятельности</w:t>
            </w:r>
          </w:p>
          <w:p w:rsidR="009800E3" w:rsidRDefault="009800E3">
            <w:pPr>
              <w:pStyle w:val="ConsPlusNormal"/>
              <w:jc w:val="center"/>
            </w:pPr>
            <w:r>
              <w:t>в Республике Северная Осетия-Алания на 2014 - 2016 годы"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proofErr w:type="gramStart"/>
            <w:r>
              <w:t xml:space="preserve"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</w:t>
            </w:r>
            <w:r>
              <w:lastRenderedPageBreak/>
              <w:t>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lastRenderedPageBreak/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</w:pPr>
            <w:r>
              <w:t>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 xml:space="preserve">создает благоприятные условия хозяйствования для производителей товаров, работ, услуг посредством минимизации недополученных доходов в связи с производством (реализацией) товаров, </w:t>
            </w:r>
            <w:r>
              <w:lastRenderedPageBreak/>
              <w:t>выполнением работ, оказанием услуг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>Субсидирование за счет республиканского бюджета части затрат по уплате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 для закупки пшеничной муки первого сорта с целью производства из нее хлеба формового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</w:pPr>
            <w:r>
              <w:t>100,0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>стимулирует организации и индивидуальных предпринимателей, производящих формованный хлеб посредством удешевления кредитных средств, направляемых на закупку пшеничной муки первого сорта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81" w:type="dxa"/>
          </w:tcPr>
          <w:p w:rsidR="009800E3" w:rsidRDefault="009800E3">
            <w:pPr>
              <w:pStyle w:val="ConsPlusNormal"/>
            </w:pPr>
            <w:r>
              <w:t>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1560" w:type="dxa"/>
          </w:tcPr>
          <w:p w:rsidR="009800E3" w:rsidRDefault="009800E3">
            <w:pPr>
              <w:pStyle w:val="ConsPlusNormal"/>
            </w:pPr>
            <w:r>
              <w:t>увеличение обязательств Республики Северная Осетия-Алания, тыс. рублей</w:t>
            </w: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9800E3" w:rsidRDefault="009800E3">
            <w:pPr>
              <w:pStyle w:val="ConsPlusNormal"/>
              <w:jc w:val="center"/>
            </w:pPr>
            <w:r>
              <w:t>15200,0</w:t>
            </w:r>
          </w:p>
        </w:tc>
        <w:tc>
          <w:tcPr>
            <w:tcW w:w="1080" w:type="dxa"/>
          </w:tcPr>
          <w:p w:rsidR="009800E3" w:rsidRDefault="009800E3">
            <w:pPr>
              <w:pStyle w:val="ConsPlusNormal"/>
            </w:pPr>
            <w:r>
              <w:t>5000,0</w:t>
            </w:r>
          </w:p>
        </w:tc>
        <w:tc>
          <w:tcPr>
            <w:tcW w:w="1920" w:type="dxa"/>
          </w:tcPr>
          <w:p w:rsidR="009800E3" w:rsidRDefault="009800E3">
            <w:pPr>
              <w:pStyle w:val="ConsPlusNormal"/>
            </w:pPr>
            <w:r>
              <w:t>создает условий для привлечения инвестиционных сре</w:t>
            </w:r>
            <w:proofErr w:type="gramStart"/>
            <w:r>
              <w:t>дств в р</w:t>
            </w:r>
            <w:proofErr w:type="gramEnd"/>
            <w:r>
              <w:t>егиональную экономику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5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53" w:name="P4017"/>
      <w:bookmarkEnd w:id="53"/>
      <w:r>
        <w:t>Сведения</w:t>
      </w:r>
    </w:p>
    <w:p w:rsidR="009800E3" w:rsidRDefault="009800E3">
      <w:pPr>
        <w:pStyle w:val="ConsPlusNormal"/>
        <w:jc w:val="center"/>
      </w:pPr>
      <w:r>
        <w:t>об основных мерах правового регулирования в сфере реализации</w:t>
      </w:r>
    </w:p>
    <w:p w:rsidR="009800E3" w:rsidRDefault="009800E3">
      <w:pPr>
        <w:pStyle w:val="ConsPlusNormal"/>
        <w:jc w:val="center"/>
      </w:pPr>
      <w:r>
        <w:t>Государственной программы Республики Северная Осетия-Алания</w:t>
      </w:r>
    </w:p>
    <w:p w:rsidR="009800E3" w:rsidRDefault="009800E3">
      <w:pPr>
        <w:pStyle w:val="ConsPlusNormal"/>
        <w:jc w:val="center"/>
      </w:pPr>
      <w:r>
        <w:t>"Поддержка и развитие малого, среднего предпринимательства</w:t>
      </w:r>
    </w:p>
    <w:p w:rsidR="009800E3" w:rsidRDefault="009800E3">
      <w:pPr>
        <w:pStyle w:val="ConsPlusNormal"/>
        <w:jc w:val="center"/>
      </w:pPr>
      <w:r>
        <w:t xml:space="preserve">и инвестиционной деятельности в Республике </w:t>
      </w:r>
      <w:proofErr w:type="gramStart"/>
      <w:r>
        <w:t>Северная</w:t>
      </w:r>
      <w:proofErr w:type="gramEnd"/>
    </w:p>
    <w:p w:rsidR="009800E3" w:rsidRDefault="009800E3">
      <w:pPr>
        <w:pStyle w:val="ConsPlusNormal"/>
        <w:jc w:val="center"/>
      </w:pPr>
      <w:r>
        <w:t>Осетия-Алания" на 2014 - 2016 годы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05.09.2014 </w:t>
      </w:r>
      <w:hyperlink r:id="rId316" w:history="1">
        <w:r>
          <w:rPr>
            <w:color w:val="0000FF"/>
          </w:rPr>
          <w:t>N 297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06.02.2015 </w:t>
      </w:r>
      <w:hyperlink r:id="rId317" w:history="1">
        <w:r>
          <w:rPr>
            <w:color w:val="0000FF"/>
          </w:rPr>
          <w:t>N 9</w:t>
        </w:r>
      </w:hyperlink>
      <w:r>
        <w:t xml:space="preserve">, от 03.11.2015 </w:t>
      </w:r>
      <w:hyperlink r:id="rId318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60"/>
        <w:gridCol w:w="2400"/>
        <w:gridCol w:w="2520"/>
        <w:gridCol w:w="1320"/>
      </w:tblGrid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N</w:t>
            </w:r>
          </w:p>
          <w:p w:rsidR="009800E3" w:rsidRDefault="009800E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60" w:type="dxa"/>
          </w:tcPr>
          <w:p w:rsidR="009800E3" w:rsidRDefault="009800E3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2400" w:type="dxa"/>
          </w:tcPr>
          <w:p w:rsidR="009800E3" w:rsidRDefault="009800E3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520" w:type="dxa"/>
          </w:tcPr>
          <w:p w:rsidR="009800E3" w:rsidRDefault="009800E3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9800E3">
        <w:tc>
          <w:tcPr>
            <w:tcW w:w="540" w:type="dxa"/>
          </w:tcPr>
          <w:p w:rsidR="009800E3" w:rsidRDefault="00980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9800E3" w:rsidRDefault="00980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9800E3" w:rsidRDefault="00980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0" w:type="dxa"/>
            <w:gridSpan w:val="4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Утратил силу. - </w:t>
            </w:r>
            <w:hyperlink r:id="rId3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06.02.2015 N 9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Постановление Правительства Республики Северная Осетия-Алания "О создании и материально-техническом оснащении промышленных (индустриальных) парков"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порядок создания промышленных (индустриальных) парков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III - IV кв. 2014 год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 N 243)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000" w:type="dxa"/>
            <w:gridSpan w:val="4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Утратили силу. - </w:t>
            </w:r>
            <w:hyperlink r:id="rId3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06.02.2015 N 9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Постановление Правительства Республики Северная Осетия-Алания "О Стратегии инновационного развития Республики Северная Осетия-Алания до 2025 года"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стратегические положения инновационного развития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II кв. 2015 год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 N 243)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Постановление Правительства Республики Северная Осетия-Алания "О залоговом фонде Республики Северная Осетия-Алания"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порядок и условия функционирования залогового фонда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III кв. 2015 год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 N 243)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Постановление Правительства Республики Северная Осетия-Алания "Об утверждении Программы развития государственно-частного партнерства в Республике Северная Осетия-Алания на период до 2025 года"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порядок и условия создания и функционирования государственно-частных партнерств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I кв. 2016 год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 N 243)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54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76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Постановление Правительства Республики Северная Осетия-Алания "О проекте Закона Республики Северная Осетия-Алания "Об инвестиционном налоговом кредите в Республике Северная Осетия-Алания"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порядок и условия предоставления инвестиционного налогового кредита</w:t>
            </w: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II кв. 2016 год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 N 243)</w:t>
            </w: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6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54" w:name="P4080"/>
      <w:bookmarkEnd w:id="54"/>
      <w:r>
        <w:t>Ресурсное обеспечение</w:t>
      </w:r>
    </w:p>
    <w:p w:rsidR="009800E3" w:rsidRDefault="009800E3">
      <w:pPr>
        <w:pStyle w:val="ConsPlusNormal"/>
        <w:jc w:val="center"/>
      </w:pPr>
      <w:r>
        <w:t>за счет средств республиканского бюджета реализации</w:t>
      </w:r>
    </w:p>
    <w:p w:rsidR="009800E3" w:rsidRDefault="009800E3">
      <w:pPr>
        <w:pStyle w:val="ConsPlusNormal"/>
        <w:jc w:val="center"/>
      </w:pPr>
      <w:r>
        <w:t>Государственной программы Республики Северная Осетия-Алания</w:t>
      </w:r>
    </w:p>
    <w:p w:rsidR="009800E3" w:rsidRDefault="009800E3">
      <w:pPr>
        <w:pStyle w:val="ConsPlusNormal"/>
        <w:jc w:val="center"/>
      </w:pPr>
      <w:r>
        <w:t>"Поддержка и развитие малого, среднего предпринимательства</w:t>
      </w:r>
    </w:p>
    <w:p w:rsidR="009800E3" w:rsidRDefault="009800E3">
      <w:pPr>
        <w:pStyle w:val="ConsPlusNormal"/>
        <w:jc w:val="center"/>
      </w:pPr>
      <w:r>
        <w:t xml:space="preserve">и инвестиционной деятельности в Республике </w:t>
      </w:r>
      <w:proofErr w:type="gramStart"/>
      <w:r>
        <w:t>Северная</w:t>
      </w:r>
      <w:proofErr w:type="gramEnd"/>
    </w:p>
    <w:p w:rsidR="009800E3" w:rsidRDefault="009800E3">
      <w:pPr>
        <w:pStyle w:val="ConsPlusNormal"/>
        <w:jc w:val="center"/>
      </w:pPr>
      <w:r>
        <w:t>Осетия-Алания" на 2014 - 2016 годы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17.10.2014 </w:t>
      </w:r>
      <w:hyperlink r:id="rId326" w:history="1">
        <w:r>
          <w:rPr>
            <w:color w:val="0000FF"/>
          </w:rPr>
          <w:t>N 365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20.02.2015 </w:t>
      </w:r>
      <w:hyperlink r:id="rId327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328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329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400"/>
        <w:gridCol w:w="2520"/>
        <w:gridCol w:w="811"/>
        <w:gridCol w:w="820"/>
        <w:gridCol w:w="1043"/>
        <w:gridCol w:w="695"/>
        <w:gridCol w:w="883"/>
        <w:gridCol w:w="1164"/>
        <w:gridCol w:w="993"/>
      </w:tblGrid>
      <w:tr w:rsidR="009800E3">
        <w:tc>
          <w:tcPr>
            <w:tcW w:w="222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0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 xml:space="preserve">Наименование государственной программы, подпрограммы, </w:t>
            </w:r>
            <w:r>
              <w:lastRenderedPageBreak/>
              <w:t>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252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Ответственный исполнитель, соисполнители</w:t>
            </w:r>
          </w:p>
        </w:tc>
        <w:tc>
          <w:tcPr>
            <w:tcW w:w="3369" w:type="dxa"/>
            <w:gridSpan w:val="4"/>
          </w:tcPr>
          <w:p w:rsidR="009800E3" w:rsidRDefault="009800E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040" w:type="dxa"/>
            <w:gridSpan w:val="3"/>
          </w:tcPr>
          <w:p w:rsidR="009800E3" w:rsidRDefault="009800E3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9800E3">
        <w:tc>
          <w:tcPr>
            <w:tcW w:w="2220" w:type="dxa"/>
            <w:vMerge/>
          </w:tcPr>
          <w:p w:rsidR="009800E3" w:rsidRDefault="009800E3"/>
        </w:tc>
        <w:tc>
          <w:tcPr>
            <w:tcW w:w="2400" w:type="dxa"/>
            <w:vMerge/>
          </w:tcPr>
          <w:p w:rsidR="009800E3" w:rsidRDefault="009800E3"/>
        </w:tc>
        <w:tc>
          <w:tcPr>
            <w:tcW w:w="2520" w:type="dxa"/>
            <w:vMerge/>
          </w:tcPr>
          <w:p w:rsidR="009800E3" w:rsidRDefault="009800E3"/>
        </w:tc>
        <w:tc>
          <w:tcPr>
            <w:tcW w:w="811" w:type="dxa"/>
          </w:tcPr>
          <w:p w:rsidR="009800E3" w:rsidRDefault="009800E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20" w:type="dxa"/>
          </w:tcPr>
          <w:p w:rsidR="009800E3" w:rsidRDefault="009800E3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043" w:type="dxa"/>
          </w:tcPr>
          <w:p w:rsidR="009800E3" w:rsidRDefault="009800E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95" w:type="dxa"/>
          </w:tcPr>
          <w:p w:rsidR="009800E3" w:rsidRDefault="009800E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83" w:type="dxa"/>
          </w:tcPr>
          <w:p w:rsidR="009800E3" w:rsidRDefault="009800E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64" w:type="dxa"/>
          </w:tcPr>
          <w:p w:rsidR="009800E3" w:rsidRDefault="009800E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93" w:type="dxa"/>
          </w:tcPr>
          <w:p w:rsidR="009800E3" w:rsidRDefault="009800E3">
            <w:pPr>
              <w:pStyle w:val="ConsPlusNormal"/>
              <w:jc w:val="center"/>
            </w:pPr>
            <w:r>
              <w:t>2016</w:t>
            </w:r>
          </w:p>
        </w:tc>
      </w:tr>
      <w:tr w:rsidR="009800E3">
        <w:tc>
          <w:tcPr>
            <w:tcW w:w="222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00" w:type="dxa"/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9800E3" w:rsidRDefault="00980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1" w:type="dxa"/>
          </w:tcPr>
          <w:p w:rsidR="009800E3" w:rsidRDefault="00980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9800E3" w:rsidRDefault="00980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5" w:type="dxa"/>
          </w:tcPr>
          <w:p w:rsidR="009800E3" w:rsidRDefault="00980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9800E3" w:rsidRDefault="009800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4" w:type="dxa"/>
          </w:tcPr>
          <w:p w:rsidR="009800E3" w:rsidRDefault="009800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9800E3" w:rsidRDefault="009800E3">
            <w:pPr>
              <w:pStyle w:val="ConsPlusNormal"/>
              <w:jc w:val="center"/>
            </w:pPr>
            <w:r>
              <w:t>10</w:t>
            </w:r>
          </w:p>
        </w:tc>
      </w:tr>
      <w:tr w:rsidR="009800E3">
        <w:tc>
          <w:tcPr>
            <w:tcW w:w="22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"Поддержка и развитие малого, среднего предпринимательства и инвестиционной деятельности в Республике Северная Осетия-Алания" на 2014 - 2016 годы</w:t>
            </w:r>
          </w:p>
        </w:tc>
        <w:tc>
          <w:tcPr>
            <w:tcW w:w="252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811" w:type="dxa"/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3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5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9800E3" w:rsidRDefault="009800E3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64" w:type="dxa"/>
          </w:tcPr>
          <w:p w:rsidR="009800E3" w:rsidRDefault="009800E3">
            <w:pPr>
              <w:pStyle w:val="ConsPlusNormal"/>
              <w:jc w:val="center"/>
            </w:pPr>
            <w:r>
              <w:t>65884,5</w:t>
            </w:r>
          </w:p>
        </w:tc>
        <w:tc>
          <w:tcPr>
            <w:tcW w:w="993" w:type="dxa"/>
          </w:tcPr>
          <w:p w:rsidR="009800E3" w:rsidRDefault="009800E3">
            <w:pPr>
              <w:pStyle w:val="ConsPlusNormal"/>
              <w:jc w:val="center"/>
            </w:pPr>
            <w:r>
              <w:t>17600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40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65884,5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17600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11.09.2015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30" w:history="1">
              <w:proofErr w:type="gramStart"/>
              <w:r>
                <w:rPr>
                  <w:color w:val="0000FF"/>
                </w:rPr>
                <w:t>N 214</w:t>
              </w:r>
            </w:hyperlink>
            <w:r>
              <w:t xml:space="preserve">, от 03.11.2015 </w:t>
            </w:r>
            <w:hyperlink r:id="rId331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c>
          <w:tcPr>
            <w:tcW w:w="22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hyperlink w:anchor="P37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"Поддержка и развитие малого, среднего предпринимательства в Республике Северная Осетия-Алания" на 2014 - 2016 годы</w:t>
            </w:r>
          </w:p>
        </w:tc>
        <w:tc>
          <w:tcPr>
            <w:tcW w:w="252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811" w:type="dxa"/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5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9800E3" w:rsidRDefault="009800E3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64" w:type="dxa"/>
          </w:tcPr>
          <w:p w:rsidR="009800E3" w:rsidRDefault="009800E3">
            <w:pPr>
              <w:pStyle w:val="ConsPlusNormal"/>
              <w:jc w:val="center"/>
            </w:pPr>
            <w:r>
              <w:t>46384,5</w:t>
            </w:r>
          </w:p>
        </w:tc>
        <w:tc>
          <w:tcPr>
            <w:tcW w:w="993" w:type="dxa"/>
          </w:tcPr>
          <w:p w:rsidR="009800E3" w:rsidRDefault="009800E3">
            <w:pPr>
              <w:pStyle w:val="ConsPlusNormal"/>
              <w:jc w:val="center"/>
            </w:pPr>
            <w:r>
              <w:t>12500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40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1610000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46384,5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12500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11.09.2015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32" w:history="1">
              <w:proofErr w:type="gramStart"/>
              <w:r>
                <w:rPr>
                  <w:color w:val="0000FF"/>
                </w:rPr>
                <w:t>N 214</w:t>
              </w:r>
            </w:hyperlink>
            <w:r>
              <w:t xml:space="preserve">, от 03.11.2015 </w:t>
            </w:r>
            <w:hyperlink r:id="rId333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1.1. Гранты начинающим </w:t>
            </w:r>
            <w:r>
              <w:lastRenderedPageBreak/>
              <w:t>предпринимателям на создание собственного бизнеса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Министерство экономического </w:t>
            </w:r>
            <w:r>
              <w:lastRenderedPageBreak/>
              <w:t>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1612251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17500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1.2. Поддержка социального предпринимательства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1612251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1.3. Субсидии действующим инновационным компаниям на компенсацию затрат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1612251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20.02.2015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36" w:history="1">
              <w:proofErr w:type="gramStart"/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37" w:history="1">
              <w:r>
                <w:rPr>
                  <w:color w:val="0000FF"/>
                </w:rPr>
                <w:t>N 214</w:t>
              </w:r>
            </w:hyperlink>
            <w:r>
              <w:t xml:space="preserve">, от 03.11.2015 </w:t>
            </w:r>
            <w:hyperlink r:id="rId338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>1.4</w:t>
            </w:r>
            <w:proofErr w:type="gramStart"/>
            <w:r>
              <w:t xml:space="preserve"> У</w:t>
            </w:r>
            <w:proofErr w:type="gramEnd"/>
            <w:r>
              <w:t xml:space="preserve">тратил силу. - </w:t>
            </w:r>
            <w:hyperlink r:id="rId3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1.5. Субсидирование затрат субъектов малого и среднего предпринимательства на уплату процентов по кредитам, привлеченным в российских кредитных </w:t>
            </w:r>
            <w:r>
              <w:lastRenderedPageBreak/>
              <w:t>организациях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1612251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1.6.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1612251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26000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20.02.2015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41" w:history="1">
              <w:proofErr w:type="gramStart"/>
              <w:r>
                <w:rPr>
                  <w:color w:val="0000FF"/>
                </w:rPr>
                <w:t>N 30</w:t>
              </w:r>
            </w:hyperlink>
            <w:r>
              <w:t xml:space="preserve">, от 03.11.2015 </w:t>
            </w:r>
            <w:hyperlink r:id="rId342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1.7. Обеспечение деятельности </w:t>
            </w: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1612254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1.8. Создание и материально-техническое оснащение промышленных (индустриальных) парков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1612252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1.9.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1612251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1000,0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20.02.2015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45" w:history="1">
              <w:proofErr w:type="gramStart"/>
              <w:r>
                <w:rPr>
                  <w:color w:val="0000FF"/>
                </w:rPr>
                <w:t>N 30</w:t>
              </w:r>
            </w:hyperlink>
            <w:r>
              <w:t xml:space="preserve">, от 03.11.2015 </w:t>
            </w:r>
            <w:hyperlink r:id="rId346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1.10. Обеспечение деятельности Евро Инфо Консультационного (Корреспондентского) Центра или регионального интегрированного центра </w:t>
            </w:r>
            <w:proofErr w:type="spellStart"/>
            <w:r>
              <w:t>Gate</w:t>
            </w:r>
            <w:proofErr w:type="spellEnd"/>
            <w:r>
              <w:t xml:space="preserve"> 2 </w:t>
            </w:r>
            <w:proofErr w:type="spellStart"/>
            <w:r>
              <w:t>RuBIN</w:t>
            </w:r>
            <w:proofErr w:type="spellEnd"/>
            <w:r>
              <w:t>;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1612253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1.11. Создание и </w:t>
            </w:r>
            <w:r>
              <w:lastRenderedPageBreak/>
              <w:t>обеспечение деятельности фонда поддержки предпринимательства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1612253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7884,5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1.12. Содействие развитию микрофинансирования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1612253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5000,00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>1.13</w:t>
            </w:r>
            <w:proofErr w:type="gramStart"/>
            <w:r>
              <w:t xml:space="preserve"> У</w:t>
            </w:r>
            <w:proofErr w:type="gramEnd"/>
            <w:r>
              <w:t xml:space="preserve">тратил силу. - </w:t>
            </w:r>
            <w:hyperlink r:id="rId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c>
          <w:tcPr>
            <w:tcW w:w="22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hyperlink w:anchor="P3214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"Развитие инвестиционной деятельности в Республике Северная Осетия-Алания" на 2014 - 2016 годы</w:t>
            </w:r>
          </w:p>
        </w:tc>
        <w:tc>
          <w:tcPr>
            <w:tcW w:w="252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811" w:type="dxa"/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3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5" w:type="dxa"/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</w:tcPr>
          <w:p w:rsidR="009800E3" w:rsidRDefault="009800E3">
            <w:pPr>
              <w:pStyle w:val="ConsPlusNormal"/>
              <w:jc w:val="center"/>
            </w:pPr>
            <w:r>
              <w:t>19500</w:t>
            </w:r>
          </w:p>
        </w:tc>
        <w:tc>
          <w:tcPr>
            <w:tcW w:w="993" w:type="dxa"/>
          </w:tcPr>
          <w:p w:rsidR="009800E3" w:rsidRDefault="009800E3">
            <w:pPr>
              <w:pStyle w:val="ConsPlusNormal"/>
              <w:jc w:val="center"/>
            </w:pPr>
            <w:r>
              <w:t>5100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40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19500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5100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2.1. </w:t>
            </w:r>
            <w:proofErr w:type="gramStart"/>
            <w:r>
              <w:t xml:space="preserve">Субсидирование юридических лиц (за исключением субсидий государственным (муниципальным) </w:t>
            </w:r>
            <w:r>
              <w:lastRenderedPageBreak/>
              <w:t>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1622697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2.2. Субсидирование за счет республиканского бюджета части затрат по уплате процентов по кредитам, полученным организациями и индивидуальными предпринимателями Республики Северная Осетия-Алания в </w:t>
            </w:r>
            <w:r>
              <w:lastRenderedPageBreak/>
              <w:t>российских кредитных организациях для закупки пшеничной муки первого сорта с целью производства из нее хлеба формового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1622698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2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2.3. 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40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</w:p>
        </w:tc>
        <w:tc>
          <w:tcPr>
            <w:tcW w:w="252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8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04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1622700</w:t>
            </w:r>
          </w:p>
        </w:tc>
        <w:tc>
          <w:tcPr>
            <w:tcW w:w="695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8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15200,0</w:t>
            </w:r>
          </w:p>
        </w:tc>
        <w:tc>
          <w:tcPr>
            <w:tcW w:w="993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3549" w:type="dxa"/>
            <w:gridSpan w:val="10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7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Информация</w:t>
      </w:r>
    </w:p>
    <w:p w:rsidR="009800E3" w:rsidRDefault="009800E3">
      <w:pPr>
        <w:pStyle w:val="ConsPlusNormal"/>
        <w:jc w:val="center"/>
      </w:pPr>
      <w:r>
        <w:t>об источниках финансирования в случае привлечения средств</w:t>
      </w:r>
    </w:p>
    <w:p w:rsidR="009800E3" w:rsidRDefault="009800E3">
      <w:pPr>
        <w:pStyle w:val="ConsPlusNormal"/>
        <w:jc w:val="center"/>
      </w:pPr>
      <w:r>
        <w:lastRenderedPageBreak/>
        <w:t>федерального бюджета, местных бюджетов, бюджетов</w:t>
      </w:r>
    </w:p>
    <w:p w:rsidR="009800E3" w:rsidRDefault="009800E3">
      <w:pPr>
        <w:pStyle w:val="ConsPlusNormal"/>
        <w:jc w:val="center"/>
      </w:pPr>
      <w:r>
        <w:t>государственных внебюджетных фондов, иных внебюджетных</w:t>
      </w:r>
    </w:p>
    <w:p w:rsidR="009800E3" w:rsidRDefault="009800E3">
      <w:pPr>
        <w:pStyle w:val="ConsPlusNormal"/>
        <w:jc w:val="center"/>
      </w:pPr>
      <w:r>
        <w:t>источников, а также в случае участия в реализации</w:t>
      </w:r>
    </w:p>
    <w:p w:rsidR="009800E3" w:rsidRDefault="009800E3">
      <w:pPr>
        <w:pStyle w:val="ConsPlusNormal"/>
        <w:jc w:val="center"/>
      </w:pPr>
      <w:r>
        <w:t>Государственной программы Республики Северная Осетия-Алания</w:t>
      </w:r>
    </w:p>
    <w:p w:rsidR="009800E3" w:rsidRDefault="009800E3">
      <w:pPr>
        <w:pStyle w:val="ConsPlusNormal"/>
        <w:jc w:val="center"/>
      </w:pPr>
      <w:r>
        <w:t>"Поддержка и развитие малого, среднего предпринимательства</w:t>
      </w:r>
    </w:p>
    <w:p w:rsidR="009800E3" w:rsidRDefault="009800E3">
      <w:pPr>
        <w:pStyle w:val="ConsPlusNormal"/>
        <w:jc w:val="center"/>
      </w:pPr>
      <w:r>
        <w:t xml:space="preserve">и инвестиционной деятельности в Республике </w:t>
      </w:r>
      <w:proofErr w:type="gramStart"/>
      <w:r>
        <w:t>Северная</w:t>
      </w:r>
      <w:proofErr w:type="gramEnd"/>
    </w:p>
    <w:p w:rsidR="009800E3" w:rsidRDefault="009800E3">
      <w:pPr>
        <w:pStyle w:val="ConsPlusNormal"/>
        <w:jc w:val="center"/>
      </w:pPr>
      <w:r>
        <w:t>Осетия-Алания" на 2014 - 2016 годы муниципальных образований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17.10.2014 </w:t>
      </w:r>
      <w:hyperlink r:id="rId355" w:history="1">
        <w:r>
          <w:rPr>
            <w:color w:val="0000FF"/>
          </w:rPr>
          <w:t>N 365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20.02.2015 </w:t>
      </w:r>
      <w:hyperlink r:id="rId356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357" w:history="1">
        <w:r>
          <w:rPr>
            <w:color w:val="0000FF"/>
          </w:rPr>
          <w:t>N 214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2880"/>
        <w:gridCol w:w="1200"/>
        <w:gridCol w:w="1320"/>
        <w:gridCol w:w="1320"/>
      </w:tblGrid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Наименование государственной программы, подпрограммы, республиканской целевой программы</w:t>
            </w:r>
          </w:p>
        </w:tc>
        <w:tc>
          <w:tcPr>
            <w:tcW w:w="2880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3840" w:type="dxa"/>
            <w:gridSpan w:val="3"/>
          </w:tcPr>
          <w:p w:rsidR="009800E3" w:rsidRDefault="009800E3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  <w:vMerge/>
          </w:tcPr>
          <w:p w:rsidR="009800E3" w:rsidRDefault="009800E3"/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2016</w:t>
            </w:r>
          </w:p>
        </w:tc>
      </w:tr>
      <w:tr w:rsidR="009800E3">
        <w:tc>
          <w:tcPr>
            <w:tcW w:w="2820" w:type="dxa"/>
          </w:tcPr>
          <w:p w:rsidR="009800E3" w:rsidRDefault="00980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Государственная программа "Поддержка и развитие малого, среднего предпринимательства и инвестиционной деятельности в Республике Северная Осетия-Алания" на 2014 - 2016 годы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345072,1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147854,559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141100,00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265072,1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81970,059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123500,00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65884,5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17600,0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 xml:space="preserve">государственные </w:t>
            </w:r>
            <w:r>
              <w:lastRenderedPageBreak/>
              <w:t>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20.02.2015 </w:t>
            </w:r>
            <w:hyperlink r:id="rId358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59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hyperlink w:anchor="P372" w:history="1">
              <w:r>
                <w:rPr>
                  <w:color w:val="0000FF"/>
                </w:rPr>
                <w:t>Подпрограмма 1</w:t>
              </w:r>
            </w:hyperlink>
          </w:p>
          <w:p w:rsidR="009800E3" w:rsidRDefault="009800E3">
            <w:pPr>
              <w:pStyle w:val="ConsPlusNormal"/>
            </w:pPr>
            <w:r>
              <w:t>"Поддержка и развитие малого, среднего предпринимательства в Республике Северная Осетия-Алания" на 2014 - 2016 годы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345072,1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128354,559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136000,0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265072,1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81970,059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123500,00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46384,5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12500,0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иные внебюджетные </w:t>
            </w:r>
            <w:r>
              <w:lastRenderedPageBreak/>
              <w:t>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Северная Осетия-Алания от 20.02.2015 </w:t>
            </w:r>
            <w:hyperlink r:id="rId360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61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</w:pPr>
            <w:r>
              <w:t>1.1. Гранты начинающим предпринимателям на создание собственного бизнеса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88572,1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71072,1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</w:pPr>
            <w:r>
              <w:t>1.2. Поддержка социального предпринимательства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1.3. Субсидии действующим инновационным компаниям на компенсацию затрат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 xml:space="preserve">государственные внебюджетные фонды </w:t>
            </w:r>
            <w:r>
              <w:lastRenderedPageBreak/>
              <w:t>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20.02.2015 </w:t>
            </w:r>
            <w:hyperlink r:id="rId362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63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>1.4</w:t>
            </w:r>
            <w:proofErr w:type="gramStart"/>
            <w:r>
              <w:t xml:space="preserve"> У</w:t>
            </w:r>
            <w:proofErr w:type="gramEnd"/>
            <w:r>
              <w:t xml:space="preserve">тратил силу. - </w:t>
            </w:r>
            <w:hyperlink r:id="rId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1.5. Субсидирование затрат субъектов малого и среднего 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20.02.2015 </w:t>
            </w:r>
            <w:hyperlink r:id="rId365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66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1.6.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130000,0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20.02.2015 </w:t>
            </w:r>
            <w:hyperlink r:id="rId367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68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</w:pPr>
            <w:r>
              <w:t xml:space="preserve">1.7. Обеспечение </w:t>
            </w:r>
            <w:r>
              <w:lastRenderedPageBreak/>
              <w:t xml:space="preserve">деятельности </w:t>
            </w: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</w:pPr>
            <w:r>
              <w:t>1.8. Создание и материально-техническое оснащение промышленных (индустриальных) парков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 xml:space="preserve">местный бюджет (при участии муниципальных образований в реализации государственной </w:t>
            </w:r>
            <w:r>
              <w:lastRenderedPageBreak/>
              <w:t>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1.9.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70516,059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20000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64000,0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55516,059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19000,0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1000,0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иные внебюджетные </w:t>
            </w:r>
            <w:r>
              <w:lastRenderedPageBreak/>
              <w:t>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lastRenderedPageBreak/>
              <w:t xml:space="preserve">(п. 1.9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11.09.2015 N 214)</w:t>
            </w: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1.10. Обеспечение деятельности Евро Инфо Консультационного (Корреспондентского) Центра или регионального интегрированного центра </w:t>
            </w:r>
            <w:proofErr w:type="spellStart"/>
            <w:r>
              <w:t>Gate</w:t>
            </w:r>
            <w:proofErr w:type="spellEnd"/>
            <w:r>
              <w:t xml:space="preserve"> 2 </w:t>
            </w:r>
            <w:proofErr w:type="spellStart"/>
            <w:r>
              <w:t>RuBIN</w:t>
            </w:r>
            <w:proofErr w:type="spellEnd"/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10000,00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9500,00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(п. 1.10 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11.09.2015 N 214)</w:t>
            </w: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1.11. Создание и обеспечение деятельности </w:t>
            </w:r>
            <w:r>
              <w:lastRenderedPageBreak/>
              <w:t>фонда поддержки предпринимательства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23000,0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21338,50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 xml:space="preserve">федеральный бюджет </w:t>
            </w:r>
            <w:r>
              <w:lastRenderedPageBreak/>
              <w:t>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14000,0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13454,00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7884,5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20.02.2015 </w:t>
            </w:r>
            <w:hyperlink r:id="rId371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72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c>
          <w:tcPr>
            <w:tcW w:w="2820" w:type="dxa"/>
            <w:vMerge w:val="restart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1.12. Содействие развитию микрофинансирования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100000,00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95000,00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 xml:space="preserve">местный бюджет (при участии муниципальных образований в реализации </w:t>
            </w:r>
            <w:r>
              <w:lastRenderedPageBreak/>
              <w:t>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2820" w:type="dxa"/>
            <w:vMerge/>
            <w:tcBorders>
              <w:bottom w:val="nil"/>
            </w:tcBorders>
          </w:tcPr>
          <w:p w:rsidR="009800E3" w:rsidRDefault="009800E3"/>
        </w:tc>
        <w:tc>
          <w:tcPr>
            <w:tcW w:w="288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 xml:space="preserve">(в ред. Постановлений Правительства Республики Северная Осетия-Алания от 20.02.2015 </w:t>
            </w:r>
            <w:hyperlink r:id="rId373" w:history="1"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74" w:history="1">
              <w:r>
                <w:rPr>
                  <w:color w:val="0000FF"/>
                </w:rPr>
                <w:t>N 214</w:t>
              </w:r>
            </w:hyperlink>
            <w:r>
              <w:t>)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9540" w:type="dxa"/>
            <w:gridSpan w:val="5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>1.13</w:t>
            </w:r>
            <w:proofErr w:type="gramStart"/>
            <w:r>
              <w:t xml:space="preserve"> У</w:t>
            </w:r>
            <w:proofErr w:type="gramEnd"/>
            <w:r>
              <w:t xml:space="preserve">тратил силу. - </w:t>
            </w:r>
            <w:hyperlink r:id="rId3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</w:pPr>
            <w:hyperlink w:anchor="P3214" w:history="1">
              <w:r>
                <w:rPr>
                  <w:color w:val="0000FF"/>
                </w:rPr>
                <w:t>Подпрограмма 2</w:t>
              </w:r>
            </w:hyperlink>
          </w:p>
          <w:p w:rsidR="009800E3" w:rsidRDefault="009800E3">
            <w:pPr>
              <w:pStyle w:val="ConsPlusNormal"/>
            </w:pPr>
            <w:r>
              <w:t>"Развитие инвестиционной деятельности в Республике Северная Осетия-Алания" на 2014 - 2016 годы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5100,0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5100,0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 xml:space="preserve">государственные внебюджетные фонды </w:t>
            </w:r>
            <w:r>
              <w:lastRenderedPageBreak/>
              <w:t>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</w:pPr>
            <w:r>
              <w:t xml:space="preserve">2.1. </w:t>
            </w:r>
            <w:proofErr w:type="gramStart"/>
            <w:r>
              <w:t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</w:pPr>
            <w:r>
              <w:t xml:space="preserve">2.2. Субсидирование за счет </w:t>
            </w:r>
            <w:r>
              <w:lastRenderedPageBreak/>
              <w:t>республиканского бюджета части затрат по уплате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 для закупки пшеничной муки первого сорта с целью производства из нее хлеба формового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100,0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местный бюджет (при участии муниципальных образований в реализации государственной 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 w:val="restart"/>
          </w:tcPr>
          <w:p w:rsidR="009800E3" w:rsidRDefault="009800E3">
            <w:pPr>
              <w:pStyle w:val="ConsPlusNormal"/>
            </w:pPr>
            <w:r>
              <w:t>2.3. 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всего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15200,0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федеральный бюджет (субсидии, субвенции, иные межбюджетные трансферты)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15200,0</w:t>
            </w: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 xml:space="preserve">местный бюджет (при участии муниципальных образований в реализации государственной </w:t>
            </w:r>
            <w:r>
              <w:lastRenderedPageBreak/>
              <w:t>программы)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государственные внебюджетные фонды Российской Федерации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территориальные государственные внебюджетные фонды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  <w:tr w:rsidR="009800E3">
        <w:tc>
          <w:tcPr>
            <w:tcW w:w="2820" w:type="dxa"/>
            <w:vMerge/>
          </w:tcPr>
          <w:p w:rsidR="009800E3" w:rsidRDefault="009800E3"/>
        </w:tc>
        <w:tc>
          <w:tcPr>
            <w:tcW w:w="2880" w:type="dxa"/>
          </w:tcPr>
          <w:p w:rsidR="009800E3" w:rsidRDefault="009800E3">
            <w:pPr>
              <w:pStyle w:val="ConsPlusNormal"/>
            </w:pPr>
            <w:r>
              <w:t>иные внебюджетные источники</w:t>
            </w:r>
          </w:p>
        </w:tc>
        <w:tc>
          <w:tcPr>
            <w:tcW w:w="120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800E3" w:rsidRDefault="009800E3">
            <w:pPr>
              <w:pStyle w:val="ConsPlusNormal"/>
              <w:jc w:val="center"/>
            </w:pPr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8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r>
        <w:t>Аналитическое распределение средств подпрограммы</w:t>
      </w:r>
    </w:p>
    <w:p w:rsidR="009800E3" w:rsidRDefault="009800E3">
      <w:pPr>
        <w:pStyle w:val="ConsPlusNormal"/>
        <w:jc w:val="center"/>
      </w:pPr>
      <w:r>
        <w:t>"Обеспечение создания условий для реализации Государственной</w:t>
      </w:r>
    </w:p>
    <w:p w:rsidR="009800E3" w:rsidRDefault="009800E3">
      <w:pPr>
        <w:pStyle w:val="ConsPlusNormal"/>
        <w:jc w:val="center"/>
      </w:pPr>
      <w:r>
        <w:t>программы Республики Северная Осетия-Алания "Поддержка</w:t>
      </w:r>
    </w:p>
    <w:p w:rsidR="009800E3" w:rsidRDefault="009800E3">
      <w:pPr>
        <w:pStyle w:val="ConsPlusNormal"/>
        <w:jc w:val="center"/>
      </w:pPr>
      <w:r>
        <w:t>и развитие малого и среднего предпринимательства</w:t>
      </w:r>
    </w:p>
    <w:p w:rsidR="009800E3" w:rsidRDefault="009800E3">
      <w:pPr>
        <w:pStyle w:val="ConsPlusNormal"/>
        <w:jc w:val="center"/>
      </w:pPr>
      <w:r>
        <w:t>в Республике Северная Осетия-Алания" на 2014 - 2016 годы</w:t>
      </w:r>
    </w:p>
    <w:p w:rsidR="009800E3" w:rsidRDefault="009800E3">
      <w:pPr>
        <w:pStyle w:val="ConsPlusNormal"/>
        <w:jc w:val="center"/>
      </w:pPr>
      <w:r>
        <w:t>по подпрограммам и ведомственным целевым программам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  <w:r>
        <w:t xml:space="preserve">Исключено. - </w:t>
      </w:r>
      <w:hyperlink r:id="rId37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20.06.2014 N 202.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right"/>
      </w:pPr>
      <w:r>
        <w:t>Таблица 8</w:t>
      </w: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jc w:val="center"/>
      </w:pPr>
      <w:bookmarkStart w:id="55" w:name="P4903"/>
      <w:bookmarkEnd w:id="55"/>
      <w:r>
        <w:lastRenderedPageBreak/>
        <w:t>План</w:t>
      </w:r>
    </w:p>
    <w:p w:rsidR="009800E3" w:rsidRDefault="009800E3">
      <w:pPr>
        <w:pStyle w:val="ConsPlusNormal"/>
        <w:jc w:val="center"/>
      </w:pPr>
      <w:r>
        <w:t>реализации Государственной программы на очередной год</w:t>
      </w:r>
    </w:p>
    <w:p w:rsidR="009800E3" w:rsidRDefault="009800E3">
      <w:pPr>
        <w:pStyle w:val="ConsPlusNormal"/>
        <w:jc w:val="center"/>
      </w:pPr>
      <w:r>
        <w:t>и плановый период</w:t>
      </w:r>
    </w:p>
    <w:p w:rsidR="009800E3" w:rsidRDefault="009800E3">
      <w:pPr>
        <w:pStyle w:val="ConsPlusNormal"/>
        <w:jc w:val="center"/>
      </w:pPr>
      <w:r>
        <w:t>Список изменяющих документов</w:t>
      </w:r>
    </w:p>
    <w:p w:rsidR="009800E3" w:rsidRDefault="009800E3">
      <w:pPr>
        <w:pStyle w:val="ConsPlusNormal"/>
        <w:jc w:val="center"/>
      </w:pPr>
      <w:proofErr w:type="gramStart"/>
      <w:r>
        <w:t>(в ред. Постановлений Правительства Республики</w:t>
      </w:r>
      <w:proofErr w:type="gramEnd"/>
    </w:p>
    <w:p w:rsidR="009800E3" w:rsidRDefault="009800E3">
      <w:pPr>
        <w:pStyle w:val="ConsPlusNormal"/>
        <w:jc w:val="center"/>
      </w:pPr>
      <w:r>
        <w:t xml:space="preserve">Северная Осетия-Алания от 17.10.2014 </w:t>
      </w:r>
      <w:hyperlink r:id="rId377" w:history="1">
        <w:r>
          <w:rPr>
            <w:color w:val="0000FF"/>
          </w:rPr>
          <w:t>N 365</w:t>
        </w:r>
      </w:hyperlink>
      <w:r>
        <w:t>,</w:t>
      </w:r>
    </w:p>
    <w:p w:rsidR="009800E3" w:rsidRDefault="009800E3">
      <w:pPr>
        <w:pStyle w:val="ConsPlusNormal"/>
        <w:jc w:val="center"/>
      </w:pPr>
      <w:r>
        <w:t xml:space="preserve">от 20.02.2015 </w:t>
      </w:r>
      <w:hyperlink r:id="rId378" w:history="1">
        <w:r>
          <w:rPr>
            <w:color w:val="0000FF"/>
          </w:rPr>
          <w:t>N 30</w:t>
        </w:r>
      </w:hyperlink>
      <w:r>
        <w:t xml:space="preserve">, от 11.09.2015 </w:t>
      </w:r>
      <w:hyperlink r:id="rId379" w:history="1">
        <w:r>
          <w:rPr>
            <w:color w:val="0000FF"/>
          </w:rPr>
          <w:t>N 214</w:t>
        </w:r>
      </w:hyperlink>
      <w:r>
        <w:t xml:space="preserve">, от 03.11.2015 </w:t>
      </w:r>
      <w:hyperlink r:id="rId380" w:history="1">
        <w:r>
          <w:rPr>
            <w:color w:val="0000FF"/>
          </w:rPr>
          <w:t>N 243</w:t>
        </w:r>
      </w:hyperlink>
      <w:r>
        <w:t>)</w:t>
      </w:r>
    </w:p>
    <w:p w:rsidR="009800E3" w:rsidRDefault="009800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2033"/>
        <w:gridCol w:w="950"/>
        <w:gridCol w:w="1109"/>
        <w:gridCol w:w="2366"/>
        <w:gridCol w:w="2211"/>
        <w:gridCol w:w="970"/>
        <w:gridCol w:w="1106"/>
        <w:gridCol w:w="1034"/>
      </w:tblGrid>
      <w:tr w:rsidR="009800E3">
        <w:tc>
          <w:tcPr>
            <w:tcW w:w="2362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Наименование подпрограммы, республиканской целевой программы</w:t>
            </w:r>
          </w:p>
        </w:tc>
        <w:tc>
          <w:tcPr>
            <w:tcW w:w="2033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059" w:type="dxa"/>
            <w:gridSpan w:val="2"/>
          </w:tcPr>
          <w:p w:rsidR="009800E3" w:rsidRDefault="009800E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366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211" w:type="dxa"/>
            <w:vMerge w:val="restart"/>
          </w:tcPr>
          <w:p w:rsidR="009800E3" w:rsidRDefault="009800E3">
            <w:pPr>
              <w:pStyle w:val="ConsPlusNormal"/>
              <w:jc w:val="center"/>
            </w:pPr>
            <w:r>
              <w:t>КБК (республиканский бюджет)</w:t>
            </w:r>
          </w:p>
        </w:tc>
        <w:tc>
          <w:tcPr>
            <w:tcW w:w="3110" w:type="dxa"/>
            <w:gridSpan w:val="3"/>
          </w:tcPr>
          <w:p w:rsidR="009800E3" w:rsidRDefault="009800E3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9800E3">
        <w:tc>
          <w:tcPr>
            <w:tcW w:w="2362" w:type="dxa"/>
            <w:vMerge/>
          </w:tcPr>
          <w:p w:rsidR="009800E3" w:rsidRDefault="009800E3"/>
        </w:tc>
        <w:tc>
          <w:tcPr>
            <w:tcW w:w="2033" w:type="dxa"/>
            <w:vMerge/>
          </w:tcPr>
          <w:p w:rsidR="009800E3" w:rsidRDefault="009800E3"/>
        </w:tc>
        <w:tc>
          <w:tcPr>
            <w:tcW w:w="950" w:type="dxa"/>
          </w:tcPr>
          <w:p w:rsidR="009800E3" w:rsidRDefault="009800E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09" w:type="dxa"/>
          </w:tcPr>
          <w:p w:rsidR="009800E3" w:rsidRDefault="009800E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366" w:type="dxa"/>
            <w:vMerge/>
          </w:tcPr>
          <w:p w:rsidR="009800E3" w:rsidRDefault="009800E3"/>
        </w:tc>
        <w:tc>
          <w:tcPr>
            <w:tcW w:w="2211" w:type="dxa"/>
            <w:vMerge/>
          </w:tcPr>
          <w:p w:rsidR="009800E3" w:rsidRDefault="009800E3"/>
        </w:tc>
        <w:tc>
          <w:tcPr>
            <w:tcW w:w="970" w:type="dxa"/>
          </w:tcPr>
          <w:p w:rsidR="009800E3" w:rsidRDefault="009800E3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106" w:type="dxa"/>
          </w:tcPr>
          <w:p w:rsidR="009800E3" w:rsidRDefault="009800E3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034" w:type="dxa"/>
          </w:tcPr>
          <w:p w:rsidR="009800E3" w:rsidRDefault="009800E3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9800E3">
        <w:tc>
          <w:tcPr>
            <w:tcW w:w="2362" w:type="dxa"/>
          </w:tcPr>
          <w:p w:rsidR="009800E3" w:rsidRDefault="009800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3" w:type="dxa"/>
          </w:tcPr>
          <w:p w:rsidR="009800E3" w:rsidRDefault="009800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9800E3" w:rsidRDefault="009800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9" w:type="dxa"/>
          </w:tcPr>
          <w:p w:rsidR="009800E3" w:rsidRDefault="009800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66" w:type="dxa"/>
          </w:tcPr>
          <w:p w:rsidR="009800E3" w:rsidRDefault="009800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9800E3" w:rsidRDefault="009800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0" w:type="dxa"/>
          </w:tcPr>
          <w:p w:rsidR="009800E3" w:rsidRDefault="009800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6" w:type="dxa"/>
          </w:tcPr>
          <w:p w:rsidR="009800E3" w:rsidRDefault="009800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4" w:type="dxa"/>
          </w:tcPr>
          <w:p w:rsidR="009800E3" w:rsidRDefault="009800E3">
            <w:pPr>
              <w:pStyle w:val="ConsPlusNormal"/>
              <w:jc w:val="center"/>
            </w:pPr>
            <w:r>
              <w:t>9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hyperlink w:anchor="P37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"Поддержка и развитие малого, среднего предпринимательства в Республике Северная Осетия-Алания"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формирование благоприятных условий для устойчивого функционирования и развития малого и среднего предпринимательства в Республике Северная Осетия-Алания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80404121610000000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46384,5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12500,0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11.09.2015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81" w:history="1">
              <w:proofErr w:type="gramStart"/>
              <w:r>
                <w:rPr>
                  <w:color w:val="0000FF"/>
                </w:rPr>
                <w:t>N 214</w:t>
              </w:r>
            </w:hyperlink>
            <w:r>
              <w:t xml:space="preserve">, от 03.11.2015 </w:t>
            </w:r>
            <w:hyperlink r:id="rId382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1.1. Гранты начинающим предпринимателям на </w:t>
            </w:r>
            <w:r>
              <w:lastRenderedPageBreak/>
              <w:t>создание собственного бизнеса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Министерство экономического развития </w:t>
            </w:r>
            <w:r>
              <w:lastRenderedPageBreak/>
              <w:t>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увеличение количества субъектов малого и среднего </w:t>
            </w:r>
            <w:r>
              <w:lastRenderedPageBreak/>
              <w:t>предпринимательства на территории Республики Северная Осетия-Алания путем предоставления грантов для начинающих предпринимателей, обеспечение занятости населения республики путем создания новых рабочих мест, а также экономической устойчивости субъектов малого и среднего предпринимательства. Прирост налоговых поступлений от субъектов малого и среднего предпринимательства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80404121612251810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1.2. Поддержка социального предпринимательства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обеспечение занятости и вовлечение в социально-активную деятельность незащищенных слоев населения. Формирование позитивного </w:t>
            </w:r>
            <w:r>
              <w:lastRenderedPageBreak/>
              <w:t>отношения к социальному предпринимательству в обществе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80404121612251810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1.3. Субсидии действующим инновационным компаниям на компенсацию затрат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усиление инновационной активности действующих инновационных предприятий, внедрение результатов интеллектуального труда в производство, расширение выпуска конкурентоспособной наукоемкой продукции, услуг и работ. Формирование благоприятных условий для развития инновационной деятельности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80404121612251810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20.02.2015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85" w:history="1">
              <w:proofErr w:type="gramStart"/>
              <w:r>
                <w:rPr>
                  <w:color w:val="0000FF"/>
                </w:rPr>
                <w:t>N 30</w:t>
              </w:r>
            </w:hyperlink>
            <w:r>
              <w:t xml:space="preserve">, от 11.09.2015 </w:t>
            </w:r>
            <w:hyperlink r:id="rId386" w:history="1">
              <w:r>
                <w:rPr>
                  <w:color w:val="0000FF"/>
                </w:rPr>
                <w:t>N 214</w:t>
              </w:r>
            </w:hyperlink>
            <w:r>
              <w:t xml:space="preserve">, от 03.11.2015 </w:t>
            </w:r>
            <w:hyperlink r:id="rId387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>1.4</w:t>
            </w:r>
            <w:proofErr w:type="gramStart"/>
            <w:r>
              <w:t xml:space="preserve"> У</w:t>
            </w:r>
            <w:proofErr w:type="gramEnd"/>
            <w:r>
              <w:t xml:space="preserve">тратил силу. - </w:t>
            </w:r>
            <w:hyperlink r:id="rId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1.5. Субсидирование затрат субъектов малого и среднего </w:t>
            </w:r>
            <w:r>
              <w:lastRenderedPageBreak/>
              <w:t>предпринимательства на уплату процентов по кредитам, привлеченным в российских кредитных организациях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 xml:space="preserve">Министерство экономического развития </w:t>
            </w:r>
            <w:r>
              <w:lastRenderedPageBreak/>
              <w:t>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привлечение сре</w:t>
            </w:r>
            <w:proofErr w:type="gramStart"/>
            <w:r>
              <w:t>дств кр</w:t>
            </w:r>
            <w:proofErr w:type="gramEnd"/>
            <w:r>
              <w:t xml:space="preserve">едитных организаций к </w:t>
            </w:r>
            <w:r>
              <w:lastRenderedPageBreak/>
              <w:t>финансированию перспективных проектов субъектов малого и среднего предпринимательства. Снижение кредитного бремени субъектов малого и среднего предпринимательства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80404121612251810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1.6. Содействие развитию лизинга оборудования субъектами малого и среднего предпринимательства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расширение доступа субъектов малого и среднего предпринимательства к лизинговым услугам. Снижение бремени лизинговых платежей для субъектов малого и среднего предпринимательства, заключивших лизинговые договора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80404121612251810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20.02.2015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90" w:history="1">
              <w:proofErr w:type="gramStart"/>
              <w:r>
                <w:rPr>
                  <w:color w:val="0000FF"/>
                </w:rPr>
                <w:t>N 30</w:t>
              </w:r>
            </w:hyperlink>
            <w:r>
              <w:t xml:space="preserve">, от 03.11.2015 </w:t>
            </w:r>
            <w:hyperlink r:id="rId391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1.7. Обеспечение деятельности </w:t>
            </w:r>
            <w:proofErr w:type="gramStart"/>
            <w:r>
              <w:t>бизнес-инкубаторов</w:t>
            </w:r>
            <w:proofErr w:type="gramEnd"/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</w:t>
            </w:r>
            <w:r>
              <w:lastRenderedPageBreak/>
              <w:t>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поддержка предпринимателей на ранней стадии их деятельности, предоставления в </w:t>
            </w:r>
            <w:r>
              <w:lastRenderedPageBreak/>
              <w:t xml:space="preserve">аренду помещений и </w:t>
            </w:r>
            <w:proofErr w:type="gramStart"/>
            <w:r>
              <w:t>оказания</w:t>
            </w:r>
            <w:proofErr w:type="gramEnd"/>
            <w:r>
              <w:t xml:space="preserve"> необходимых для ведения предпринимательской деятельности услуг, в том числе консультационных, бухгалтерских и юридических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80404121612254611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1.8. Создание и материально-техническое оснащение промышленных (индустриальных) парков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строительство и материально-техническое обеспечение промышленного (индустриального) парка как комплекса объектов недвижимости, в том числе административных, производственных, складских и иных помещений, обеспечивающих малые и средние производства условиями для их эффективной работы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80404121612252414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1.9. Субсидирование части затрат субъектов малого и среднего предпринимательства, в том числе участникам инновационных территориальных кластеров, связанных с приобретением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увеличение количества субъектов малого и среднего предпринимательства, занятых в сфере производства товаров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80404121612251810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1000,0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>(в ред. Постановлений Правительства Республики Северная Осетия-Алания от 20.02.2015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hyperlink r:id="rId394" w:history="1">
              <w:proofErr w:type="gramStart"/>
              <w:r>
                <w:rPr>
                  <w:color w:val="0000FF"/>
                </w:rPr>
                <w:t>N 30</w:t>
              </w:r>
            </w:hyperlink>
            <w:r>
              <w:t xml:space="preserve">, от 03.11.2015 </w:t>
            </w:r>
            <w:hyperlink r:id="rId395" w:history="1">
              <w:r>
                <w:rPr>
                  <w:color w:val="0000FF"/>
                </w:rPr>
                <w:t>N 243</w:t>
              </w:r>
            </w:hyperlink>
            <w:r>
              <w:t>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1.10. Обеспечение деятельности Евро Инфо Консультационного (Корреспондентского) Центра или регионального интегрированного центра </w:t>
            </w:r>
            <w:proofErr w:type="spellStart"/>
            <w:r>
              <w:t>Gate</w:t>
            </w:r>
            <w:proofErr w:type="spellEnd"/>
            <w:r>
              <w:t xml:space="preserve"> 2 </w:t>
            </w:r>
            <w:proofErr w:type="spellStart"/>
            <w:r>
              <w:t>RuBIN</w:t>
            </w:r>
            <w:proofErr w:type="spellEnd"/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создание единого центра для предоставления информационно-консультационной поддержки и содействия малым и средним предприятиям России и стран ЕС, заинтересованным в установлении и развитии взаимовыгодного </w:t>
            </w:r>
            <w:r>
              <w:lastRenderedPageBreak/>
              <w:t>делового сотрудничества. Поддержка экспортно ориентированных субъектов предпринимательства с целью ориентирования внешнеэкономической деятельности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lastRenderedPageBreak/>
              <w:t>80404121612253630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1.11. Создание и обеспечение деятельности фонда поддержки предпринимательства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создание организации инфраструктуры поддержки предпринимательства, обеспечивающей реализацию комплекса услуг, направленных на содействие развитию субъектов малого и среднего предпринимательства при реализации региональных программ развития малого и среднего предпринимательства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80404121612253630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7884,5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1.12. Содействие развитию микрофинансирования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выдача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 Республики Северная Осетия-Алания на льготных условиях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80404121612253630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bottom w:val="nil"/>
            </w:tcBorders>
          </w:tcPr>
          <w:p w:rsidR="009800E3" w:rsidRDefault="009800E3">
            <w:pPr>
              <w:pStyle w:val="ConsPlusNormal"/>
              <w:jc w:val="both"/>
            </w:pPr>
            <w:r>
              <w:t>1.13</w:t>
            </w:r>
            <w:proofErr w:type="gramStart"/>
            <w:r>
              <w:t xml:space="preserve"> У</w:t>
            </w:r>
            <w:proofErr w:type="gramEnd"/>
            <w:r>
              <w:t xml:space="preserve">тратил силу. 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Северная Осетия-Алания от 11.09.2015 N 214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hyperlink w:anchor="P321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инвестиционной деятельности в Республике Северная Осетия-Алания"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формирование благоприятных условий для развития инвестиционной деятельности в Республике Северная Осетия-Алания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5100,0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 xml:space="preserve">2.1. </w:t>
            </w:r>
            <w:proofErr w:type="gramStart"/>
            <w:r>
              <w:t xml:space="preserve">Субсидирование юридических лиц (за исключением субсидий государственным (муниципальным) учреждениям), индивидуальных предпринимателей, а также физических лиц - производителей товаров, работ, услуг в </w:t>
            </w:r>
            <w:r>
              <w:lastRenderedPageBreak/>
              <w:t>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  <w:proofErr w:type="gramEnd"/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стимулирование производителей товаров, работ, услуг посредством минимизации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80404121622697810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2.2. Субсидирование за счет республиканского бюджета части затрат по уплате процентов по кредитам, полученным организациями и индивидуальными предпринимателями Республики Северная Осетия-Алания в российских кредитных организациях для закупки пшеничной муки первого сорта с целью производства из нее хлеба формового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стимулирование организаций и индивидуальных предпринимателей, производящих формованный хлеб посредством удешевления кредитных средств, направляемых на закупку пшеничной муки первого сорта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80404121622698810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  <w:tr w:rsidR="009800E3">
        <w:tblPrEx>
          <w:tblBorders>
            <w:insideH w:val="nil"/>
          </w:tblBorders>
        </w:tblPrEx>
        <w:tc>
          <w:tcPr>
            <w:tcW w:w="2362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lastRenderedPageBreak/>
              <w:t>2.3. Предоставление Фонду выставочной и презентационной деятельности Республики Северная Осетия-Алания субсидий на осуществление уставной деятельности</w:t>
            </w:r>
          </w:p>
        </w:tc>
        <w:tc>
          <w:tcPr>
            <w:tcW w:w="2033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Министерство экономического развития Республики Северная Осетия-Алания</w:t>
            </w:r>
          </w:p>
        </w:tc>
        <w:tc>
          <w:tcPr>
            <w:tcW w:w="950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2014 г.</w:t>
            </w:r>
          </w:p>
        </w:tc>
        <w:tc>
          <w:tcPr>
            <w:tcW w:w="1109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2016 г.</w:t>
            </w:r>
          </w:p>
        </w:tc>
        <w:tc>
          <w:tcPr>
            <w:tcW w:w="2366" w:type="dxa"/>
            <w:tcBorders>
              <w:bottom w:val="nil"/>
            </w:tcBorders>
          </w:tcPr>
          <w:p w:rsidR="009800E3" w:rsidRDefault="009800E3">
            <w:pPr>
              <w:pStyle w:val="ConsPlusNormal"/>
            </w:pPr>
            <w:r>
              <w:t>создание условий для привлечения инвестиционных сре</w:t>
            </w:r>
            <w:proofErr w:type="gramStart"/>
            <w:r>
              <w:t>дств в р</w:t>
            </w:r>
            <w:proofErr w:type="gramEnd"/>
            <w:r>
              <w:t>егиональную экономику</w:t>
            </w:r>
          </w:p>
        </w:tc>
        <w:tc>
          <w:tcPr>
            <w:tcW w:w="2211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80401131622700810</w:t>
            </w:r>
          </w:p>
        </w:tc>
        <w:tc>
          <w:tcPr>
            <w:tcW w:w="970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15200,0</w:t>
            </w:r>
          </w:p>
        </w:tc>
        <w:tc>
          <w:tcPr>
            <w:tcW w:w="1034" w:type="dxa"/>
            <w:tcBorders>
              <w:bottom w:val="nil"/>
            </w:tcBorders>
          </w:tcPr>
          <w:p w:rsidR="009800E3" w:rsidRDefault="009800E3">
            <w:pPr>
              <w:pStyle w:val="ConsPlusNormal"/>
              <w:jc w:val="center"/>
            </w:pPr>
            <w:r>
              <w:t>5000,0</w:t>
            </w:r>
          </w:p>
        </w:tc>
      </w:tr>
      <w:tr w:rsidR="009800E3">
        <w:tblPrEx>
          <w:tblBorders>
            <w:insideH w:val="nil"/>
          </w:tblBorders>
        </w:tblPrEx>
        <w:tc>
          <w:tcPr>
            <w:tcW w:w="14141" w:type="dxa"/>
            <w:gridSpan w:val="9"/>
            <w:tcBorders>
              <w:top w:val="nil"/>
            </w:tcBorders>
          </w:tcPr>
          <w:p w:rsidR="009800E3" w:rsidRDefault="009800E3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Северная Осетия-Алания от 03.11.2015</w:t>
            </w:r>
            <w:proofErr w:type="gramEnd"/>
          </w:p>
          <w:p w:rsidR="009800E3" w:rsidRDefault="009800E3">
            <w:pPr>
              <w:pStyle w:val="ConsPlusNormal"/>
              <w:jc w:val="both"/>
            </w:pPr>
            <w:proofErr w:type="gramStart"/>
            <w:r>
              <w:t>N 243)</w:t>
            </w:r>
            <w:proofErr w:type="gramEnd"/>
          </w:p>
        </w:tc>
      </w:tr>
    </w:tbl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ind w:firstLine="540"/>
        <w:jc w:val="both"/>
      </w:pPr>
    </w:p>
    <w:p w:rsidR="009800E3" w:rsidRDefault="00980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7A9" w:rsidRPr="009800E3" w:rsidRDefault="007117A9" w:rsidP="009800E3"/>
    <w:sectPr w:rsidR="007117A9" w:rsidRPr="009800E3" w:rsidSect="003C5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E3"/>
    <w:rsid w:val="003C654A"/>
    <w:rsid w:val="007117A9"/>
    <w:rsid w:val="009800E3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0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13AAA119277654E880A8DD9A26BB9407518E9DDC440A7ED789615443BE12911A7D143E02C9742062D66r2D7O" TargetMode="External"/><Relationship Id="rId299" Type="http://schemas.openxmlformats.org/officeDocument/2006/relationships/hyperlink" Target="consultantplus://offline/ref=613AAA119277654E880A8DD9A26BB9407518E9DDCC49A6EE70CB1F4C62ED2B16A88E54E7659B43062D6525rBD4O" TargetMode="External"/><Relationship Id="rId21" Type="http://schemas.openxmlformats.org/officeDocument/2006/relationships/hyperlink" Target="consultantplus://offline/ref=613AAA119277654E880A8DD9A26BB9407518E9DDC441A2EA789615443BE12911A7D143E02C9742062D64r2D6O" TargetMode="External"/><Relationship Id="rId63" Type="http://schemas.openxmlformats.org/officeDocument/2006/relationships/hyperlink" Target="consultantplus://offline/ref=613AAA119277654E880A8DD9A26BB9407518E9DDC440A7ED789615443BE12911A7D143E02C9742062D67r2D6O" TargetMode="External"/><Relationship Id="rId159" Type="http://schemas.openxmlformats.org/officeDocument/2006/relationships/hyperlink" Target="consultantplus://offline/ref=613AAA119277654E880A8DD9A26BB9407518E9DDCC49A1EF75CB1F4C62ED2B16A88E54E7659B43062D6424rBD5O" TargetMode="External"/><Relationship Id="rId324" Type="http://schemas.openxmlformats.org/officeDocument/2006/relationships/hyperlink" Target="consultantplus://offline/ref=613AAA119277654E880A8DD9A26BB9407518E9DDCC49A6EE70CB1F4C62ED2B16A88E54E7659B43062D6525rBD6O" TargetMode="External"/><Relationship Id="rId366" Type="http://schemas.openxmlformats.org/officeDocument/2006/relationships/hyperlink" Target="consultantplus://offline/ref=613AAA119277654E880A8DD9A26BB9407518E9DDCC49A1EF75CB1F4C62ED2B16A88E54E7659B43062D622FrBD7O" TargetMode="External"/><Relationship Id="rId170" Type="http://schemas.openxmlformats.org/officeDocument/2006/relationships/hyperlink" Target="consultantplus://offline/ref=613AAA119277654E880A93D4B407E34E741AB6D3C44CA9BD2F94441135E42141EFC10DA521964305r2D5O" TargetMode="External"/><Relationship Id="rId226" Type="http://schemas.openxmlformats.org/officeDocument/2006/relationships/hyperlink" Target="consultantplus://offline/ref=613AAA119277654E880A93D4B407E34E741AB2D9C941A9BD2F94441135E42141EFC10DA521924703r2D8O" TargetMode="External"/><Relationship Id="rId268" Type="http://schemas.openxmlformats.org/officeDocument/2006/relationships/hyperlink" Target="consultantplus://offline/ref=613AAA119277654E880A8DD9A26BB9407518E9DDC848A1EB789615443BE129r1D1O" TargetMode="External"/><Relationship Id="rId11" Type="http://schemas.openxmlformats.org/officeDocument/2006/relationships/hyperlink" Target="consultantplus://offline/ref=613AAA119277654E880A8DD9A26BB9407518E9DDCC49A1EF75CB1F4C62ED2B16A88E54E7659B43062D6526rBD1O" TargetMode="External"/><Relationship Id="rId32" Type="http://schemas.openxmlformats.org/officeDocument/2006/relationships/hyperlink" Target="consultantplus://offline/ref=613AAA119277654E880A8DD9A26BB9407518E9DDC44EA7E2789615443BE12911A7D143E02C9742062D64r2D7O" TargetMode="External"/><Relationship Id="rId53" Type="http://schemas.openxmlformats.org/officeDocument/2006/relationships/hyperlink" Target="consultantplus://offline/ref=613AAA119277654E880A8DD9A26BB9407518E9DDC44EAAEB789615443BE12911A7D143E02C9742062C61r2D7O" TargetMode="External"/><Relationship Id="rId74" Type="http://schemas.openxmlformats.org/officeDocument/2006/relationships/image" Target="media/image4.wmf"/><Relationship Id="rId128" Type="http://schemas.openxmlformats.org/officeDocument/2006/relationships/hyperlink" Target="consultantplus://offline/ref=613AAA119277654E880A8DD9A26BB9407518E9DDC440A7ED789615443BE12911A7D143E02C9742062D66r2D2O" TargetMode="External"/><Relationship Id="rId149" Type="http://schemas.openxmlformats.org/officeDocument/2006/relationships/hyperlink" Target="consultantplus://offline/ref=613AAA119277654E880A8DD9A26BB9407518E9DDCC49A1EF75CB1F4C62ED2B16A88E54E7659B43062D6426rBDDO" TargetMode="External"/><Relationship Id="rId314" Type="http://schemas.openxmlformats.org/officeDocument/2006/relationships/hyperlink" Target="consultantplus://offline/ref=613AAA119277654E880A8DD9A26BB9407518E9DDC440A7ED789615443BE12911A7D143E02C9742062C66r2DFO" TargetMode="External"/><Relationship Id="rId335" Type="http://schemas.openxmlformats.org/officeDocument/2006/relationships/hyperlink" Target="consultantplus://offline/ref=613AAA119277654E880A8DD9A26BB9407518E9DDCC49A6EE70CB1F4C62ED2B16A88E54E7659B43062D6525rBD0O" TargetMode="External"/><Relationship Id="rId356" Type="http://schemas.openxmlformats.org/officeDocument/2006/relationships/hyperlink" Target="consultantplus://offline/ref=613AAA119277654E880A8DD9A26BB9407518E9DDC440A7ED789615443BE12911A7D143E02C9742062C61r2D2O" TargetMode="External"/><Relationship Id="rId377" Type="http://schemas.openxmlformats.org/officeDocument/2006/relationships/hyperlink" Target="consultantplus://offline/ref=613AAA119277654E880A8DD9A26BB9407518E9DDC44EA7E2789615443BE12911A7D143E02C9742072D6Dr2D2O" TargetMode="External"/><Relationship Id="rId398" Type="http://schemas.openxmlformats.org/officeDocument/2006/relationships/hyperlink" Target="consultantplus://offline/ref=613AAA119277654E880A8DD9A26BB9407518E9DDCC49A6EE70CB1F4C62ED2B16A88E54E7659B43062D6525rBD3O" TargetMode="External"/><Relationship Id="rId5" Type="http://schemas.openxmlformats.org/officeDocument/2006/relationships/hyperlink" Target="consultantplus://offline/ref=613AAA119277654E880A8DD9A26BB9407518E9DDC440A0E2789615443BE12911A7D143E02C9742062F67r2DEO" TargetMode="External"/><Relationship Id="rId95" Type="http://schemas.openxmlformats.org/officeDocument/2006/relationships/hyperlink" Target="consultantplus://offline/ref=613AAA119277654E880A8DD9A26BB9407518E9DDCC49A6EE70CB1F4C62ED2B16A88E54E7659B43062D6527rBD7O" TargetMode="External"/><Relationship Id="rId160" Type="http://schemas.openxmlformats.org/officeDocument/2006/relationships/hyperlink" Target="consultantplus://offline/ref=613AAA119277654E880A8DD9A26BB9407518E9DDCC49A1EF75CB1F4C62ED2B16A88E54E7659B43062D6424rBD6O" TargetMode="External"/><Relationship Id="rId181" Type="http://schemas.openxmlformats.org/officeDocument/2006/relationships/hyperlink" Target="consultantplus://offline/ref=613AAA119277654E880A8DD9A26BB9407518E9DDCC49A1EF75CB1F4C62ED2B16A88E54E7659B43062D6626rBD7O" TargetMode="External"/><Relationship Id="rId216" Type="http://schemas.openxmlformats.org/officeDocument/2006/relationships/hyperlink" Target="consultantplus://offline/ref=613AAA119277654E880A8DD9A26BB9407518E9DDCC49A1EF75CB1F4C62ED2B16A88E54E7659B43062D6022rBDDO" TargetMode="External"/><Relationship Id="rId237" Type="http://schemas.openxmlformats.org/officeDocument/2006/relationships/hyperlink" Target="consultantplus://offline/ref=613AAA119277654E880A8DD9A26BB9407518E9DDCC49A1EF75CB1F4C62ED2B16A88E54E7659B43062D6020rBD6O" TargetMode="External"/><Relationship Id="rId402" Type="http://schemas.openxmlformats.org/officeDocument/2006/relationships/hyperlink" Target="consultantplus://offline/ref=613AAA119277654E880A8DD9A26BB9407518E9DDCC49A6EE70CB1F4C62ED2B16A88E54E7659B43062D6525rBD3O" TargetMode="External"/><Relationship Id="rId258" Type="http://schemas.openxmlformats.org/officeDocument/2006/relationships/hyperlink" Target="consultantplus://offline/ref=613AAA119277654E880A8DD9A26BB9407518E9DDC44EAAEB789615443BE12911A7D143E02C9742062F62r2D1O" TargetMode="External"/><Relationship Id="rId279" Type="http://schemas.openxmlformats.org/officeDocument/2006/relationships/hyperlink" Target="consultantplus://offline/ref=613AAA119277654E880A8DD9A26BB9407518E9DDC44EA5E2789615443BE12911A7D143E02C9742062D60r2D7O" TargetMode="External"/><Relationship Id="rId22" Type="http://schemas.openxmlformats.org/officeDocument/2006/relationships/hyperlink" Target="consultantplus://offline/ref=613AAA119277654E880A8DD9A26BB9407518E9DDC440A7ED789615443BE12911A7D143E02C9742062D65r2DFO" TargetMode="External"/><Relationship Id="rId43" Type="http://schemas.openxmlformats.org/officeDocument/2006/relationships/hyperlink" Target="consultantplus://offline/ref=613AAA119277654E880A8DD9A26BB9407518E9DDC848A1EB789615443BE129r1D1O" TargetMode="External"/><Relationship Id="rId64" Type="http://schemas.openxmlformats.org/officeDocument/2006/relationships/hyperlink" Target="consultantplus://offline/ref=613AAA119277654E880A8DD9A26BB9407518E9DDCC49A1EF75CB1F4C62ED2B16A88E54E7659B43062D6524rBD0O" TargetMode="External"/><Relationship Id="rId118" Type="http://schemas.openxmlformats.org/officeDocument/2006/relationships/hyperlink" Target="consultantplus://offline/ref=613AAA119277654E880A8DD9A26BB9407518E9DDCC49A1EF75CB1F4C62ED2B16A88E54E7659B43062D652FrBD6O" TargetMode="External"/><Relationship Id="rId139" Type="http://schemas.openxmlformats.org/officeDocument/2006/relationships/hyperlink" Target="consultantplus://offline/ref=613AAA119277654E880A93D4B407E34E741AB2D9C941A9BD2F94441135E42141EFC10DA521934406r2DAO" TargetMode="External"/><Relationship Id="rId290" Type="http://schemas.openxmlformats.org/officeDocument/2006/relationships/hyperlink" Target="consultantplus://offline/ref=613AAA119277654E880A8DD9A26BB9407518E9DDCC49A6EE70CB1F4C62ED2B16A88E54E7659B43062D6525rBD4O" TargetMode="External"/><Relationship Id="rId304" Type="http://schemas.openxmlformats.org/officeDocument/2006/relationships/hyperlink" Target="consultantplus://offline/ref=613AAA119277654E880A8DD9A26BB9407518E9DDCC49A6EE70CB1F4C62ED2B16A88E54E7659B43062D6525rBD4O" TargetMode="External"/><Relationship Id="rId325" Type="http://schemas.openxmlformats.org/officeDocument/2006/relationships/hyperlink" Target="consultantplus://offline/ref=613AAA119277654E880A8DD9A26BB9407518E9DDCC49A6EE70CB1F4C62ED2B16A88E54E7659B43062D6525rBD6O" TargetMode="External"/><Relationship Id="rId346" Type="http://schemas.openxmlformats.org/officeDocument/2006/relationships/hyperlink" Target="consultantplus://offline/ref=613AAA119277654E880A8DD9A26BB9407518E9DDCC49A6EE70CB1F4C62ED2B16A88E54E7659B43062D6525rBD0O" TargetMode="External"/><Relationship Id="rId367" Type="http://schemas.openxmlformats.org/officeDocument/2006/relationships/hyperlink" Target="consultantplus://offline/ref=613AAA119277654E880A8DD9A26BB9407518E9DDC440A7ED789615443BE12911A7D143E02C9742062C63r2D0O" TargetMode="External"/><Relationship Id="rId388" Type="http://schemas.openxmlformats.org/officeDocument/2006/relationships/hyperlink" Target="consultantplus://offline/ref=613AAA119277654E880A8DD9A26BB9407518E9DDCC49A1EF75CB1F4C62ED2B16A88E54E7659B43062D6D22rBD2O" TargetMode="External"/><Relationship Id="rId85" Type="http://schemas.openxmlformats.org/officeDocument/2006/relationships/hyperlink" Target="consultantplus://offline/ref=613AAA119277654E880A8DD9A26BB9407518E9DDC440A0E2789615443BE12911A7D143E02C9742062F66r2DFO" TargetMode="External"/><Relationship Id="rId150" Type="http://schemas.openxmlformats.org/officeDocument/2006/relationships/hyperlink" Target="consultantplus://offline/ref=613AAA119277654E880A8DD9A26BB9407518E9DDCC49A1EF75CB1F4C62ED2B16A88E54E7659B43062D6427rBD4O" TargetMode="External"/><Relationship Id="rId171" Type="http://schemas.openxmlformats.org/officeDocument/2006/relationships/hyperlink" Target="consultantplus://offline/ref=613AAA119277654E880A93D4B407E34E741AB6D3C44CA9BD2F94441135E42141EFC10DA521964003r2D5O" TargetMode="External"/><Relationship Id="rId192" Type="http://schemas.openxmlformats.org/officeDocument/2006/relationships/hyperlink" Target="consultantplus://offline/ref=613AAA119277654E880A93D4B407E34E741AB2D9C941A9BD2F94441135E42141EFC10DA521934404r2DBO" TargetMode="External"/><Relationship Id="rId206" Type="http://schemas.openxmlformats.org/officeDocument/2006/relationships/hyperlink" Target="consultantplus://offline/ref=613AAA119277654E880A93D4B407E34E741AB6D3C44CA9BD2F94441135E42141EFC10DA521964003r2D5O" TargetMode="External"/><Relationship Id="rId227" Type="http://schemas.openxmlformats.org/officeDocument/2006/relationships/hyperlink" Target="consultantplus://offline/ref=613AAA119277654E880A93D4B407E34E741AB2D9C941A9BD2F94441135E42141EFC10DA521924504r2DCO" TargetMode="External"/><Relationship Id="rId248" Type="http://schemas.openxmlformats.org/officeDocument/2006/relationships/hyperlink" Target="consultantplus://offline/ref=613AAA119277654E880A8DD9A26BB9407518E9DDCC49A1EF75CB1F4C62ED2B16A88E54E7659B43062D6327rBD7O" TargetMode="External"/><Relationship Id="rId269" Type="http://schemas.openxmlformats.org/officeDocument/2006/relationships/hyperlink" Target="consultantplus://offline/ref=613AAA119277654E880A8DD9A26BB9407518E9DDC449ABE3789615443BE129r1D1O" TargetMode="External"/><Relationship Id="rId12" Type="http://schemas.openxmlformats.org/officeDocument/2006/relationships/hyperlink" Target="consultantplus://offline/ref=613AAA119277654E880A8DD9A26BB9407518E9DDCC49A6EE70CB1F4C62ED2B16A88E54E7659B43062D6526rBD1O" TargetMode="External"/><Relationship Id="rId33" Type="http://schemas.openxmlformats.org/officeDocument/2006/relationships/hyperlink" Target="consultantplus://offline/ref=613AAA119277654E880A8DD9A26BB9407518E9DDC440A7ED789615443BE12911A7D143E02C9742062D64r2D6O" TargetMode="External"/><Relationship Id="rId108" Type="http://schemas.openxmlformats.org/officeDocument/2006/relationships/hyperlink" Target="consultantplus://offline/ref=613AAA119277654E880A8DD9A26BB9407518E9DDC441A2EA789615443BE12911A7D143E02C9742062D64r2D1O" TargetMode="External"/><Relationship Id="rId129" Type="http://schemas.openxmlformats.org/officeDocument/2006/relationships/hyperlink" Target="consultantplus://offline/ref=613AAA119277654E880A8DD9A26BB9407518E9DDCC49A1EF75CB1F4C62ED2B16A88E54E7659B43062D652FrBDCO" TargetMode="External"/><Relationship Id="rId280" Type="http://schemas.openxmlformats.org/officeDocument/2006/relationships/hyperlink" Target="consultantplus://offline/ref=613AAA119277654E880A8DD9A26BB9407518E9DDCC49A6EE70CB1F4C62ED2B16A88E54E7659B43062D6524rBD2O" TargetMode="External"/><Relationship Id="rId315" Type="http://schemas.openxmlformats.org/officeDocument/2006/relationships/hyperlink" Target="consultantplus://offline/ref=613AAA119277654E880A8DD9A26BB9407518E9DDCC49A1EF75CB1F4C62ED2B16A88E54E7659B43062D6220rBDCO" TargetMode="External"/><Relationship Id="rId336" Type="http://schemas.openxmlformats.org/officeDocument/2006/relationships/hyperlink" Target="consultantplus://offline/ref=613AAA119277654E880A8DD9A26BB9407518E9DDC440A7ED789615443BE12911A7D143E02C9742062C61r2D7O" TargetMode="External"/><Relationship Id="rId357" Type="http://schemas.openxmlformats.org/officeDocument/2006/relationships/hyperlink" Target="consultantplus://offline/ref=613AAA119277654E880A8DD9A26BB9407518E9DDCC49A1EF75CB1F4C62ED2B16A88E54E7659B43062D6221rBDDO" TargetMode="External"/><Relationship Id="rId54" Type="http://schemas.openxmlformats.org/officeDocument/2006/relationships/hyperlink" Target="consultantplus://offline/ref=613AAA119277654E880A8DD9A26BB9407518E9DDCC49A1EF75CB1F4C62ED2B16A88E54E7659B43062D6527rBDDO" TargetMode="External"/><Relationship Id="rId75" Type="http://schemas.openxmlformats.org/officeDocument/2006/relationships/image" Target="media/image5.wmf"/><Relationship Id="rId96" Type="http://schemas.openxmlformats.org/officeDocument/2006/relationships/hyperlink" Target="consultantplus://offline/ref=613AAA119277654E880A8DD9A26BB9407518E9DDC440A0E2789615443BE12911A7D143E02C9742062F61r2D6O" TargetMode="External"/><Relationship Id="rId140" Type="http://schemas.openxmlformats.org/officeDocument/2006/relationships/hyperlink" Target="consultantplus://offline/ref=613AAA119277654E880A93D4B407E34E741AB2D9C941A9BD2F94441135E42141EFC10DA521934406r2DAO" TargetMode="External"/><Relationship Id="rId161" Type="http://schemas.openxmlformats.org/officeDocument/2006/relationships/hyperlink" Target="consultantplus://offline/ref=613AAA119277654E880A8DD9A26BB9407518E9DDCC49A1EF75CB1F4C62ED2B16A88E54E7659B43062D6424rBD0O" TargetMode="External"/><Relationship Id="rId182" Type="http://schemas.openxmlformats.org/officeDocument/2006/relationships/hyperlink" Target="consultantplus://offline/ref=613AAA119277654E880A93D4B407E34E741AB2D9C941A9BD2F94441135E42141EFC10DA521954207r2DBO" TargetMode="External"/><Relationship Id="rId217" Type="http://schemas.openxmlformats.org/officeDocument/2006/relationships/hyperlink" Target="consultantplus://offline/ref=613AAA119277654E880A8DD9A26BB9407518E9DDCC49A6EE70CB1F4C62ED2B16A88E54E7659B43062D6524rBD4O" TargetMode="External"/><Relationship Id="rId378" Type="http://schemas.openxmlformats.org/officeDocument/2006/relationships/hyperlink" Target="consultantplus://offline/ref=613AAA119277654E880A8DD9A26BB9407518E9DDC440A7ED789615443BE12911A7D143E02C9742062C6Cr2D3O" TargetMode="External"/><Relationship Id="rId399" Type="http://schemas.openxmlformats.org/officeDocument/2006/relationships/hyperlink" Target="consultantplus://offline/ref=613AAA119277654E880A8DD9A26BB9407518E9DDCC49A1EF75CB1F4C62ED2B16A88E54E7659B43062D6D22rBD3O" TargetMode="External"/><Relationship Id="rId403" Type="http://schemas.openxmlformats.org/officeDocument/2006/relationships/hyperlink" Target="consultantplus://offline/ref=613AAA119277654E880A8DD9A26BB9407518E9DDCC49A6EE70CB1F4C62ED2B16A88E54E7659B43062D6525rBD3O" TargetMode="External"/><Relationship Id="rId6" Type="http://schemas.openxmlformats.org/officeDocument/2006/relationships/hyperlink" Target="consultantplus://offline/ref=613AAA119277654E880A8DD9A26BB9407518E9DDC44EA5E2789615443BE12911A7D143E02C9742062D65r2D3O" TargetMode="External"/><Relationship Id="rId238" Type="http://schemas.openxmlformats.org/officeDocument/2006/relationships/hyperlink" Target="consultantplus://offline/ref=613AAA119277654E880A8DD9A26BB9407518E9DDCC49A1EF75CB1F4C62ED2B16A88E54E7659B43062D6020rBD1O" TargetMode="External"/><Relationship Id="rId259" Type="http://schemas.openxmlformats.org/officeDocument/2006/relationships/hyperlink" Target="consultantplus://offline/ref=613AAA119277654E880A8DD9A26BB9407518E9DDC44EA7E2789615443BE12911A7D143E02C9742062D6Cr2D2O" TargetMode="External"/><Relationship Id="rId23" Type="http://schemas.openxmlformats.org/officeDocument/2006/relationships/hyperlink" Target="consultantplus://offline/ref=613AAA119277654E880A8DD9A26BB9407518E9DDCC49A1EF75CB1F4C62ED2B16A88E54E7659B43062D6526rBDDO" TargetMode="External"/><Relationship Id="rId119" Type="http://schemas.openxmlformats.org/officeDocument/2006/relationships/hyperlink" Target="consultantplus://offline/ref=613AAA119277654E880A8DD9A26BB9407518E9DDC440A7ED789615443BE12911A7D143E02C9742062D66r2D4O" TargetMode="External"/><Relationship Id="rId270" Type="http://schemas.openxmlformats.org/officeDocument/2006/relationships/hyperlink" Target="consultantplus://offline/ref=613AAA119277654E880A8DD9A26BB9407518E9DDCC49A2EA72CB1F4C62ED2B16rAD8O" TargetMode="External"/><Relationship Id="rId291" Type="http://schemas.openxmlformats.org/officeDocument/2006/relationships/hyperlink" Target="consultantplus://offline/ref=613AAA119277654E880A8DD9A26BB9407518E9DDCC49A6EE70CB1F4C62ED2B16A88E54E7659B43062D6525rBD4O" TargetMode="External"/><Relationship Id="rId305" Type="http://schemas.openxmlformats.org/officeDocument/2006/relationships/hyperlink" Target="consultantplus://offline/ref=613AAA119277654E880A8DD9A26BB9407518E9DDCC49A6EE70CB1F4C62ED2B16A88E54E7659B43062D6525rBD4O" TargetMode="External"/><Relationship Id="rId326" Type="http://schemas.openxmlformats.org/officeDocument/2006/relationships/hyperlink" Target="consultantplus://offline/ref=613AAA119277654E880A8DD9A26BB9407518E9DDC44EA7E2789615443BE12911A7D143E02C9742062861r2D6O" TargetMode="External"/><Relationship Id="rId347" Type="http://schemas.openxmlformats.org/officeDocument/2006/relationships/hyperlink" Target="consultantplus://offline/ref=613AAA119277654E880A8DD9A26BB9407518E9DDCC49A6EE70CB1F4C62ED2B16A88E54E7659B43062D6525rBD0O" TargetMode="External"/><Relationship Id="rId44" Type="http://schemas.openxmlformats.org/officeDocument/2006/relationships/hyperlink" Target="consultantplus://offline/ref=613AAA119277654E880A8DD9A26BB9407518E9DDC449ABE3789615443BE129r1D1O" TargetMode="External"/><Relationship Id="rId65" Type="http://schemas.openxmlformats.org/officeDocument/2006/relationships/hyperlink" Target="consultantplus://offline/ref=613AAA119277654E880A8DD9A26BB9407518E9DDC440A7ED789615443BE12911A7D143E02C9742062D67r2D7O" TargetMode="External"/><Relationship Id="rId86" Type="http://schemas.openxmlformats.org/officeDocument/2006/relationships/hyperlink" Target="consultantplus://offline/ref=613AAA119277654E880A8DD9A26BB9407518E9DDC44EA5E2789615443BE12911A7D143E02C9742062D61r2D3O" TargetMode="External"/><Relationship Id="rId130" Type="http://schemas.openxmlformats.org/officeDocument/2006/relationships/hyperlink" Target="consultantplus://offline/ref=613AAA119277654E880A93D4B407E34E741AB2D9C941A9BD2F94441135E42141EFC10DA521954207r2DBO" TargetMode="External"/><Relationship Id="rId151" Type="http://schemas.openxmlformats.org/officeDocument/2006/relationships/hyperlink" Target="consultantplus://offline/ref=613AAA119277654E880A8DD9A26BB9407518E9DDCC49A1EF75CB1F4C62ED2B16A88E54E7659B43062D6427rBD5O" TargetMode="External"/><Relationship Id="rId368" Type="http://schemas.openxmlformats.org/officeDocument/2006/relationships/hyperlink" Target="consultantplus://offline/ref=613AAA119277654E880A8DD9A26BB9407518E9DDCC49A1EF75CB1F4C62ED2B16A88E54E7659B43062D622FrBD2O" TargetMode="External"/><Relationship Id="rId389" Type="http://schemas.openxmlformats.org/officeDocument/2006/relationships/hyperlink" Target="consultantplus://offline/ref=613AAA119277654E880A8DD9A26BB9407518E9DDCC49A6EE70CB1F4C62ED2B16A88E54E7659B43062D6525rBD3O" TargetMode="External"/><Relationship Id="rId172" Type="http://schemas.openxmlformats.org/officeDocument/2006/relationships/hyperlink" Target="consultantplus://offline/ref=613AAA119277654E880A8DD9A26BB9407518E9DDCC49A1EF75CB1F4C62ED2B16A88E54E7659B43062D6727rBD5O" TargetMode="External"/><Relationship Id="rId193" Type="http://schemas.openxmlformats.org/officeDocument/2006/relationships/hyperlink" Target="consultantplus://offline/ref=613AAA119277654E880A8DD9A26BB9407518E9DDCC49A1EF75CB1F4C62ED2B16A88E54E7659B43062D6626rBD1O" TargetMode="External"/><Relationship Id="rId207" Type="http://schemas.openxmlformats.org/officeDocument/2006/relationships/hyperlink" Target="consultantplus://offline/ref=613AAA119277654E880A8DD9A26BB9407518E9DDCC49A1EF75CB1F4C62ED2B16A88E54E7659B43062D6124rBD3O" TargetMode="External"/><Relationship Id="rId228" Type="http://schemas.openxmlformats.org/officeDocument/2006/relationships/hyperlink" Target="consultantplus://offline/ref=613AAA119277654E880A93D4B407E34E741AB2D9C941A9BD2F94441135E42141EFC10DA52192450Fr2DFO" TargetMode="External"/><Relationship Id="rId249" Type="http://schemas.openxmlformats.org/officeDocument/2006/relationships/hyperlink" Target="consultantplus://offline/ref=613AAA119277654E880A8DD9A26BB9407518E9DDCC49A1EF75CB1F4C62ED2B16A88E54E7659B43062D6327rBD0O" TargetMode="External"/><Relationship Id="rId13" Type="http://schemas.openxmlformats.org/officeDocument/2006/relationships/hyperlink" Target="consultantplus://offline/ref=613AAA119277654E880A8DD9A26BB9407518E9DDCA40A5EE789615443BE129r1D1O" TargetMode="External"/><Relationship Id="rId109" Type="http://schemas.openxmlformats.org/officeDocument/2006/relationships/hyperlink" Target="consultantplus://offline/ref=613AAA119277654E880A8DD9A26BB9407518E9DDCC49A1EF75CB1F4C62ED2B16A88E54E7659B43062D652ErBD3O" TargetMode="External"/><Relationship Id="rId260" Type="http://schemas.openxmlformats.org/officeDocument/2006/relationships/hyperlink" Target="consultantplus://offline/ref=613AAA119277654E880A8DD9A26BB9407518E9DDCC49A6EE70CB1F4C62ED2B16A88E54E7659B43062D6524rBD7O" TargetMode="External"/><Relationship Id="rId281" Type="http://schemas.openxmlformats.org/officeDocument/2006/relationships/hyperlink" Target="consultantplus://offline/ref=613AAA119277654E880A8DD9A26BB9407518E9DDC44EA5E2789615443BE12911A7D143E02C9742062D60r2D4O" TargetMode="External"/><Relationship Id="rId316" Type="http://schemas.openxmlformats.org/officeDocument/2006/relationships/hyperlink" Target="consultantplus://offline/ref=613AAA119277654E880A8DD9A26BB9407518E9DDC44EAAEB789615443BE12911A7D143E02C9742062563r2DFO" TargetMode="External"/><Relationship Id="rId337" Type="http://schemas.openxmlformats.org/officeDocument/2006/relationships/hyperlink" Target="consultantplus://offline/ref=613AAA119277654E880A8DD9A26BB9407518E9DDCC49A1EF75CB1F4C62ED2B16A88E54E7659B43062D6221rBD2O" TargetMode="External"/><Relationship Id="rId34" Type="http://schemas.openxmlformats.org/officeDocument/2006/relationships/hyperlink" Target="consultantplus://offline/ref=613AAA119277654E880A8DD9A26BB9407518E9DDCC49A1EF75CB1F4C62ED2B16A88E54E7659B43062D6527rBD6O" TargetMode="External"/><Relationship Id="rId55" Type="http://schemas.openxmlformats.org/officeDocument/2006/relationships/hyperlink" Target="consultantplus://offline/ref=613AAA119277654E880A8DD9A26BB9407518E9DDCC49A1EF75CB1F4C62ED2B16A88E54E7659B43062D6524rBD4O" TargetMode="External"/><Relationship Id="rId76" Type="http://schemas.openxmlformats.org/officeDocument/2006/relationships/image" Target="media/image6.wmf"/><Relationship Id="rId97" Type="http://schemas.openxmlformats.org/officeDocument/2006/relationships/hyperlink" Target="consultantplus://offline/ref=613AAA119277654E880A8DD9A26BB9407518E9DDCC49A1EF75CB1F4C62ED2B16A88E54E7659B43062D6521rBD3O" TargetMode="External"/><Relationship Id="rId120" Type="http://schemas.openxmlformats.org/officeDocument/2006/relationships/hyperlink" Target="consultantplus://offline/ref=613AAA119277654E880A8DD9A26BB9407518E9DDCC49A1EF75CB1F4C62ED2B16A88E54E7659B43062D652FrBD7O" TargetMode="External"/><Relationship Id="rId141" Type="http://schemas.openxmlformats.org/officeDocument/2006/relationships/hyperlink" Target="consultantplus://offline/ref=613AAA119277654E880A93D4B407E34E741BB5D4C840A9BD2F94441135E42141EFC10DA521964207r2DCO" TargetMode="External"/><Relationship Id="rId358" Type="http://schemas.openxmlformats.org/officeDocument/2006/relationships/hyperlink" Target="consultantplus://offline/ref=613AAA119277654E880A8DD9A26BB9407518E9DDC440A7ED789615443BE12911A7D143E02C9742062C61r2D3O" TargetMode="External"/><Relationship Id="rId379" Type="http://schemas.openxmlformats.org/officeDocument/2006/relationships/hyperlink" Target="consultantplus://offline/ref=613AAA119277654E880A8DD9A26BB9407518E9DDCC49A1EF75CB1F4C62ED2B16A88E54E7659B43062D6D22rBD6O" TargetMode="External"/><Relationship Id="rId7" Type="http://schemas.openxmlformats.org/officeDocument/2006/relationships/hyperlink" Target="consultantplus://offline/ref=613AAA119277654E880A8DD9A26BB9407518E9DDC44EAAEB789615443BE12911A7D143E02C9742062D65r2D3O" TargetMode="External"/><Relationship Id="rId162" Type="http://schemas.openxmlformats.org/officeDocument/2006/relationships/hyperlink" Target="consultantplus://offline/ref=613AAA119277654E880A8DD9A26BB9407518E9DDCC49A1EF75CB1F4C62ED2B16A88E54E7659B43062D6425rBDCO" TargetMode="External"/><Relationship Id="rId183" Type="http://schemas.openxmlformats.org/officeDocument/2006/relationships/hyperlink" Target="consultantplus://offline/ref=613AAA119277654E880A93D4B407E34E741AB2D9C941A9BD2F94441135E42141EFC10DA521924703r2D8O" TargetMode="External"/><Relationship Id="rId218" Type="http://schemas.openxmlformats.org/officeDocument/2006/relationships/hyperlink" Target="consultantplus://offline/ref=613AAA119277654E880A93D4B407E34E741BB5D4C840A9BD2F94441135E42141EFC10DA521964207r2DCO" TargetMode="External"/><Relationship Id="rId239" Type="http://schemas.openxmlformats.org/officeDocument/2006/relationships/hyperlink" Target="consultantplus://offline/ref=613AAA119277654E880A8DD9A26BB9407518E9DDCC49A6EE70CB1F4C62ED2B16A88E54E7659B43062D6524rBD5O" TargetMode="External"/><Relationship Id="rId390" Type="http://schemas.openxmlformats.org/officeDocument/2006/relationships/hyperlink" Target="consultantplus://offline/ref=613AAA119277654E880A8DD9A26BB9407518E9DDC440A7ED789615443BE12911A7D143E02C9742062C6Cr2D1O" TargetMode="External"/><Relationship Id="rId404" Type="http://schemas.openxmlformats.org/officeDocument/2006/relationships/fontTable" Target="fontTable.xml"/><Relationship Id="rId250" Type="http://schemas.openxmlformats.org/officeDocument/2006/relationships/hyperlink" Target="consultantplus://offline/ref=613AAA119277654E880A8DD9A26BB9407518E9DDCC49A6EE70CB1F4C62ED2B16A88E54E7659B43062D6524rBD6O" TargetMode="External"/><Relationship Id="rId271" Type="http://schemas.openxmlformats.org/officeDocument/2006/relationships/hyperlink" Target="consultantplus://offline/ref=613AAA119277654E880A8DD9A26BB9407518E9DDC449A5E8789615443BE129r1D1O" TargetMode="External"/><Relationship Id="rId292" Type="http://schemas.openxmlformats.org/officeDocument/2006/relationships/hyperlink" Target="consultantplus://offline/ref=613AAA119277654E880A8DD9A26BB9407518E9DDCC49A6EE70CB1F4C62ED2B16A88E54E7659B43062D6525rBD4O" TargetMode="External"/><Relationship Id="rId306" Type="http://schemas.openxmlformats.org/officeDocument/2006/relationships/hyperlink" Target="consultantplus://offline/ref=613AAA119277654E880A8DD9A26BB9407518E9DDCC49A6EE70CB1F4C62ED2B16A88E54E7659B43062D6525rBD4O" TargetMode="External"/><Relationship Id="rId24" Type="http://schemas.openxmlformats.org/officeDocument/2006/relationships/hyperlink" Target="consultantplus://offline/ref=613AAA119277654E880A8DD9A26BB9407518E9DDCC49A6EE70CB1F4C62ED2B16A88E54E7659B43062D6526rBDDO" TargetMode="External"/><Relationship Id="rId45" Type="http://schemas.openxmlformats.org/officeDocument/2006/relationships/hyperlink" Target="consultantplus://offline/ref=613AAA119277654E880A8DD9A26BB9407518E9DDC448A4E8789615443BE129r1D1O" TargetMode="External"/><Relationship Id="rId66" Type="http://schemas.openxmlformats.org/officeDocument/2006/relationships/hyperlink" Target="consultantplus://offline/ref=613AAA119277654E880A8DD9A26BB9407518E9DDCC49A1EF75CB1F4C62ED2B16A88E54E7659B43062D6524rBD1O" TargetMode="External"/><Relationship Id="rId87" Type="http://schemas.openxmlformats.org/officeDocument/2006/relationships/hyperlink" Target="consultantplus://offline/ref=613AAA119277654E880A8DD9A26BB9407518E9DDC44EAAEB789615443BE12911A7D143E02C9742062F66r2D5O" TargetMode="External"/><Relationship Id="rId110" Type="http://schemas.openxmlformats.org/officeDocument/2006/relationships/hyperlink" Target="consultantplus://offline/ref=613AAA119277654E880A8DD9A26BB9407518E9DDC44EA7E2789615443BE12911A7D143E02C9742062D63r2D2O" TargetMode="External"/><Relationship Id="rId131" Type="http://schemas.openxmlformats.org/officeDocument/2006/relationships/hyperlink" Target="consultantplus://offline/ref=613AAA119277654E880A93D4B407E34E741AB2D9C941A9BD2F94441135E42141EFC10DA521924703r2D8O" TargetMode="External"/><Relationship Id="rId327" Type="http://schemas.openxmlformats.org/officeDocument/2006/relationships/hyperlink" Target="consultantplus://offline/ref=613AAA119277654E880A8DD9A26BB9407518E9DDC440A7ED789615443BE12911A7D143E02C9742062C61r2D6O" TargetMode="External"/><Relationship Id="rId348" Type="http://schemas.openxmlformats.org/officeDocument/2006/relationships/hyperlink" Target="consultantplus://offline/ref=613AAA119277654E880A8DD9A26BB9407518E9DDCC49A6EE70CB1F4C62ED2B16A88E54E7659B43062D6525rBD0O" TargetMode="External"/><Relationship Id="rId369" Type="http://schemas.openxmlformats.org/officeDocument/2006/relationships/hyperlink" Target="consultantplus://offline/ref=613AAA119277654E880A8DD9A26BB9407518E9DDCC49A1EF75CB1F4C62ED2B16A88E54E7659B43062D622FrBDDO" TargetMode="External"/><Relationship Id="rId152" Type="http://schemas.openxmlformats.org/officeDocument/2006/relationships/hyperlink" Target="consultantplus://offline/ref=613AAA119277654E880A8DD9A26BB9407518E9DDCC49A1EF75CB1F4C62ED2B16A88E54E7659B43062D6427rBD6O" TargetMode="External"/><Relationship Id="rId173" Type="http://schemas.openxmlformats.org/officeDocument/2006/relationships/hyperlink" Target="consultantplus://offline/ref=613AAA119277654E880A93D4B407E34E741AB6D6CF4FA9BD2F94441135rED4O" TargetMode="External"/><Relationship Id="rId194" Type="http://schemas.openxmlformats.org/officeDocument/2006/relationships/hyperlink" Target="consultantplus://offline/ref=613AAA119277654E880A8DD9A26BB9407518E9DDCC49A1EF75CB1F4C62ED2B16A88E54E7659B43062D6626rBD3O" TargetMode="External"/><Relationship Id="rId208" Type="http://schemas.openxmlformats.org/officeDocument/2006/relationships/hyperlink" Target="consultantplus://offline/ref=613AAA119277654E880A93D4B407E34E741AB6D6CF4FA9BD2F94441135rED4O" TargetMode="External"/><Relationship Id="rId229" Type="http://schemas.openxmlformats.org/officeDocument/2006/relationships/hyperlink" Target="consultantplus://offline/ref=613AAA119277654E880A93D4B407E34E741AB2D9C941A9BD2F94441135E42141EFC10DA521924A04r2D5O" TargetMode="External"/><Relationship Id="rId380" Type="http://schemas.openxmlformats.org/officeDocument/2006/relationships/hyperlink" Target="consultantplus://offline/ref=613AAA119277654E880A8DD9A26BB9407518E9DDCC49A6EE70CB1F4C62ED2B16A88E54E7659B43062D6525rBD2O" TargetMode="External"/><Relationship Id="rId240" Type="http://schemas.openxmlformats.org/officeDocument/2006/relationships/hyperlink" Target="consultantplus://offline/ref=613AAA119277654E880A8DD9A26BB9407518E9DDCC49A1EF75CB1F4C62ED2B16A88E54E7659B43062D6020rBD2O" TargetMode="External"/><Relationship Id="rId261" Type="http://schemas.openxmlformats.org/officeDocument/2006/relationships/hyperlink" Target="consultantplus://offline/ref=613AAA119277654E880A8DD9A26BB9407518E9DDCC49A6EE70CB1F4C62ED2B16A88E54E7659B43062D6524rBD0O" TargetMode="External"/><Relationship Id="rId14" Type="http://schemas.openxmlformats.org/officeDocument/2006/relationships/hyperlink" Target="consultantplus://offline/ref=613AAA119277654E880A8DD9A26BB9407518E9DDCC49A3E974CB1F4C62ED2B16rAD8O" TargetMode="External"/><Relationship Id="rId35" Type="http://schemas.openxmlformats.org/officeDocument/2006/relationships/hyperlink" Target="consultantplus://offline/ref=613AAA119277654E880A8DD9A26BB9407518E9DDC44EAAEB789615443BE12911A7D143E02C9742062D63r2D1O" TargetMode="External"/><Relationship Id="rId56" Type="http://schemas.openxmlformats.org/officeDocument/2006/relationships/hyperlink" Target="consultantplus://offline/ref=613AAA119277654E880A8DD9A26BB9407518E9DDC44EAAEB789615443BE12911A7D143E02C9742062C63r2D2O" TargetMode="External"/><Relationship Id="rId77" Type="http://schemas.openxmlformats.org/officeDocument/2006/relationships/image" Target="media/image7.wmf"/><Relationship Id="rId100" Type="http://schemas.openxmlformats.org/officeDocument/2006/relationships/hyperlink" Target="consultantplus://offline/ref=613AAA119277654E880A8DD9A26BB9407518E9DDC44EA7E2789615443BE12911A7D143E02C9742062D60r2D4O" TargetMode="External"/><Relationship Id="rId282" Type="http://schemas.openxmlformats.org/officeDocument/2006/relationships/hyperlink" Target="consultantplus://offline/ref=613AAA119277654E880A8DD9A26BB9407518E9DDCC49A6EE70CB1F4C62ED2B16A88E54E7659B43062D6524rBD3O" TargetMode="External"/><Relationship Id="rId317" Type="http://schemas.openxmlformats.org/officeDocument/2006/relationships/hyperlink" Target="consultantplus://offline/ref=613AAA119277654E880A8DD9A26BB9407518E9DDC441A2EA789615443BE12911A7D143E02C9742062F60r2D5O" TargetMode="External"/><Relationship Id="rId338" Type="http://schemas.openxmlformats.org/officeDocument/2006/relationships/hyperlink" Target="consultantplus://offline/ref=613AAA119277654E880A8DD9A26BB9407518E9DDCC49A6EE70CB1F4C62ED2B16A88E54E7659B43062D6525rBD0O" TargetMode="External"/><Relationship Id="rId359" Type="http://schemas.openxmlformats.org/officeDocument/2006/relationships/hyperlink" Target="consultantplus://offline/ref=613AAA119277654E880A8DD9A26BB9407518E9DDCC49A1EF75CB1F4C62ED2B16A88E54E7659B43062D622ErBD4O" TargetMode="External"/><Relationship Id="rId8" Type="http://schemas.openxmlformats.org/officeDocument/2006/relationships/hyperlink" Target="consultantplus://offline/ref=613AAA119277654E880A8DD9A26BB9407518E9DDC44EA7E2789615443BE12911A7D143E02C9742062D65r2D3O" TargetMode="External"/><Relationship Id="rId98" Type="http://schemas.openxmlformats.org/officeDocument/2006/relationships/hyperlink" Target="consultantplus://offline/ref=613AAA119277654E880A8DD9A26BB9407518E9DDC44EAAEB789615443BE12911A7D143E02C9742062F66r2DEO" TargetMode="External"/><Relationship Id="rId121" Type="http://schemas.openxmlformats.org/officeDocument/2006/relationships/hyperlink" Target="consultantplus://offline/ref=613AAA119277654E880A8DD9A26BB9407518E9DDCC49A1EF75CB1F4C62ED2B16A88E54E7659B43062D652FrBD0O" TargetMode="External"/><Relationship Id="rId142" Type="http://schemas.openxmlformats.org/officeDocument/2006/relationships/hyperlink" Target="consultantplus://offline/ref=613AAA119277654E880A8DD9A26BB9407518E9DDCC49A1EF75CB1F4C62ED2B16A88E54E7659B43062D652FrBDDO" TargetMode="External"/><Relationship Id="rId163" Type="http://schemas.openxmlformats.org/officeDocument/2006/relationships/hyperlink" Target="consultantplus://offline/ref=613AAA119277654E880A8DD9A26BB9407518E9DDCC49A1EF75CB1F4C62ED2B16A88E54E7659B43062D6425rBDDO" TargetMode="External"/><Relationship Id="rId184" Type="http://schemas.openxmlformats.org/officeDocument/2006/relationships/hyperlink" Target="consultantplus://offline/ref=613AAA119277654E880A93D4B407E34E741AB2D9C941A9BD2F94441135E42141EFC10DA521924504r2DCO" TargetMode="External"/><Relationship Id="rId219" Type="http://schemas.openxmlformats.org/officeDocument/2006/relationships/hyperlink" Target="consultantplus://offline/ref=613AAA119277654E880A8DD9A26BB9407518E9DDCC49A1EF75CB1F4C62ED2B16A88E54E7659B43062D6023rBD5O" TargetMode="External"/><Relationship Id="rId370" Type="http://schemas.openxmlformats.org/officeDocument/2006/relationships/hyperlink" Target="consultantplus://offline/ref=613AAA119277654E880A8DD9A26BB9407518E9DDCC49A1EF75CB1F4C62ED2B16A88E54E7659B43062D6D27rBD3O" TargetMode="External"/><Relationship Id="rId391" Type="http://schemas.openxmlformats.org/officeDocument/2006/relationships/hyperlink" Target="consultantplus://offline/ref=613AAA119277654E880A8DD9A26BB9407518E9DDCC49A6EE70CB1F4C62ED2B16A88E54E7659B43062D6525rBD3O" TargetMode="External"/><Relationship Id="rId405" Type="http://schemas.openxmlformats.org/officeDocument/2006/relationships/theme" Target="theme/theme1.xml"/><Relationship Id="rId230" Type="http://schemas.openxmlformats.org/officeDocument/2006/relationships/hyperlink" Target="consultantplus://offline/ref=613AAA119277654E880A93D4B407E34E741AB2D9C941A9BD2F94441135E42141EFC10DA521934207r2DBO" TargetMode="External"/><Relationship Id="rId251" Type="http://schemas.openxmlformats.org/officeDocument/2006/relationships/hyperlink" Target="consultantplus://offline/ref=613AAA119277654E880A93D4B407E34E741AB2D9C941A9BD2F94441135rED4O" TargetMode="External"/><Relationship Id="rId25" Type="http://schemas.openxmlformats.org/officeDocument/2006/relationships/hyperlink" Target="consultantplus://offline/ref=613AAA119277654E880A8DD9A26BB9407518E9DDC44EA5E2789615443BE12911A7D143E02C9742062D64r2D7O" TargetMode="External"/><Relationship Id="rId46" Type="http://schemas.openxmlformats.org/officeDocument/2006/relationships/hyperlink" Target="consultantplus://offline/ref=613AAA119277654E880A8DD9A26BB9407518E9DDCC49A2EA72CB1F4C62ED2B16rAD8O" TargetMode="External"/><Relationship Id="rId67" Type="http://schemas.openxmlformats.org/officeDocument/2006/relationships/hyperlink" Target="consultantplus://offline/ref=613AAA119277654E880A8DD9A26BB9407518E9DDCC49A1EF75CB1F4C62ED2B16A88E54E7659B43062D6524rBD2O" TargetMode="External"/><Relationship Id="rId272" Type="http://schemas.openxmlformats.org/officeDocument/2006/relationships/hyperlink" Target="consultantplus://offline/ref=613AAA119277654E880A8DD9A26BB9407518E9DDCC49A2EA73CB1F4C62ED2B16rAD8O" TargetMode="External"/><Relationship Id="rId293" Type="http://schemas.openxmlformats.org/officeDocument/2006/relationships/hyperlink" Target="consultantplus://offline/ref=613AAA119277654E880A8DD9A26BB9407518E9DDCC49A1EF75CB1F4C62ED2B16A88E54E7659B43062D6220rBD7O" TargetMode="External"/><Relationship Id="rId307" Type="http://schemas.openxmlformats.org/officeDocument/2006/relationships/hyperlink" Target="consultantplus://offline/ref=613AAA119277654E880A8DD9A26BB9407518E9DDC44EA7E2789615443BE12911A7D143E02C9742062964r2D6O" TargetMode="External"/><Relationship Id="rId328" Type="http://schemas.openxmlformats.org/officeDocument/2006/relationships/hyperlink" Target="consultantplus://offline/ref=613AAA119277654E880A8DD9A26BB9407518E9DDCC49A1EF75CB1F4C62ED2B16A88E54E7659B43062D6220rBDDO" TargetMode="External"/><Relationship Id="rId349" Type="http://schemas.openxmlformats.org/officeDocument/2006/relationships/hyperlink" Target="consultantplus://offline/ref=613AAA119277654E880A8DD9A26BB9407518E9DDCC49A6EE70CB1F4C62ED2B16A88E54E7659B43062D6525rBD0O" TargetMode="External"/><Relationship Id="rId88" Type="http://schemas.openxmlformats.org/officeDocument/2006/relationships/hyperlink" Target="consultantplus://offline/ref=613AAA119277654E880A8DD9A26BB9407518E9DDC44EA7E2789615443BE12911A7D143E02C9742062D60r2D6O" TargetMode="External"/><Relationship Id="rId111" Type="http://schemas.openxmlformats.org/officeDocument/2006/relationships/hyperlink" Target="consultantplus://offline/ref=613AAA119277654E880A8DD9A26BB9407518E9DDCC49A1EF75CB1F4C62ED2B16A88E54E7659B43062D652ErBDCO" TargetMode="External"/><Relationship Id="rId132" Type="http://schemas.openxmlformats.org/officeDocument/2006/relationships/hyperlink" Target="consultantplus://offline/ref=613AAA119277654E880A93D4B407E34E741AB2D9C941A9BD2F94441135E42141EFC10DA521924504r2DCO" TargetMode="External"/><Relationship Id="rId153" Type="http://schemas.openxmlformats.org/officeDocument/2006/relationships/hyperlink" Target="consultantplus://offline/ref=613AAA119277654E880A8DD9A26BB9407518E9DDCC49A1EF75CB1F4C62ED2B16A88E54E7659B43062D6427rBD7O" TargetMode="External"/><Relationship Id="rId174" Type="http://schemas.openxmlformats.org/officeDocument/2006/relationships/hyperlink" Target="consultantplus://offline/ref=613AAA119277654E880A8DD9A26BB9407518E9DDC441A2EA789615443BE12911A7D143E02C9742062C65r2D2O" TargetMode="External"/><Relationship Id="rId195" Type="http://schemas.openxmlformats.org/officeDocument/2006/relationships/hyperlink" Target="consultantplus://offline/ref=613AAA119277654E880A93D4B407E34E741AB6D3C44CA9BD2F94441135E42141EFC10DA521964207r2D4O" TargetMode="External"/><Relationship Id="rId209" Type="http://schemas.openxmlformats.org/officeDocument/2006/relationships/hyperlink" Target="consultantplus://offline/ref=613AAA119277654E880A8DD9A26BB9407518E9DDC441A2EA789615443BE12911A7D143E02C9742062C6Dr2DEO" TargetMode="External"/><Relationship Id="rId360" Type="http://schemas.openxmlformats.org/officeDocument/2006/relationships/hyperlink" Target="consultantplus://offline/ref=613AAA119277654E880A8DD9A26BB9407518E9DDC440A7ED789615443BE12911A7D143E02C9742062C60r2D4O" TargetMode="External"/><Relationship Id="rId381" Type="http://schemas.openxmlformats.org/officeDocument/2006/relationships/hyperlink" Target="consultantplus://offline/ref=613AAA119277654E880A8DD9A26BB9407518E9DDCC49A1EF75CB1F4C62ED2B16A88E54E7659B43062D6D22rBD7O" TargetMode="External"/><Relationship Id="rId220" Type="http://schemas.openxmlformats.org/officeDocument/2006/relationships/hyperlink" Target="consultantplus://offline/ref=613AAA119277654E880A8DD9A26BB9407518E9DDCC49A1EF75CB1F4C62ED2B16A88E54E7659B43062D6023rBD0O" TargetMode="External"/><Relationship Id="rId241" Type="http://schemas.openxmlformats.org/officeDocument/2006/relationships/hyperlink" Target="consultantplus://offline/ref=613AAA119277654E880A8DD9A26BB9407518E9DDCC49A1EF75CB1F4C62ED2B16A88E54E7659B43062D6020rBDDO" TargetMode="External"/><Relationship Id="rId15" Type="http://schemas.openxmlformats.org/officeDocument/2006/relationships/hyperlink" Target="consultantplus://offline/ref=613AAA119277654E880A8DD9A26BB9407518E9DDC44EAAEB789615443BE12911A7D143E02C9742062D64r2D5O" TargetMode="External"/><Relationship Id="rId36" Type="http://schemas.openxmlformats.org/officeDocument/2006/relationships/hyperlink" Target="consultantplus://offline/ref=613AAA119277654E880A8DD9A26BB9407518E9DDC44EAAEB789615443BE12911A7D143E02C9742062D62r2D1O" TargetMode="External"/><Relationship Id="rId57" Type="http://schemas.openxmlformats.org/officeDocument/2006/relationships/hyperlink" Target="consultantplus://offline/ref=613AAA119277654E880A8DD9A26BB9407518E9DDC44EA7E2789615443BE12911A7D143E02C9742062D66r2D7O" TargetMode="External"/><Relationship Id="rId262" Type="http://schemas.openxmlformats.org/officeDocument/2006/relationships/hyperlink" Target="consultantplus://offline/ref=613AAA119277654E880A8DD9A26BB9407518E9DDC44EA7E2789615443BE12911A7D143E02C9742062D6Cr2D0O" TargetMode="External"/><Relationship Id="rId283" Type="http://schemas.openxmlformats.org/officeDocument/2006/relationships/hyperlink" Target="consultantplus://offline/ref=613AAA119277654E880A8DD9A26BB9407518E9DDCC49A3EC72CB1F4C62ED2B16rAD8O" TargetMode="External"/><Relationship Id="rId318" Type="http://schemas.openxmlformats.org/officeDocument/2006/relationships/hyperlink" Target="consultantplus://offline/ref=613AAA119277654E880A8DD9A26BB9407518E9DDCC49A6EE70CB1F4C62ED2B16A88E54E7659B43062D6525rBD5O" TargetMode="External"/><Relationship Id="rId339" Type="http://schemas.openxmlformats.org/officeDocument/2006/relationships/hyperlink" Target="consultantplus://offline/ref=613AAA119277654E880A8DD9A26BB9407518E9DDCC49A1EF75CB1F4C62ED2B16A88E54E7659B43062D6221rBD3O" TargetMode="External"/><Relationship Id="rId78" Type="http://schemas.openxmlformats.org/officeDocument/2006/relationships/image" Target="media/image8.wmf"/><Relationship Id="rId99" Type="http://schemas.openxmlformats.org/officeDocument/2006/relationships/hyperlink" Target="consultantplus://offline/ref=613AAA119277654E880A8DD9A26BB9407518E9DDCC49A1EF75CB1F4C62ED2B16A88E54E7659B43062D6521rBD3O" TargetMode="External"/><Relationship Id="rId101" Type="http://schemas.openxmlformats.org/officeDocument/2006/relationships/hyperlink" Target="consultantplus://offline/ref=613AAA119277654E880A8DD9A26BB9407518E9DDC440A7ED789615443BE12911A7D143E02C9742062D67r2D5O" TargetMode="External"/><Relationship Id="rId122" Type="http://schemas.openxmlformats.org/officeDocument/2006/relationships/hyperlink" Target="consultantplus://offline/ref=613AAA119277654E880A8DD9A26BB9407518E9DDC441A2EA789615443BE12911A7D143E02C9742062D64r2DFO" TargetMode="External"/><Relationship Id="rId143" Type="http://schemas.openxmlformats.org/officeDocument/2006/relationships/hyperlink" Target="consultantplus://offline/ref=613AAA119277654E880A93D4B407E34E741AB6D3C44CA9BD2F94441135E42141EFC10DA521964207r2D4O" TargetMode="External"/><Relationship Id="rId164" Type="http://schemas.openxmlformats.org/officeDocument/2006/relationships/hyperlink" Target="consultantplus://offline/ref=613AAA119277654E880A8DD9A26BB9407518E9DDCC49A1EF75CB1F4C62ED2B16A88E54E7659B43062D6422rBD5O" TargetMode="External"/><Relationship Id="rId185" Type="http://schemas.openxmlformats.org/officeDocument/2006/relationships/hyperlink" Target="consultantplus://offline/ref=613AAA119277654E880A93D4B407E34E741AB2D9C941A9BD2F94441135E42141EFC10DA52192450Fr2DFO" TargetMode="External"/><Relationship Id="rId350" Type="http://schemas.openxmlformats.org/officeDocument/2006/relationships/hyperlink" Target="consultantplus://offline/ref=613AAA119277654E880A8DD9A26BB9407518E9DDCC49A1EF75CB1F4C62ED2B16A88E54E7659B43062D6221rBDCO" TargetMode="External"/><Relationship Id="rId371" Type="http://schemas.openxmlformats.org/officeDocument/2006/relationships/hyperlink" Target="consultantplus://offline/ref=613AAA119277654E880A8DD9A26BB9407518E9DDC440A7ED789615443BE12911A7D143E02C9742062C6Dr2D3O" TargetMode="External"/><Relationship Id="rId9" Type="http://schemas.openxmlformats.org/officeDocument/2006/relationships/hyperlink" Target="consultantplus://offline/ref=613AAA119277654E880A8DD9A26BB9407518E9DDC441A2EA789615443BE12911A7D143E02C9742062D65r2D3O" TargetMode="External"/><Relationship Id="rId210" Type="http://schemas.openxmlformats.org/officeDocument/2006/relationships/hyperlink" Target="consultantplus://offline/ref=613AAA119277654E880A8DD9A26BB9407518E9DDCC49A1EF75CB1F4C62ED2B16A88E54E7659B43062D6027rBD6O" TargetMode="External"/><Relationship Id="rId392" Type="http://schemas.openxmlformats.org/officeDocument/2006/relationships/hyperlink" Target="consultantplus://offline/ref=613AAA119277654E880A8DD9A26BB9407518E9DDCC49A6EE70CB1F4C62ED2B16A88E54E7659B43062D6525rBD3O" TargetMode="External"/><Relationship Id="rId26" Type="http://schemas.openxmlformats.org/officeDocument/2006/relationships/hyperlink" Target="consultantplus://offline/ref=613AAA119277654E880A8DD9A26BB9407518E9DDCC49A6EE70CB1F4C62ED2B16A88E54E7659B43062D6527rBD4O" TargetMode="External"/><Relationship Id="rId231" Type="http://schemas.openxmlformats.org/officeDocument/2006/relationships/hyperlink" Target="consultantplus://offline/ref=613AAA119277654E880A93D4B407E34E741AB2D9C941A9BD2F94441135E42141EFC10DA521934204r2DAO" TargetMode="External"/><Relationship Id="rId252" Type="http://schemas.openxmlformats.org/officeDocument/2006/relationships/hyperlink" Target="consultantplus://offline/ref=613AAA119277654E880A93D4B407E34E741AB6D3C44CA9BD2F94441135rED4O" TargetMode="External"/><Relationship Id="rId273" Type="http://schemas.openxmlformats.org/officeDocument/2006/relationships/hyperlink" Target="consultantplus://offline/ref=613AAA119277654E880A8DD9A26BB9407518E9DDC44EA7EB789615443BE129r1D1O" TargetMode="External"/><Relationship Id="rId294" Type="http://schemas.openxmlformats.org/officeDocument/2006/relationships/hyperlink" Target="consultantplus://offline/ref=613AAA119277654E880A8DD9A26BB9407518E9DDCC49A6EE70CB1F4C62ED2B16A88E54E7659B43062D6525rBD4O" TargetMode="External"/><Relationship Id="rId308" Type="http://schemas.openxmlformats.org/officeDocument/2006/relationships/hyperlink" Target="consultantplus://offline/ref=613AAA119277654E880A8DD9A26BB9407518E9DDC440A7ED789615443BE12911A7D143E02C9742062C66r2D0O" TargetMode="External"/><Relationship Id="rId329" Type="http://schemas.openxmlformats.org/officeDocument/2006/relationships/hyperlink" Target="consultantplus://offline/ref=613AAA119277654E880A8DD9A26BB9407518E9DDCC49A6EE70CB1F4C62ED2B16A88E54E7659B43062D6525rBD7O" TargetMode="External"/><Relationship Id="rId47" Type="http://schemas.openxmlformats.org/officeDocument/2006/relationships/hyperlink" Target="consultantplus://offline/ref=613AAA119277654E880A8DD9A26BB9407518E9DDC449A5E8789615443BE129r1D1O" TargetMode="External"/><Relationship Id="rId68" Type="http://schemas.openxmlformats.org/officeDocument/2006/relationships/hyperlink" Target="consultantplus://offline/ref=613AAA119277654E880A8DD9A26BB9407518E9DDCC49A1EF75CB1F4C62ED2B16A88E54E7659B43062D6524rBD3O" TargetMode="External"/><Relationship Id="rId89" Type="http://schemas.openxmlformats.org/officeDocument/2006/relationships/hyperlink" Target="consultantplus://offline/ref=613AAA119277654E880A8DD9A26BB9407518E9DDC441A2EA789615443BE12911A7D143E02C9742062D64r2D0O" TargetMode="External"/><Relationship Id="rId112" Type="http://schemas.openxmlformats.org/officeDocument/2006/relationships/hyperlink" Target="consultantplus://offline/ref=613AAA119277654E880A8DD9A26BB9407518E9DDC44EA7E2789615443BE12911A7D143E02C9742062D6Dr2D4O" TargetMode="External"/><Relationship Id="rId133" Type="http://schemas.openxmlformats.org/officeDocument/2006/relationships/hyperlink" Target="consultantplus://offline/ref=613AAA119277654E880A93D4B407E34E741AB2D9C941A9BD2F94441135E42141EFC10DA52192450Fr2DFO" TargetMode="External"/><Relationship Id="rId154" Type="http://schemas.openxmlformats.org/officeDocument/2006/relationships/hyperlink" Target="consultantplus://offline/ref=613AAA119277654E880A8DD9A26BB9407518E9DDCC49A1EF75CB1F4C62ED2B16A88E54E7659B43062D6427rBD1O" TargetMode="External"/><Relationship Id="rId175" Type="http://schemas.openxmlformats.org/officeDocument/2006/relationships/hyperlink" Target="consultantplus://offline/ref=613AAA119277654E880A8DD9A26BB9407518E9DDC440A7ED789615443BE12911A7D143E02C9742062D61r2D7O" TargetMode="External"/><Relationship Id="rId340" Type="http://schemas.openxmlformats.org/officeDocument/2006/relationships/hyperlink" Target="consultantplus://offline/ref=613AAA119277654E880A8DD9A26BB9407518E9DDCC49A6EE70CB1F4C62ED2B16A88E54E7659B43062D6525rBD0O" TargetMode="External"/><Relationship Id="rId361" Type="http://schemas.openxmlformats.org/officeDocument/2006/relationships/hyperlink" Target="consultantplus://offline/ref=613AAA119277654E880A8DD9A26BB9407518E9DDCC49A1EF75CB1F4C62ED2B16A88E54E7659B43062D622ErBD0O" TargetMode="External"/><Relationship Id="rId196" Type="http://schemas.openxmlformats.org/officeDocument/2006/relationships/hyperlink" Target="consultantplus://offline/ref=613AAA119277654E880A93D4B407E34E741AB6D3C44CA9BD2F94441135E42141EFC10DA521964003r2D8O" TargetMode="External"/><Relationship Id="rId200" Type="http://schemas.openxmlformats.org/officeDocument/2006/relationships/hyperlink" Target="consultantplus://offline/ref=613AAA119277654E880A8DD9A26BB9407518E9DDCC49A1EF75CB1F4C62ED2B16A88E54E7659B43062D6620rBD7O" TargetMode="External"/><Relationship Id="rId382" Type="http://schemas.openxmlformats.org/officeDocument/2006/relationships/hyperlink" Target="consultantplus://offline/ref=613AAA119277654E880A8DD9A26BB9407518E9DDCC49A6EE70CB1F4C62ED2B16A88E54E7659B43062D6525rBD3O" TargetMode="External"/><Relationship Id="rId16" Type="http://schemas.openxmlformats.org/officeDocument/2006/relationships/hyperlink" Target="consultantplus://offline/ref=613AAA119277654E880A8DD9A26BB9407518E9DDC441A2EA789615443BE12911A7D143E02C9742062D65r2DFO" TargetMode="External"/><Relationship Id="rId221" Type="http://schemas.openxmlformats.org/officeDocument/2006/relationships/hyperlink" Target="consultantplus://offline/ref=613AAA119277654E880A93D4B407E34E741AB6D3C44CA9BD2F94441135E42141EFC10DA521964207r2D4O" TargetMode="External"/><Relationship Id="rId242" Type="http://schemas.openxmlformats.org/officeDocument/2006/relationships/hyperlink" Target="consultantplus://offline/ref=613AAA119277654E880A8DD9A26BB9407518E9DDCC49A1EF75CB1F4C62ED2B16A88E54E7659B43062D6021rBD5O" TargetMode="External"/><Relationship Id="rId263" Type="http://schemas.openxmlformats.org/officeDocument/2006/relationships/hyperlink" Target="consultantplus://offline/ref=613AAA119277654E880A93D4B407E34E7C13B1D0CC42F4B727CD4813r3D2O" TargetMode="External"/><Relationship Id="rId284" Type="http://schemas.openxmlformats.org/officeDocument/2006/relationships/hyperlink" Target="consultantplus://offline/ref=613AAA119277654E880A8DD9A26BB9407518E9DDC44EA5E2789615443BE12911A7D143E02C9742062D60r2D5O" TargetMode="External"/><Relationship Id="rId319" Type="http://schemas.openxmlformats.org/officeDocument/2006/relationships/hyperlink" Target="consultantplus://offline/ref=613AAA119277654E880A8DD9A26BB9407518E9DDC441A2EA789615443BE12911A7D143E02C9742062F60r2D5O" TargetMode="External"/><Relationship Id="rId37" Type="http://schemas.openxmlformats.org/officeDocument/2006/relationships/hyperlink" Target="consultantplus://offline/ref=613AAA119277654E880A8DD9A26BB9407518E9DDC44EAAEB789615443BE12911A7D143E02C9742062D6Dr2D0O" TargetMode="External"/><Relationship Id="rId58" Type="http://schemas.openxmlformats.org/officeDocument/2006/relationships/hyperlink" Target="consultantplus://offline/ref=613AAA119277654E880A8DD9A26BB9407518E9DDC440A7ED789615443BE12911A7D143E02C9742062D64r2D1O" TargetMode="External"/><Relationship Id="rId79" Type="http://schemas.openxmlformats.org/officeDocument/2006/relationships/image" Target="media/image9.wmf"/><Relationship Id="rId102" Type="http://schemas.openxmlformats.org/officeDocument/2006/relationships/hyperlink" Target="consultantplus://offline/ref=613AAA119277654E880A8DD9A26BB9407518E9DDCC49A1EF75CB1F4C62ED2B16A88E54E7659B43062D6521rBDCO" TargetMode="External"/><Relationship Id="rId123" Type="http://schemas.openxmlformats.org/officeDocument/2006/relationships/hyperlink" Target="consultantplus://offline/ref=613AAA119277654E880A8DD9A26BB9407518E9DDC440A7ED789615443BE12911A7D143E02C9742062D66r2D5O" TargetMode="External"/><Relationship Id="rId144" Type="http://schemas.openxmlformats.org/officeDocument/2006/relationships/hyperlink" Target="consultantplus://offline/ref=613AAA119277654E880A93D4B407E34E741AB6D3C44CA9BD2F94441135E42141EFC10DA521964305r2DDO" TargetMode="External"/><Relationship Id="rId330" Type="http://schemas.openxmlformats.org/officeDocument/2006/relationships/hyperlink" Target="consultantplus://offline/ref=613AAA119277654E880A8DD9A26BB9407518E9DDCC49A1EF75CB1F4C62ED2B16A88E54E7659B43062D6221rBD4O" TargetMode="External"/><Relationship Id="rId90" Type="http://schemas.openxmlformats.org/officeDocument/2006/relationships/hyperlink" Target="consultantplus://offline/ref=613AAA119277654E880A8DD9A26BB9407518E9DDC440A7ED789615443BE12911A7D143E02C9742062D67r2D4O" TargetMode="External"/><Relationship Id="rId165" Type="http://schemas.openxmlformats.org/officeDocument/2006/relationships/hyperlink" Target="consultantplus://offline/ref=613AAA119277654E880A8DD9A26BB9407518E9DDCC49A1EF75CB1F4C62ED2B16A88E54E7659B43062D6422rBD7O" TargetMode="External"/><Relationship Id="rId186" Type="http://schemas.openxmlformats.org/officeDocument/2006/relationships/hyperlink" Target="consultantplus://offline/ref=613AAA119277654E880A93D4B407E34E741AB2D9C941A9BD2F94441135E42141EFC10DA521924A04r2D5O" TargetMode="External"/><Relationship Id="rId351" Type="http://schemas.openxmlformats.org/officeDocument/2006/relationships/hyperlink" Target="consultantplus://offline/ref=613AAA119277654E880A8DD9A26BB9407518E9DDCC49A6EE70CB1F4C62ED2B16A88E54E7659B43062D6525rBD0O" TargetMode="External"/><Relationship Id="rId372" Type="http://schemas.openxmlformats.org/officeDocument/2006/relationships/hyperlink" Target="consultantplus://offline/ref=613AAA119277654E880A8DD9A26BB9407518E9DDCC49A1EF75CB1F4C62ED2B16A88E54E7659B43062D6D25rBD1O" TargetMode="External"/><Relationship Id="rId393" Type="http://schemas.openxmlformats.org/officeDocument/2006/relationships/hyperlink" Target="consultantplus://offline/ref=613AAA119277654E880A8DD9A26BB9407518E9DDCC49A6EE70CB1F4C62ED2B16A88E54E7659B43062D6525rBD3O" TargetMode="External"/><Relationship Id="rId211" Type="http://schemas.openxmlformats.org/officeDocument/2006/relationships/hyperlink" Target="consultantplus://offline/ref=613AAA119277654E880A8DD9A26BB9407518E9DDCC49A1EF75CB1F4C62ED2B16A88E54E7659B43062D6027rBD1O" TargetMode="External"/><Relationship Id="rId232" Type="http://schemas.openxmlformats.org/officeDocument/2006/relationships/hyperlink" Target="consultantplus://offline/ref=613AAA119277654E880A93D4B407E34E741AB2D9C941A9BD2F94441135E42141EFC10DA521934007r2DDO" TargetMode="External"/><Relationship Id="rId253" Type="http://schemas.openxmlformats.org/officeDocument/2006/relationships/hyperlink" Target="consultantplus://offline/ref=613AAA119277654E880A93D4B407E34E741AB6D3C44CA9BD2F94441135E42141EFC10DA521964305r2D5O" TargetMode="External"/><Relationship Id="rId274" Type="http://schemas.openxmlformats.org/officeDocument/2006/relationships/hyperlink" Target="consultantplus://offline/ref=613AAA119277654E880A8DD9A26BB9407518E9DDC44EA7E2789615443BE12911A7D143E02C9742062C65r2D5O" TargetMode="External"/><Relationship Id="rId295" Type="http://schemas.openxmlformats.org/officeDocument/2006/relationships/hyperlink" Target="consultantplus://offline/ref=613AAA119277654E880A8DD9A26BB9407518E9DDCC49A6EE70CB1F4C62ED2B16A88E54E7659B43062D6525rBD4O" TargetMode="External"/><Relationship Id="rId309" Type="http://schemas.openxmlformats.org/officeDocument/2006/relationships/hyperlink" Target="consultantplus://offline/ref=613AAA119277654E880A8DD9A26BB9407518E9DDCC49A1EF75CB1F4C62ED2B16A88E54E7659B43062D6220rBD1O" TargetMode="External"/><Relationship Id="rId27" Type="http://schemas.openxmlformats.org/officeDocument/2006/relationships/hyperlink" Target="consultantplus://offline/ref=613AAA119277654E880A8DD9A26BB9407518E9DDC44EAAEB789615443BE12911A7D143E02C9742062D64r2D1O" TargetMode="External"/><Relationship Id="rId48" Type="http://schemas.openxmlformats.org/officeDocument/2006/relationships/hyperlink" Target="consultantplus://offline/ref=613AAA119277654E880A8DD9A26BB9407518E9DDC441A2EA789615443BE12911A7D143E02C9742062D64r2D5O" TargetMode="External"/><Relationship Id="rId69" Type="http://schemas.openxmlformats.org/officeDocument/2006/relationships/hyperlink" Target="consultantplus://offline/ref=613AAA119277654E880A8DD9A26BB9407518E9DDC44EAAEB789615443BE12911A7D143E02C9742062F65r2D7O" TargetMode="External"/><Relationship Id="rId113" Type="http://schemas.openxmlformats.org/officeDocument/2006/relationships/hyperlink" Target="consultantplus://offline/ref=613AAA119277654E880A8DD9A26BB9407518E9DDC440A7ED789615443BE12911A7D143E02C9742062D67r2DFO" TargetMode="External"/><Relationship Id="rId134" Type="http://schemas.openxmlformats.org/officeDocument/2006/relationships/hyperlink" Target="consultantplus://offline/ref=613AAA119277654E880A93D4B407E34E741AB2D9C941A9BD2F94441135E42141EFC10DA521924A04r2D5O" TargetMode="External"/><Relationship Id="rId320" Type="http://schemas.openxmlformats.org/officeDocument/2006/relationships/hyperlink" Target="consultantplus://offline/ref=613AAA119277654E880A8DD9A26BB9407518E9DDCC49A6EE70CB1F4C62ED2B16A88E54E7659B43062D6525rBD6O" TargetMode="External"/><Relationship Id="rId80" Type="http://schemas.openxmlformats.org/officeDocument/2006/relationships/image" Target="media/image10.wmf"/><Relationship Id="rId155" Type="http://schemas.openxmlformats.org/officeDocument/2006/relationships/hyperlink" Target="consultantplus://offline/ref=613AAA119277654E880A8DD9A26BB9407518E9DDCC49A1EF75CB1F4C62ED2B16A88E54E7659B43062D6427rBD3O" TargetMode="External"/><Relationship Id="rId176" Type="http://schemas.openxmlformats.org/officeDocument/2006/relationships/hyperlink" Target="consultantplus://offline/ref=613AAA119277654E880A8DD9A26BB9407518E9DDCC49A1EF75CB1F4C62ED2B16A88E54E7659B43062D672FrBD2O" TargetMode="External"/><Relationship Id="rId197" Type="http://schemas.openxmlformats.org/officeDocument/2006/relationships/hyperlink" Target="consultantplus://offline/ref=613AAA119277654E880A8DD9A26BB9407518E9DDCC49A6EE70CB1F4C62ED2B16A88E54E7659B43062D6527rBDCO" TargetMode="External"/><Relationship Id="rId341" Type="http://schemas.openxmlformats.org/officeDocument/2006/relationships/hyperlink" Target="consultantplus://offline/ref=613AAA119277654E880A8DD9A26BB9407518E9DDC440A7ED789615443BE12911A7D143E02C9742062C61r2D4O" TargetMode="External"/><Relationship Id="rId362" Type="http://schemas.openxmlformats.org/officeDocument/2006/relationships/hyperlink" Target="consultantplus://offline/ref=613AAA119277654E880A8DD9A26BB9407518E9DDC440A7ED789615443BE12911A7D143E02C9742062C60r2DFO" TargetMode="External"/><Relationship Id="rId383" Type="http://schemas.openxmlformats.org/officeDocument/2006/relationships/hyperlink" Target="consultantplus://offline/ref=613AAA119277654E880A8DD9A26BB9407518E9DDCC49A6EE70CB1F4C62ED2B16A88E54E7659B43062D6525rBD3O" TargetMode="External"/><Relationship Id="rId201" Type="http://schemas.openxmlformats.org/officeDocument/2006/relationships/hyperlink" Target="consultantplus://offline/ref=613AAA119277654E880A8DD9A26BB9407518E9DDCC49A1EF75CB1F4C62ED2B16A88E54E7659B43062D6620rBD0O" TargetMode="External"/><Relationship Id="rId222" Type="http://schemas.openxmlformats.org/officeDocument/2006/relationships/hyperlink" Target="consultantplus://offline/ref=613AAA119277654E880A93D4B407E34E741AB6D3C44CA9BD2F94441135E42141EFC10DA521964305r2DDO" TargetMode="External"/><Relationship Id="rId243" Type="http://schemas.openxmlformats.org/officeDocument/2006/relationships/hyperlink" Target="consultantplus://offline/ref=613AAA119277654E880A8DD9A26BB9407518E9DDCC49A1EF75CB1F4C62ED2B16A88E54E7659B43062D602FrBD5O" TargetMode="External"/><Relationship Id="rId264" Type="http://schemas.openxmlformats.org/officeDocument/2006/relationships/hyperlink" Target="consultantplus://offline/ref=613AAA119277654E880A8DD9A26BB9407518E9DDCC49A3E974CB1F4C62ED2B16rAD8O" TargetMode="External"/><Relationship Id="rId285" Type="http://schemas.openxmlformats.org/officeDocument/2006/relationships/hyperlink" Target="consultantplus://offline/ref=613AAA119277654E880A8DD9A26BB9407518E9DDCC49A6EE70CB1F4C62ED2B16A88E54E7659B43062D6524rBDCO" TargetMode="External"/><Relationship Id="rId17" Type="http://schemas.openxmlformats.org/officeDocument/2006/relationships/hyperlink" Target="consultantplus://offline/ref=613AAA119277654E880A8DD9A26BB9407518E9DDC440A0E2789615443BE12911A7D143E02C9742062F67r2DFO" TargetMode="External"/><Relationship Id="rId38" Type="http://schemas.openxmlformats.org/officeDocument/2006/relationships/hyperlink" Target="consultantplus://offline/ref=613AAA119277654E880A93D4B407E34E7C13B1D0CC42F4B727CD4813r3D2O" TargetMode="External"/><Relationship Id="rId59" Type="http://schemas.openxmlformats.org/officeDocument/2006/relationships/hyperlink" Target="consultantplus://offline/ref=613AAA119277654E880A8DD9A26BB9407518E9DDCC49A1EF75CB1F4C62ED2B16A88E54E7659B43062D6524rBD6O" TargetMode="External"/><Relationship Id="rId103" Type="http://schemas.openxmlformats.org/officeDocument/2006/relationships/hyperlink" Target="consultantplus://offline/ref=613AAA119277654E880A8DD9A26BB9407518E9DDC548A4EA789615443BE12911A7D143E02C9742062966r2D0O" TargetMode="External"/><Relationship Id="rId124" Type="http://schemas.openxmlformats.org/officeDocument/2006/relationships/hyperlink" Target="consultantplus://offline/ref=613AAA119277654E880A8DD9A26BB9407518E9DDCC49A1EF75CB1F4C62ED2B16A88E54E7659B43062D652FrBD1O" TargetMode="External"/><Relationship Id="rId310" Type="http://schemas.openxmlformats.org/officeDocument/2006/relationships/hyperlink" Target="consultantplus://offline/ref=613AAA119277654E880A8DD9A26BB9407518E9DDC440A7ED789615443BE12911A7D143E02C9742062C66r2D1O" TargetMode="External"/><Relationship Id="rId70" Type="http://schemas.openxmlformats.org/officeDocument/2006/relationships/hyperlink" Target="consultantplus://offline/ref=613AAA119277654E880A8DD9A26BB9407518E9DDCC49A1EF75CB1F4C62ED2B16A88E54E7659B43062D6524rBDCO" TargetMode="External"/><Relationship Id="rId91" Type="http://schemas.openxmlformats.org/officeDocument/2006/relationships/hyperlink" Target="consultantplus://offline/ref=613AAA119277654E880A8DD9A26BB9407518E9DDCC49A1EF75CB1F4C62ED2B16A88E54E7659B43062D6521rBD1O" TargetMode="External"/><Relationship Id="rId145" Type="http://schemas.openxmlformats.org/officeDocument/2006/relationships/hyperlink" Target="consultantplus://offline/ref=613AAA119277654E880A8DD9A26BB9407518E9DDCC49A1EF75CB1F4C62ED2B16A88E54E7659B43062D6426rBD7O" TargetMode="External"/><Relationship Id="rId166" Type="http://schemas.openxmlformats.org/officeDocument/2006/relationships/hyperlink" Target="consultantplus://offline/ref=613AAA119277654E880A8DD9A26BB9407518E9DDCC49A1EF75CB1F4C62ED2B16A88E54E7659B43062D6422rBDCO" TargetMode="External"/><Relationship Id="rId187" Type="http://schemas.openxmlformats.org/officeDocument/2006/relationships/hyperlink" Target="consultantplus://offline/ref=613AAA119277654E880A93D4B407E34E741AB2D9C941A9BD2F94441135E42141EFC10DA521934207r2DBO" TargetMode="External"/><Relationship Id="rId331" Type="http://schemas.openxmlformats.org/officeDocument/2006/relationships/hyperlink" Target="consultantplus://offline/ref=613AAA119277654E880A8DD9A26BB9407518E9DDCC49A6EE70CB1F4C62ED2B16A88E54E7659B43062D6525rBD0O" TargetMode="External"/><Relationship Id="rId352" Type="http://schemas.openxmlformats.org/officeDocument/2006/relationships/hyperlink" Target="consultantplus://offline/ref=613AAA119277654E880A8DD9A26BB9407518E9DDCC49A6EE70CB1F4C62ED2B16A88E54E7659B43062D6525rBD0O" TargetMode="External"/><Relationship Id="rId373" Type="http://schemas.openxmlformats.org/officeDocument/2006/relationships/hyperlink" Target="consultantplus://offline/ref=613AAA119277654E880A8DD9A26BB9407518E9DDC440A7ED789615443BE12911A7D143E02C9742062C6Dr2DEO" TargetMode="External"/><Relationship Id="rId394" Type="http://schemas.openxmlformats.org/officeDocument/2006/relationships/hyperlink" Target="consultantplus://offline/ref=613AAA119277654E880A8DD9A26BB9407518E9DDC440A7ED789615443BE12911A7D143E02C9742062C6Cr2DEO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13AAA119277654E880A8DD9A26BB9407518E9DDCC49A1EF75CB1F4C62ED2B16A88E54E7659B43062D6024rBDCO" TargetMode="External"/><Relationship Id="rId233" Type="http://schemas.openxmlformats.org/officeDocument/2006/relationships/hyperlink" Target="consultantplus://offline/ref=613AAA119277654E880A93D4B407E34E741AB2D9C941A9BD2F94441135E42141EFC10DA521934705r2DFO" TargetMode="External"/><Relationship Id="rId254" Type="http://schemas.openxmlformats.org/officeDocument/2006/relationships/hyperlink" Target="consultantplus://offline/ref=613AAA119277654E880A93D4B407E34E741AB6D3C44CA9BD2F94441135E42141EFC10DA521964003r2D5O" TargetMode="External"/><Relationship Id="rId28" Type="http://schemas.openxmlformats.org/officeDocument/2006/relationships/hyperlink" Target="consultantplus://offline/ref=613AAA119277654E880A8DD9A26BB9407518E9DDC44EAAEB789615443BE12911A7D143E02C9742062D67r2D2O" TargetMode="External"/><Relationship Id="rId49" Type="http://schemas.openxmlformats.org/officeDocument/2006/relationships/hyperlink" Target="consultantplus://offline/ref=613AAA119277654E880A8DD9A26BB9407518E9DDC441A2EA789615443BE12911A7D143E02C9742062D64r2D2O" TargetMode="External"/><Relationship Id="rId114" Type="http://schemas.openxmlformats.org/officeDocument/2006/relationships/hyperlink" Target="consultantplus://offline/ref=613AAA119277654E880A8DD9A26BB9407518E9DDCC49A1EF75CB1F4C62ED2B16A88E54E7659B43062D652FrBD4O" TargetMode="External"/><Relationship Id="rId275" Type="http://schemas.openxmlformats.org/officeDocument/2006/relationships/hyperlink" Target="consultantplus://offline/ref=613AAA119277654E880A8DD9A26BB9407518E9DDC44EA7E2789615443BE12911A7D143E02C9742062C64r2D6O" TargetMode="External"/><Relationship Id="rId296" Type="http://schemas.openxmlformats.org/officeDocument/2006/relationships/hyperlink" Target="consultantplus://offline/ref=613AAA119277654E880A8DD9A26BB9407518E9DDCC49A6EE70CB1F4C62ED2B16A88E54E7659B43062D6525rBD4O" TargetMode="External"/><Relationship Id="rId300" Type="http://schemas.openxmlformats.org/officeDocument/2006/relationships/hyperlink" Target="consultantplus://offline/ref=613AAA119277654E880A8DD9A26BB9407518E9DDCC49A6EE70CB1F4C62ED2B16A88E54E7659B43062D6525rBD4O" TargetMode="External"/><Relationship Id="rId60" Type="http://schemas.openxmlformats.org/officeDocument/2006/relationships/hyperlink" Target="consultantplus://offline/ref=613AAA119277654E880A8DD9A26BB9407518E9DDC440A7ED789615443BE12911A7D143E02C9742062D64r2DEO" TargetMode="External"/><Relationship Id="rId81" Type="http://schemas.openxmlformats.org/officeDocument/2006/relationships/image" Target="media/image11.wmf"/><Relationship Id="rId135" Type="http://schemas.openxmlformats.org/officeDocument/2006/relationships/hyperlink" Target="consultantplus://offline/ref=613AAA119277654E880A93D4B407E34E741AB2D9C941A9BD2F94441135E42141EFC10DA521934207r2DBO" TargetMode="External"/><Relationship Id="rId156" Type="http://schemas.openxmlformats.org/officeDocument/2006/relationships/hyperlink" Target="consultantplus://offline/ref=613AAA119277654E880A8DD9A26BB9407518E9DDC440A7ED789615443BE12911A7D143E02C9742062D66r2D3O" TargetMode="External"/><Relationship Id="rId177" Type="http://schemas.openxmlformats.org/officeDocument/2006/relationships/hyperlink" Target="consultantplus://offline/ref=613AAA119277654E880A8DD9A26BB9407518E9DDCC49A6EE70CB1F4C62ED2B16A88E54E7659B43062D6527rBD3O" TargetMode="External"/><Relationship Id="rId198" Type="http://schemas.openxmlformats.org/officeDocument/2006/relationships/hyperlink" Target="consultantplus://offline/ref=613AAA119277654E880A8DD9A26BB9407518E9DDCC49A1EF75CB1F4C62ED2B16A88E54E7659B43062D6624rBD4O" TargetMode="External"/><Relationship Id="rId321" Type="http://schemas.openxmlformats.org/officeDocument/2006/relationships/hyperlink" Target="consultantplus://offline/ref=613AAA119277654E880A8DD9A26BB9407518E9DDC441A2EA789615443BE12911A7D143E02C9742062F60r2D5O" TargetMode="External"/><Relationship Id="rId342" Type="http://schemas.openxmlformats.org/officeDocument/2006/relationships/hyperlink" Target="consultantplus://offline/ref=613AAA119277654E880A8DD9A26BB9407518E9DDCC49A6EE70CB1F4C62ED2B16A88E54E7659B43062D6525rBD0O" TargetMode="External"/><Relationship Id="rId363" Type="http://schemas.openxmlformats.org/officeDocument/2006/relationships/hyperlink" Target="consultantplus://offline/ref=613AAA119277654E880A8DD9A26BB9407518E9DDCC49A1EF75CB1F4C62ED2B16A88E54E7659B43062D622ErBDCO" TargetMode="External"/><Relationship Id="rId384" Type="http://schemas.openxmlformats.org/officeDocument/2006/relationships/hyperlink" Target="consultantplus://offline/ref=613AAA119277654E880A8DD9A26BB9407518E9DDCC49A6EE70CB1F4C62ED2B16A88E54E7659B43062D6525rBD3O" TargetMode="External"/><Relationship Id="rId202" Type="http://schemas.openxmlformats.org/officeDocument/2006/relationships/hyperlink" Target="consultantplus://offline/ref=613AAA119277654E880A8DD9A26BB9407518E9DDCC49A6EE70CB1F4C62ED2B16A88E54E7659B43062D6527rBDDO" TargetMode="External"/><Relationship Id="rId223" Type="http://schemas.openxmlformats.org/officeDocument/2006/relationships/hyperlink" Target="consultantplus://offline/ref=613AAA119277654E880A8DD9A26BB9407518E9DDCC49A1EF75CB1F4C62ED2B16A88E54E7659B43062D6023rBD3O" TargetMode="External"/><Relationship Id="rId244" Type="http://schemas.openxmlformats.org/officeDocument/2006/relationships/hyperlink" Target="consultantplus://offline/ref=613AAA119277654E880A8DD9A26BB9407518E9DDCC49A1EF75CB1F4C62ED2B16A88E54E7659B43062D6326rBD0O" TargetMode="External"/><Relationship Id="rId18" Type="http://schemas.openxmlformats.org/officeDocument/2006/relationships/hyperlink" Target="consultantplus://offline/ref=613AAA119277654E880A8DD9A26BB9407518E9DDC44EA5E2789615443BE12911A7D143E02C9742062D65r2DFO" TargetMode="External"/><Relationship Id="rId39" Type="http://schemas.openxmlformats.org/officeDocument/2006/relationships/hyperlink" Target="consultantplus://offline/ref=613AAA119277654E880A8DD9A26BB9407518E9DDCC49A3E974CB1F4C62ED2B16rAD8O" TargetMode="External"/><Relationship Id="rId265" Type="http://schemas.openxmlformats.org/officeDocument/2006/relationships/hyperlink" Target="consultantplus://offline/ref=613AAA119277654E880A8DD9A26BB9407518E9DDCA40A6EB789615443BE129r1D1O" TargetMode="External"/><Relationship Id="rId286" Type="http://schemas.openxmlformats.org/officeDocument/2006/relationships/hyperlink" Target="consultantplus://offline/ref=613AAA119277654E880A8DD9A26BB9407518E9DDC44EA7E2789615443BE12911A7D143E02C9742062F63r2D2O" TargetMode="External"/><Relationship Id="rId50" Type="http://schemas.openxmlformats.org/officeDocument/2006/relationships/hyperlink" Target="consultantplus://offline/ref=613AAA119277654E880A8DD9A26BB9407518E9DDCC49A2EA73CB1F4C62ED2B16rAD8O" TargetMode="External"/><Relationship Id="rId104" Type="http://schemas.openxmlformats.org/officeDocument/2006/relationships/hyperlink" Target="consultantplus://offline/ref=613AAA119277654E880A8DD9A26BB9407518E9DDC548A4EA789615443BE12911A7D143E02C9742062966r2D0O" TargetMode="External"/><Relationship Id="rId125" Type="http://schemas.openxmlformats.org/officeDocument/2006/relationships/hyperlink" Target="consultantplus://offline/ref=613AAA119277654E880A8DD9A26BB9407518E9DDCC49A6EE70CB1F4C62ED2B16A88E54E7659B43062D6527rBD0O" TargetMode="External"/><Relationship Id="rId146" Type="http://schemas.openxmlformats.org/officeDocument/2006/relationships/hyperlink" Target="consultantplus://offline/ref=613AAA119277654E880A8DD9A26BB9407518E9DDCC49A6EE70CB1F4C62ED2B16A88E54E7659B43062D6527rBD1O" TargetMode="External"/><Relationship Id="rId167" Type="http://schemas.openxmlformats.org/officeDocument/2006/relationships/hyperlink" Target="consultantplus://offline/ref=613AAA119277654E880A8DD9A26BB9407518E9DDCC49A6EE70CB1F4C62ED2B16A88E54E7659B43062D6527rBD2O" TargetMode="External"/><Relationship Id="rId188" Type="http://schemas.openxmlformats.org/officeDocument/2006/relationships/hyperlink" Target="consultantplus://offline/ref=613AAA119277654E880A93D4B407E34E741AB2D9C941A9BD2F94441135E42141EFC10DA521934204r2DAO" TargetMode="External"/><Relationship Id="rId311" Type="http://schemas.openxmlformats.org/officeDocument/2006/relationships/hyperlink" Target="consultantplus://offline/ref=613AAA119277654E880A8DD9A26BB9407518E9DDCC49A1EF75CB1F4C62ED2B16A88E54E7659B43062D6220rBD2O" TargetMode="External"/><Relationship Id="rId332" Type="http://schemas.openxmlformats.org/officeDocument/2006/relationships/hyperlink" Target="consultantplus://offline/ref=613AAA119277654E880A8DD9A26BB9407518E9DDCC49A1EF75CB1F4C62ED2B16A88E54E7659B43062D6221rBD7O" TargetMode="External"/><Relationship Id="rId353" Type="http://schemas.openxmlformats.org/officeDocument/2006/relationships/hyperlink" Target="consultantplus://offline/ref=613AAA119277654E880A8DD9A26BB9407518E9DDCC49A6EE70CB1F4C62ED2B16A88E54E7659B43062D6525rBD0O" TargetMode="External"/><Relationship Id="rId374" Type="http://schemas.openxmlformats.org/officeDocument/2006/relationships/hyperlink" Target="consultantplus://offline/ref=613AAA119277654E880A8DD9A26BB9407518E9DDCC49A1EF75CB1F4C62ED2B16A88E54E7659B43062D6D25rBDCO" TargetMode="External"/><Relationship Id="rId395" Type="http://schemas.openxmlformats.org/officeDocument/2006/relationships/hyperlink" Target="consultantplus://offline/ref=613AAA119277654E880A8DD9A26BB9407518E9DDCC49A6EE70CB1F4C62ED2B16A88E54E7659B43062D6525rBD3O" TargetMode="External"/><Relationship Id="rId71" Type="http://schemas.openxmlformats.org/officeDocument/2006/relationships/image" Target="media/image1.wmf"/><Relationship Id="rId92" Type="http://schemas.openxmlformats.org/officeDocument/2006/relationships/hyperlink" Target="consultantplus://offline/ref=613AAA119277654E880A8DD9A26BB9407518E9DDCC49A6EE70CB1F4C62ED2B16A88E54E7659B43062D6527rBD5O" TargetMode="External"/><Relationship Id="rId213" Type="http://schemas.openxmlformats.org/officeDocument/2006/relationships/hyperlink" Target="consultantplus://offline/ref=613AAA119277654E880A8DD9A26BB9407518E9DDCC49A1EF75CB1F4C62ED2B16A88E54E7659B43062D6025rBD4O" TargetMode="External"/><Relationship Id="rId234" Type="http://schemas.openxmlformats.org/officeDocument/2006/relationships/hyperlink" Target="consultantplus://offline/ref=613AAA119277654E880A93D4B407E34E741AB2D9C941A9BD2F94441135E42141EFC10DA521934406r2D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13AAA119277654E880A8DD9A26BB9407518E9DDC44EAAEB789615443BE12911A7D143E02C9742062D67r2DEO" TargetMode="External"/><Relationship Id="rId255" Type="http://schemas.openxmlformats.org/officeDocument/2006/relationships/hyperlink" Target="consultantplus://offline/ref=613AAA119277654E880A8DD9A26BB9407518E9DDCC49A1EF75CB1F4C62ED2B16A88E54E7659B43062D6321rBD3O" TargetMode="External"/><Relationship Id="rId276" Type="http://schemas.openxmlformats.org/officeDocument/2006/relationships/hyperlink" Target="consultantplus://offline/ref=613AAA119277654E880A8DD9A26BB9407518E9DDC44EAAEB789615443BE12911A7D143E02C9742062860r2DFO" TargetMode="External"/><Relationship Id="rId297" Type="http://schemas.openxmlformats.org/officeDocument/2006/relationships/hyperlink" Target="consultantplus://offline/ref=613AAA119277654E880A8DD9A26BB9407518E9DDCC49A6EE70CB1F4C62ED2B16A88E54E7659B43062D6525rBD4O" TargetMode="External"/><Relationship Id="rId40" Type="http://schemas.openxmlformats.org/officeDocument/2006/relationships/hyperlink" Target="consultantplus://offline/ref=613AAA119277654E880A8DD9A26BB9407518E9DDCF4CAAEB789615443BE129r1D1O" TargetMode="External"/><Relationship Id="rId115" Type="http://schemas.openxmlformats.org/officeDocument/2006/relationships/hyperlink" Target="consultantplus://offline/ref=613AAA119277654E880A8DD9A26BB9407518E9DDC440A7ED789615443BE12911A7D143E02C9742062D66r2D6O" TargetMode="External"/><Relationship Id="rId136" Type="http://schemas.openxmlformats.org/officeDocument/2006/relationships/hyperlink" Target="consultantplus://offline/ref=613AAA119277654E880A93D4B407E34E741AB2D9C941A9BD2F94441135E42141EFC10DA521934204r2DAO" TargetMode="External"/><Relationship Id="rId157" Type="http://schemas.openxmlformats.org/officeDocument/2006/relationships/hyperlink" Target="consultantplus://offline/ref=613AAA119277654E880A8DD9A26BB9407518E9DDCC49A1EF75CB1F4C62ED2B16A88E54E7659B43062D6427rBDCO" TargetMode="External"/><Relationship Id="rId178" Type="http://schemas.openxmlformats.org/officeDocument/2006/relationships/hyperlink" Target="consultantplus://offline/ref=613AAA119277654E880A93D4B407E34E741BB5D4C840A9BD2F94441135E42141EFC10DA521964207r2DCO" TargetMode="External"/><Relationship Id="rId301" Type="http://schemas.openxmlformats.org/officeDocument/2006/relationships/hyperlink" Target="consultantplus://offline/ref=613AAA119277654E880A8DD9A26BB9407518E9DDCC49A6EE70CB1F4C62ED2B16A88E54E7659B43062D6525rBD4O" TargetMode="External"/><Relationship Id="rId322" Type="http://schemas.openxmlformats.org/officeDocument/2006/relationships/hyperlink" Target="consultantplus://offline/ref=613AAA119277654E880A8DD9A26BB9407518E9DDCC49A6EE70CB1F4C62ED2B16A88E54E7659B43062D6525rBD6O" TargetMode="External"/><Relationship Id="rId343" Type="http://schemas.openxmlformats.org/officeDocument/2006/relationships/hyperlink" Target="consultantplus://offline/ref=613AAA119277654E880A8DD9A26BB9407518E9DDCC49A6EE70CB1F4C62ED2B16A88E54E7659B43062D6525rBD0O" TargetMode="External"/><Relationship Id="rId364" Type="http://schemas.openxmlformats.org/officeDocument/2006/relationships/hyperlink" Target="consultantplus://offline/ref=613AAA119277654E880A8DD9A26BB9407518E9DDCC49A1EF75CB1F4C62ED2B16A88E54E7659B43062D622FrBD6O" TargetMode="External"/><Relationship Id="rId61" Type="http://schemas.openxmlformats.org/officeDocument/2006/relationships/hyperlink" Target="consultantplus://offline/ref=613AAA119277654E880A8DD9A26BB9407518E9DDCC49A1EF75CB1F4C62ED2B16A88E54E7659B43062D6524rBD7O" TargetMode="External"/><Relationship Id="rId82" Type="http://schemas.openxmlformats.org/officeDocument/2006/relationships/image" Target="media/image12.wmf"/><Relationship Id="rId199" Type="http://schemas.openxmlformats.org/officeDocument/2006/relationships/hyperlink" Target="consultantplus://offline/ref=613AAA119277654E880A8DD9A26BB9407518E9DDCC49A1EF75CB1F4C62ED2B16A88E54E7659B43062D6620rBD6O" TargetMode="External"/><Relationship Id="rId203" Type="http://schemas.openxmlformats.org/officeDocument/2006/relationships/hyperlink" Target="consultantplus://offline/ref=613AAA119277654E880A93D4B407E34E741AB2D9C941A9BD2F94441135rED4O" TargetMode="External"/><Relationship Id="rId385" Type="http://schemas.openxmlformats.org/officeDocument/2006/relationships/hyperlink" Target="consultantplus://offline/ref=613AAA119277654E880A8DD9A26BB9407518E9DDC440A7ED789615443BE12911A7D143E02C9742062C6Cr2D0O" TargetMode="External"/><Relationship Id="rId19" Type="http://schemas.openxmlformats.org/officeDocument/2006/relationships/hyperlink" Target="consultantplus://offline/ref=613AAA119277654E880A8DD9A26BB9407518E9DDC44EAAEB789615443BE12911A7D143E02C9742062D64r2D3O" TargetMode="External"/><Relationship Id="rId224" Type="http://schemas.openxmlformats.org/officeDocument/2006/relationships/hyperlink" Target="consultantplus://offline/ref=613AAA119277654E880A8DD9A26BB9407518E9DDCC49A1EF75CB1F4C62ED2B16A88E54E7659B43062D6023rBDCO" TargetMode="External"/><Relationship Id="rId245" Type="http://schemas.openxmlformats.org/officeDocument/2006/relationships/hyperlink" Target="consultantplus://offline/ref=613AAA119277654E880A8DD9A26BB9407518E9DDCC49A1EF75CB1F4C62ED2B16A88E54E7659B43062D6326rBD2O" TargetMode="External"/><Relationship Id="rId266" Type="http://schemas.openxmlformats.org/officeDocument/2006/relationships/hyperlink" Target="consultantplus://offline/ref=613AAA119277654E880A8DD9A26BB9407518E9DDCE49AAEB789615443BE129r1D1O" TargetMode="External"/><Relationship Id="rId287" Type="http://schemas.openxmlformats.org/officeDocument/2006/relationships/hyperlink" Target="consultantplus://offline/ref=613AAA119277654E880A8DD9A26BB9407518E9DDCC49A1EF75CB1F4C62ED2B16A88E54E7659B43062D6220rBD6O" TargetMode="External"/><Relationship Id="rId30" Type="http://schemas.openxmlformats.org/officeDocument/2006/relationships/hyperlink" Target="consultantplus://offline/ref=613AAA119277654E880A8DD9A26BB9407518E9DDC44EAAEB789615443BE12911A7D143E02C9742062D66r2D5O" TargetMode="External"/><Relationship Id="rId105" Type="http://schemas.openxmlformats.org/officeDocument/2006/relationships/hyperlink" Target="consultantplus://offline/ref=613AAA119277654E880A93D4B407E34E7C13B1D0CC42F4B727CD4813r3D2O" TargetMode="External"/><Relationship Id="rId126" Type="http://schemas.openxmlformats.org/officeDocument/2006/relationships/hyperlink" Target="consultantplus://offline/ref=613AAA119277654E880A8DD9A26BB9407518E9DDCC49A1EF75CB1F4C62ED2B16A88E54E7659B43062D652FrBD2O" TargetMode="External"/><Relationship Id="rId147" Type="http://schemas.openxmlformats.org/officeDocument/2006/relationships/hyperlink" Target="consultantplus://offline/ref=613AAA119277654E880A8DD9A26BB9407518E9DDCC49A1EF75CB1F4C62ED2B16A88E54E7659B43062D6426rBD0O" TargetMode="External"/><Relationship Id="rId168" Type="http://schemas.openxmlformats.org/officeDocument/2006/relationships/hyperlink" Target="consultantplus://offline/ref=613AAA119277654E880A93D4B407E34E741AB2D9C941A9BD2F94441135rED4O" TargetMode="External"/><Relationship Id="rId312" Type="http://schemas.openxmlformats.org/officeDocument/2006/relationships/hyperlink" Target="consultantplus://offline/ref=613AAA119277654E880A8DD9A26BB9407518E9DDCC49A1EF75CB1F4C62ED2B16A88E54E7659B43062D6220rBD3O" TargetMode="External"/><Relationship Id="rId333" Type="http://schemas.openxmlformats.org/officeDocument/2006/relationships/hyperlink" Target="consultantplus://offline/ref=613AAA119277654E880A8DD9A26BB9407518E9DDCC49A6EE70CB1F4C62ED2B16A88E54E7659B43062D6525rBD0O" TargetMode="External"/><Relationship Id="rId354" Type="http://schemas.openxmlformats.org/officeDocument/2006/relationships/hyperlink" Target="consultantplus://offline/ref=613AAA119277654E880A8DD9A26BB9407518E9DDCC49A6EE70CB1F4C62ED2B16A88E54E7659B43062D6525rBD0O" TargetMode="External"/><Relationship Id="rId51" Type="http://schemas.openxmlformats.org/officeDocument/2006/relationships/hyperlink" Target="consultantplus://offline/ref=613AAA119277654E880A8DD9A26BB9407518E9DDC441A2EA789615443BE12911A7D143E02C9742062D64r2D3O" TargetMode="External"/><Relationship Id="rId72" Type="http://schemas.openxmlformats.org/officeDocument/2006/relationships/image" Target="media/image2.wmf"/><Relationship Id="rId93" Type="http://schemas.openxmlformats.org/officeDocument/2006/relationships/hyperlink" Target="consultantplus://offline/ref=613AAA119277654E880A8DD9A26BB9407518E9DDC44EAAEB789615443BE12911A7D143E02C9742062F66r2D0O" TargetMode="External"/><Relationship Id="rId189" Type="http://schemas.openxmlformats.org/officeDocument/2006/relationships/hyperlink" Target="consultantplus://offline/ref=613AAA119277654E880A93D4B407E34E741AB2D9C941A9BD2F94441135E42141EFC10DA521934007r2DDO" TargetMode="External"/><Relationship Id="rId375" Type="http://schemas.openxmlformats.org/officeDocument/2006/relationships/hyperlink" Target="consultantplus://offline/ref=613AAA119277654E880A8DD9A26BB9407518E9DDCC49A1EF75CB1F4C62ED2B16A88E54E7659B43062D6D22rBD5O" TargetMode="External"/><Relationship Id="rId396" Type="http://schemas.openxmlformats.org/officeDocument/2006/relationships/hyperlink" Target="consultantplus://offline/ref=613AAA119277654E880A8DD9A26BB9407518E9DDCC49A6EE70CB1F4C62ED2B16A88E54E7659B43062D6525rBD3O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613AAA119277654E880A8DD9A26BB9407518E9DDCC49A1EF75CB1F4C62ED2B16A88E54E7659B43062D6025rBD6O" TargetMode="External"/><Relationship Id="rId235" Type="http://schemas.openxmlformats.org/officeDocument/2006/relationships/hyperlink" Target="consultantplus://offline/ref=613AAA119277654E880A93D4B407E34E741AB2D9C941A9BD2F94441135E42141EFC10DA521934404r2DBO" TargetMode="External"/><Relationship Id="rId256" Type="http://schemas.openxmlformats.org/officeDocument/2006/relationships/hyperlink" Target="consultantplus://offline/ref=613AAA119277654E880A93D4B407E34E741AB6D6CF4FA9BD2F94441135rED4O" TargetMode="External"/><Relationship Id="rId277" Type="http://schemas.openxmlformats.org/officeDocument/2006/relationships/hyperlink" Target="consultantplus://offline/ref=613AAA119277654E880A8DD9A26BB9407518E9DDC44EA5E2789615443BE12911A7D143E02C9742062D60r2D6O" TargetMode="External"/><Relationship Id="rId298" Type="http://schemas.openxmlformats.org/officeDocument/2006/relationships/hyperlink" Target="consultantplus://offline/ref=613AAA119277654E880A8DD9A26BB9407518E9DDCC49A6EE70CB1F4C62ED2B16A88E54E7659B43062D6525rBD4O" TargetMode="External"/><Relationship Id="rId400" Type="http://schemas.openxmlformats.org/officeDocument/2006/relationships/hyperlink" Target="consultantplus://offline/ref=613AAA119277654E880A8DD9A26BB9407518E9DDCC49A6EE70CB1F4C62ED2B16A88E54E7659B43062D6525rBD3O" TargetMode="External"/><Relationship Id="rId116" Type="http://schemas.openxmlformats.org/officeDocument/2006/relationships/hyperlink" Target="consultantplus://offline/ref=613AAA119277654E880A8DD9A26BB9407518E9DDCC49A1EF75CB1F4C62ED2B16A88E54E7659B43062D652FrBD5O" TargetMode="External"/><Relationship Id="rId137" Type="http://schemas.openxmlformats.org/officeDocument/2006/relationships/hyperlink" Target="consultantplus://offline/ref=613AAA119277654E880A93D4B407E34E741AB2D9C941A9BD2F94441135E42141EFC10DA521934007r2DDO" TargetMode="External"/><Relationship Id="rId158" Type="http://schemas.openxmlformats.org/officeDocument/2006/relationships/hyperlink" Target="consultantplus://offline/ref=613AAA119277654E880A8DD9A26BB9407518E9DDCC49A1EF75CB1F4C62ED2B16A88E54E7659B43062D6424rBD4O" TargetMode="External"/><Relationship Id="rId302" Type="http://schemas.openxmlformats.org/officeDocument/2006/relationships/hyperlink" Target="consultantplus://offline/ref=613AAA119277654E880A8DD9A26BB9407518E9DDCC49A1EF75CB1F4C62ED2B16A88E54E7659B43062D6220rBD0O" TargetMode="External"/><Relationship Id="rId323" Type="http://schemas.openxmlformats.org/officeDocument/2006/relationships/hyperlink" Target="consultantplus://offline/ref=613AAA119277654E880A8DD9A26BB9407518E9DDCC49A6EE70CB1F4C62ED2B16A88E54E7659B43062D6525rBD6O" TargetMode="External"/><Relationship Id="rId344" Type="http://schemas.openxmlformats.org/officeDocument/2006/relationships/hyperlink" Target="consultantplus://offline/ref=613AAA119277654E880A8DD9A26BB9407518E9DDCC49A6EE70CB1F4C62ED2B16A88E54E7659B43062D6525rBD0O" TargetMode="External"/><Relationship Id="rId20" Type="http://schemas.openxmlformats.org/officeDocument/2006/relationships/hyperlink" Target="consultantplus://offline/ref=613AAA119277654E880A8DD9A26BB9407518E9DDC44EA7E2789615443BE12911A7D143E02C9742062D65r2DFO" TargetMode="External"/><Relationship Id="rId41" Type="http://schemas.openxmlformats.org/officeDocument/2006/relationships/hyperlink" Target="consultantplus://offline/ref=613AAA119277654E880A8DD9A26BB9407518E9DDCE49AAEB789615443BE129r1D1O" TargetMode="External"/><Relationship Id="rId62" Type="http://schemas.openxmlformats.org/officeDocument/2006/relationships/hyperlink" Target="consultantplus://offline/ref=613AAA119277654E880A8DD9A26BB9407518E9DDC440A7ED789615443BE12911A7D143E02C9742062D64r2DFO" TargetMode="External"/><Relationship Id="rId83" Type="http://schemas.openxmlformats.org/officeDocument/2006/relationships/image" Target="media/image13.wmf"/><Relationship Id="rId179" Type="http://schemas.openxmlformats.org/officeDocument/2006/relationships/hyperlink" Target="consultantplus://offline/ref=613AAA119277654E880A8DD9A26BB9407518E9DDCC49A1EF75CB1F4C62ED2B16A88E54E7659B43062D672FrBDCO" TargetMode="External"/><Relationship Id="rId365" Type="http://schemas.openxmlformats.org/officeDocument/2006/relationships/hyperlink" Target="consultantplus://offline/ref=613AAA119277654E880A8DD9A26BB9407518E9DDC440A7ED789615443BE12911A7D143E02C9742062C63r2D5O" TargetMode="External"/><Relationship Id="rId386" Type="http://schemas.openxmlformats.org/officeDocument/2006/relationships/hyperlink" Target="consultantplus://offline/ref=613AAA119277654E880A8DD9A26BB9407518E9DDCC49A1EF75CB1F4C62ED2B16A88E54E7659B43062D6D22rBD1O" TargetMode="External"/><Relationship Id="rId190" Type="http://schemas.openxmlformats.org/officeDocument/2006/relationships/hyperlink" Target="consultantplus://offline/ref=613AAA119277654E880A93D4B407E34E741AB2D9C941A9BD2F94441135E42141EFC10DA521934705r2DFO" TargetMode="External"/><Relationship Id="rId204" Type="http://schemas.openxmlformats.org/officeDocument/2006/relationships/hyperlink" Target="consultantplus://offline/ref=613AAA119277654E880A93D4B407E34E741AB6D3C44CA9BD2F94441135rED4O" TargetMode="External"/><Relationship Id="rId225" Type="http://schemas.openxmlformats.org/officeDocument/2006/relationships/hyperlink" Target="consultantplus://offline/ref=613AAA119277654E880A93D4B407E34E741AB2D9C941A9BD2F94441135E42141EFC10DA521954207r2DBO" TargetMode="External"/><Relationship Id="rId246" Type="http://schemas.openxmlformats.org/officeDocument/2006/relationships/hyperlink" Target="consultantplus://offline/ref=613AAA119277654E880A8DD9A26BB9407518E9DDCC49A1EF75CB1F4C62ED2B16A88E54E7659B43062D6326rBDCO" TargetMode="External"/><Relationship Id="rId267" Type="http://schemas.openxmlformats.org/officeDocument/2006/relationships/hyperlink" Target="consultantplus://offline/ref=613AAA119277654E880A8DD9A26BB9407518E9DDC949AAE3789615443BE129r1D1O" TargetMode="External"/><Relationship Id="rId288" Type="http://schemas.openxmlformats.org/officeDocument/2006/relationships/hyperlink" Target="consultantplus://offline/ref=613AAA119277654E880A8DD9A26BB9407518E9DDCC49A6EE70CB1F4C62ED2B16A88E54E7659B43062D6524rBDDO" TargetMode="External"/><Relationship Id="rId106" Type="http://schemas.openxmlformats.org/officeDocument/2006/relationships/hyperlink" Target="consultantplus://offline/ref=613AAA119277654E880A8DD9A26BB9407518E9DDCC49A1EF75CB1F4C62ED2B16A88E54E7659B43062D652ErBD1O" TargetMode="External"/><Relationship Id="rId127" Type="http://schemas.openxmlformats.org/officeDocument/2006/relationships/hyperlink" Target="consultantplus://offline/ref=613AAA119277654E880A8DD9A26BB9407518E9DDCC49A1EF75CB1F4C62ED2B16A88E54E7659B43062D652FrBD3O" TargetMode="External"/><Relationship Id="rId313" Type="http://schemas.openxmlformats.org/officeDocument/2006/relationships/hyperlink" Target="consultantplus://offline/ref=613AAA119277654E880A8DD9A26BB9407518E9DDC440A7ED789615443BE12911A7D143E02C9742062C66r2DEO" TargetMode="External"/><Relationship Id="rId10" Type="http://schemas.openxmlformats.org/officeDocument/2006/relationships/hyperlink" Target="consultantplus://offline/ref=613AAA119277654E880A8DD9A26BB9407518E9DDC440A7ED789615443BE12911A7D143E02C9742062D65r2DFO" TargetMode="External"/><Relationship Id="rId31" Type="http://schemas.openxmlformats.org/officeDocument/2006/relationships/hyperlink" Target="consultantplus://offline/ref=613AAA119277654E880A8DD9A26BB9407518E9DDC44EAAEB789615443BE12911A7D143E02C9742062D66r2DEO" TargetMode="External"/><Relationship Id="rId52" Type="http://schemas.openxmlformats.org/officeDocument/2006/relationships/hyperlink" Target="consultantplus://offline/ref=613AAA119277654E880A8DD9A26BB9407518E9DDC44EA7EB789615443BE129r1D1O" TargetMode="External"/><Relationship Id="rId73" Type="http://schemas.openxmlformats.org/officeDocument/2006/relationships/image" Target="media/image3.wmf"/><Relationship Id="rId94" Type="http://schemas.openxmlformats.org/officeDocument/2006/relationships/hyperlink" Target="consultantplus://offline/ref=613AAA119277654E880A8DD9A26BB9407518E9DDC44EA5E2789615443BE12911A7D143E02C9742062D61r2D1O" TargetMode="External"/><Relationship Id="rId148" Type="http://schemas.openxmlformats.org/officeDocument/2006/relationships/hyperlink" Target="consultantplus://offline/ref=613AAA119277654E880A8DD9A26BB9407518E9DDCC49A1EF75CB1F4C62ED2B16A88E54E7659B43062D6426rBD2O" TargetMode="External"/><Relationship Id="rId169" Type="http://schemas.openxmlformats.org/officeDocument/2006/relationships/hyperlink" Target="consultantplus://offline/ref=613AAA119277654E880A93D4B407E34E741AB6D3C44CA9BD2F94441135rED4O" TargetMode="External"/><Relationship Id="rId334" Type="http://schemas.openxmlformats.org/officeDocument/2006/relationships/hyperlink" Target="consultantplus://offline/ref=613AAA119277654E880A8DD9A26BB9407518E9DDCC49A6EE70CB1F4C62ED2B16A88E54E7659B43062D6525rBD0O" TargetMode="External"/><Relationship Id="rId355" Type="http://schemas.openxmlformats.org/officeDocument/2006/relationships/hyperlink" Target="consultantplus://offline/ref=613AAA119277654E880A8DD9A26BB9407518E9DDC44EA7E2789615443BE12911A7D143E02C9742062A63r2D4O" TargetMode="External"/><Relationship Id="rId376" Type="http://schemas.openxmlformats.org/officeDocument/2006/relationships/hyperlink" Target="consultantplus://offline/ref=613AAA119277654E880A8DD9A26BB9407518E9DDC44EA5E2789615443BE12911A7D143E02C9742062C65r2D1O" TargetMode="External"/><Relationship Id="rId397" Type="http://schemas.openxmlformats.org/officeDocument/2006/relationships/hyperlink" Target="consultantplus://offline/ref=613AAA119277654E880A8DD9A26BB9407518E9DDCC49A6EE70CB1F4C62ED2B16A88E54E7659B43062D6525rBD3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13AAA119277654E880A8DD9A26BB9407518E9DDCC49A1EF75CB1F4C62ED2B16A88E54E7659B43062D6626rBD5O" TargetMode="External"/><Relationship Id="rId215" Type="http://schemas.openxmlformats.org/officeDocument/2006/relationships/hyperlink" Target="consultantplus://offline/ref=613AAA119277654E880A8DD9A26BB9407518E9DDC440A7ED789615443BE12911A7D143E02C9742062D60r2D7O" TargetMode="External"/><Relationship Id="rId236" Type="http://schemas.openxmlformats.org/officeDocument/2006/relationships/hyperlink" Target="consultantplus://offline/ref=613AAA119277654E880A8DD9A26BB9407518E9DDCC49A1EF75CB1F4C62ED2B16A88E54E7659B43062D6023rBDDO" TargetMode="External"/><Relationship Id="rId257" Type="http://schemas.openxmlformats.org/officeDocument/2006/relationships/hyperlink" Target="consultantplus://offline/ref=613AAA119277654E880A8DD9A26BB9407518E9DDC44EA5E2789615443BE12911A7D143E02C9742062D61r2DEO" TargetMode="External"/><Relationship Id="rId278" Type="http://schemas.openxmlformats.org/officeDocument/2006/relationships/hyperlink" Target="consultantplus://offline/ref=613AAA119277654E880A8DD9A26BB9407518E9DDCC49A6EE70CB1F4C62ED2B16A88E54E7659B43062D6524rBD1O" TargetMode="External"/><Relationship Id="rId401" Type="http://schemas.openxmlformats.org/officeDocument/2006/relationships/hyperlink" Target="consultantplus://offline/ref=613AAA119277654E880A8DD9A26BB9407518E9DDCC49A6EE70CB1F4C62ED2B16A88E54E7659B43062D6525rBD3O" TargetMode="External"/><Relationship Id="rId303" Type="http://schemas.openxmlformats.org/officeDocument/2006/relationships/hyperlink" Target="consultantplus://offline/ref=613AAA119277654E880A8DD9A26BB9407518E9DDCC49A6EE70CB1F4C62ED2B16A88E54E7659B43062D6525rBD4O" TargetMode="External"/><Relationship Id="rId42" Type="http://schemas.openxmlformats.org/officeDocument/2006/relationships/hyperlink" Target="consultantplus://offline/ref=613AAA119277654E880A8DD9A26BB9407518E9DDC949AAE3789615443BE129r1D1O" TargetMode="External"/><Relationship Id="rId84" Type="http://schemas.openxmlformats.org/officeDocument/2006/relationships/image" Target="media/image14.wmf"/><Relationship Id="rId138" Type="http://schemas.openxmlformats.org/officeDocument/2006/relationships/hyperlink" Target="consultantplus://offline/ref=613AAA119277654E880A93D4B407E34E741AB2D9C941A9BD2F94441135E42141EFC10DA521934705r2DFO" TargetMode="External"/><Relationship Id="rId345" Type="http://schemas.openxmlformats.org/officeDocument/2006/relationships/hyperlink" Target="consultantplus://offline/ref=613AAA119277654E880A8DD9A26BB9407518E9DDC440A7ED789615443BE12911A7D143E02C9742062C61r2D5O" TargetMode="External"/><Relationship Id="rId387" Type="http://schemas.openxmlformats.org/officeDocument/2006/relationships/hyperlink" Target="consultantplus://offline/ref=613AAA119277654E880A8DD9A26BB9407518E9DDCC49A6EE70CB1F4C62ED2B16A88E54E7659B43062D6525rBD3O" TargetMode="External"/><Relationship Id="rId191" Type="http://schemas.openxmlformats.org/officeDocument/2006/relationships/hyperlink" Target="consultantplus://offline/ref=613AAA119277654E880A93D4B407E34E741AB2D9C941A9BD2F94441135E42141EFC10DA521934406r2DAO" TargetMode="External"/><Relationship Id="rId205" Type="http://schemas.openxmlformats.org/officeDocument/2006/relationships/hyperlink" Target="consultantplus://offline/ref=613AAA119277654E880A93D4B407E34E741AB6D3C44CA9BD2F94441135E42141EFC10DA521964305r2D5O" TargetMode="External"/><Relationship Id="rId247" Type="http://schemas.openxmlformats.org/officeDocument/2006/relationships/hyperlink" Target="consultantplus://offline/ref=613AAA119277654E880A8DD9A26BB9407518E9DDCC49A1EF75CB1F4C62ED2B16A88E54E7659B43062D6327rBD6O" TargetMode="External"/><Relationship Id="rId107" Type="http://schemas.openxmlformats.org/officeDocument/2006/relationships/hyperlink" Target="consultantplus://offline/ref=613AAA119277654E880A8DD9A26BB9407518E9DDCC49A1EF75CB1F4C62ED2B16A88E54E7659B43062D652ErBD2O" TargetMode="External"/><Relationship Id="rId289" Type="http://schemas.openxmlformats.org/officeDocument/2006/relationships/hyperlink" Target="consultantplus://offline/ref=613AAA119277654E880A8DD9A26BB9407518E9DDCC49A6EE70CB1F4C62ED2B16A88E54E7659B43062D6525rB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152</Pages>
  <Words>43963</Words>
  <Characters>250595</Characters>
  <Application>Microsoft Office Word</Application>
  <DocSecurity>0</DocSecurity>
  <Lines>2088</Lines>
  <Paragraphs>587</Paragraphs>
  <ScaleCrop>false</ScaleCrop>
  <Company>SPecialiST RePack</Company>
  <LinksUpToDate>false</LinksUpToDate>
  <CharactersWithSpaces>293971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2016-04-22T14:02:00Z</dcterms:created>
  <dcterms:modified xsi:type="dcterms:W3CDTF">2016-04-22T14:07:00Z</dcterms:modified>
</cp:coreProperties>
</file>