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08" w:rsidRDefault="00254008" w:rsidP="00254008">
      <w:pPr>
        <w:pStyle w:val="Style4"/>
        <w:widowControl/>
        <w:spacing w:line="240" w:lineRule="auto"/>
        <w:ind w:left="4536"/>
        <w:rPr>
          <w:rStyle w:val="FontStyle19"/>
          <w:sz w:val="28"/>
          <w:szCs w:val="28"/>
        </w:rPr>
      </w:pPr>
    </w:p>
    <w:p w:rsidR="00254008" w:rsidRDefault="00254008" w:rsidP="00254008">
      <w:pPr>
        <w:pStyle w:val="Style4"/>
        <w:widowControl/>
        <w:spacing w:line="240" w:lineRule="auto"/>
        <w:ind w:left="4536"/>
        <w:rPr>
          <w:rStyle w:val="FontStyle19"/>
          <w:sz w:val="28"/>
          <w:szCs w:val="28"/>
        </w:rPr>
      </w:pPr>
    </w:p>
    <w:p w:rsidR="00CE7C7A" w:rsidRDefault="00CE7C7A" w:rsidP="00254008">
      <w:pPr>
        <w:pStyle w:val="Style4"/>
        <w:widowControl/>
        <w:spacing w:line="240" w:lineRule="auto"/>
        <w:ind w:left="4536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Председателю </w:t>
      </w:r>
    </w:p>
    <w:p w:rsidR="00254008" w:rsidRDefault="00254274" w:rsidP="00254008">
      <w:pPr>
        <w:pStyle w:val="Style4"/>
        <w:widowControl/>
        <w:spacing w:line="240" w:lineRule="auto"/>
        <w:ind w:left="4536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К</w:t>
      </w:r>
      <w:r w:rsidR="00CE7C7A">
        <w:rPr>
          <w:rStyle w:val="FontStyle19"/>
          <w:sz w:val="28"/>
          <w:szCs w:val="28"/>
        </w:rPr>
        <w:t>омитета дорожного хозяйства Республики Северная Осетия-Алания</w:t>
      </w:r>
    </w:p>
    <w:p w:rsidR="00CE7C7A" w:rsidRPr="00604AF5" w:rsidRDefault="00CE7C7A" w:rsidP="00254008">
      <w:pPr>
        <w:pStyle w:val="Style4"/>
        <w:widowControl/>
        <w:spacing w:line="240" w:lineRule="auto"/>
        <w:ind w:left="4536"/>
        <w:rPr>
          <w:rStyle w:val="a5"/>
          <w:b w:val="0"/>
          <w:sz w:val="28"/>
          <w:szCs w:val="28"/>
        </w:rPr>
      </w:pPr>
    </w:p>
    <w:p w:rsidR="00254008" w:rsidRPr="00426E9B" w:rsidRDefault="00CE7C7A" w:rsidP="0025400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54008" w:rsidRPr="00426E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54008" w:rsidRPr="00426E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СОЛИЕВ</w:t>
      </w:r>
      <w:r w:rsidR="00254008" w:rsidRPr="00426E9B">
        <w:rPr>
          <w:rFonts w:ascii="Times New Roman" w:hAnsi="Times New Roman" w:cs="Times New Roman"/>
          <w:sz w:val="28"/>
          <w:szCs w:val="28"/>
        </w:rPr>
        <w:t>У</w:t>
      </w:r>
    </w:p>
    <w:p w:rsidR="00254008" w:rsidRPr="00426E9B" w:rsidRDefault="00254008" w:rsidP="00254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008" w:rsidRPr="00426E9B" w:rsidRDefault="00254008" w:rsidP="00254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008" w:rsidRPr="00426E9B" w:rsidRDefault="00254008" w:rsidP="00254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008" w:rsidRPr="00426E9B" w:rsidRDefault="00254008" w:rsidP="00254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4008" w:rsidRPr="00426E9B" w:rsidRDefault="00254008" w:rsidP="00254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008" w:rsidRPr="00426E9B" w:rsidRDefault="00254008" w:rsidP="00254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008" w:rsidRPr="00426E9B" w:rsidRDefault="00254008" w:rsidP="00254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008" w:rsidRPr="00426E9B" w:rsidRDefault="00254008" w:rsidP="00254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008" w:rsidRDefault="00254008" w:rsidP="00254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008" w:rsidRPr="00426E9B" w:rsidRDefault="00254008" w:rsidP="00254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E9B">
        <w:rPr>
          <w:rFonts w:ascii="Times New Roman" w:hAnsi="Times New Roman" w:cs="Times New Roman"/>
          <w:sz w:val="28"/>
          <w:szCs w:val="28"/>
        </w:rPr>
        <w:t xml:space="preserve">Уважаемый </w:t>
      </w:r>
      <w:proofErr w:type="spellStart"/>
      <w:r w:rsidR="00CE7C7A">
        <w:rPr>
          <w:rFonts w:ascii="Times New Roman" w:hAnsi="Times New Roman" w:cs="Times New Roman"/>
          <w:sz w:val="28"/>
          <w:szCs w:val="28"/>
        </w:rPr>
        <w:t>Тариэль</w:t>
      </w:r>
      <w:proofErr w:type="spellEnd"/>
      <w:r w:rsidR="00CE7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C7A">
        <w:rPr>
          <w:rFonts w:ascii="Times New Roman" w:hAnsi="Times New Roman" w:cs="Times New Roman"/>
          <w:sz w:val="28"/>
          <w:szCs w:val="28"/>
        </w:rPr>
        <w:t>Тазаретович</w:t>
      </w:r>
      <w:proofErr w:type="spellEnd"/>
      <w:r w:rsidRPr="00426E9B">
        <w:rPr>
          <w:rFonts w:ascii="Times New Roman" w:hAnsi="Times New Roman" w:cs="Times New Roman"/>
          <w:sz w:val="28"/>
          <w:szCs w:val="28"/>
        </w:rPr>
        <w:t>!</w:t>
      </w:r>
    </w:p>
    <w:p w:rsidR="00254008" w:rsidRPr="001D50E0" w:rsidRDefault="00254008" w:rsidP="00254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008" w:rsidRPr="00CE7C7A" w:rsidRDefault="00254008" w:rsidP="00CE7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E7C7A">
        <w:rPr>
          <w:rFonts w:ascii="Times New Roman" w:hAnsi="Times New Roman" w:cs="Times New Roman"/>
          <w:sz w:val="28"/>
          <w:szCs w:val="28"/>
        </w:rPr>
        <w:t xml:space="preserve">В соответствии с пунктом 2.2.2 Порядка проведения оценки регулирующего воздействия проектов нормативных правовых актов          РСО-Алания и экспертизы </w:t>
      </w:r>
      <w:r w:rsidRPr="00CE7C7A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РСО-Алания, </w:t>
      </w:r>
      <w:r w:rsidRPr="00CE7C7A"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предпринимательской и инвестиционной деятельности, утвержденного </w:t>
      </w:r>
      <w:hyperlink r:id="rId7" w:history="1">
        <w:r w:rsidRPr="00CE7C7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РСО-Алания от 26 декабря 2016 года № 446,</w:t>
        </w:r>
      </w:hyperlink>
      <w:r w:rsidRPr="00CE7C7A">
        <w:rPr>
          <w:rFonts w:ascii="Times New Roman" w:hAnsi="Times New Roman" w:cs="Times New Roman"/>
          <w:sz w:val="28"/>
          <w:szCs w:val="28"/>
        </w:rPr>
        <w:t xml:space="preserve"> Министерство экономического развития РСО-Алания рассмотрело проект постановления Правительства Республики Северная Осетия-Алания «О внесении изменений в постановление Правительства Республики Северная Осетия-Алания от 3</w:t>
      </w:r>
      <w:proofErr w:type="gramEnd"/>
      <w:r w:rsidRPr="00CE7C7A">
        <w:rPr>
          <w:rFonts w:ascii="Times New Roman" w:hAnsi="Times New Roman" w:cs="Times New Roman"/>
          <w:sz w:val="28"/>
          <w:szCs w:val="28"/>
        </w:rPr>
        <w:t xml:space="preserve"> марта 2010 года            № 65 «Об определении размера вреда, причиняемого транспортными средствами, осуще</w:t>
      </w:r>
      <w:r w:rsidR="00CE7C7A" w:rsidRPr="00CE7C7A">
        <w:rPr>
          <w:rFonts w:ascii="Times New Roman" w:hAnsi="Times New Roman" w:cs="Times New Roman"/>
          <w:sz w:val="28"/>
          <w:szCs w:val="28"/>
        </w:rPr>
        <w:t>ствляющими перевозки тяжеловесных грузов, при движении таких транспортных средств по автомобильным дорогам регионального и межмуниципального значения</w:t>
      </w:r>
      <w:r w:rsidRPr="00CE7C7A">
        <w:rPr>
          <w:rFonts w:ascii="Times New Roman" w:hAnsi="Times New Roman" w:cs="Times New Roman"/>
          <w:sz w:val="28"/>
          <w:szCs w:val="28"/>
        </w:rPr>
        <w:t>» (далее – проект акта)</w:t>
      </w:r>
      <w:r w:rsidR="00EC0BFD">
        <w:rPr>
          <w:rFonts w:ascii="Times New Roman" w:hAnsi="Times New Roman" w:cs="Times New Roman"/>
          <w:sz w:val="28"/>
          <w:szCs w:val="28"/>
        </w:rPr>
        <w:t xml:space="preserve"> и сообщает</w:t>
      </w:r>
      <w:r w:rsidRPr="00CE7C7A">
        <w:rPr>
          <w:rFonts w:ascii="Times New Roman" w:hAnsi="Times New Roman" w:cs="Times New Roman"/>
          <w:sz w:val="28"/>
          <w:szCs w:val="28"/>
        </w:rPr>
        <w:t>.</w:t>
      </w:r>
    </w:p>
    <w:p w:rsidR="00254008" w:rsidRPr="005C7FC7" w:rsidRDefault="00254008" w:rsidP="0025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5C7FC7">
        <w:rPr>
          <w:rFonts w:ascii="Times New Roman" w:hAnsi="Times New Roman" w:cs="Times New Roman"/>
          <w:sz w:val="28"/>
          <w:szCs w:val="28"/>
        </w:rPr>
        <w:t xml:space="preserve">роект акта </w:t>
      </w:r>
      <w:r>
        <w:rPr>
          <w:rFonts w:ascii="Times New Roman" w:hAnsi="Times New Roman" w:cs="Times New Roman"/>
          <w:sz w:val="28"/>
          <w:szCs w:val="28"/>
        </w:rPr>
        <w:t>разработан в соответствии с Правилами возмещения вреда, причиняемого транспортными средствами, осуществляющими перевозки тяжеловесных грузов, утвержденными постановлением Правительства Российской Федерации от 16 ноября 2009 года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</w:t>
      </w:r>
      <w:r w:rsidR="00EC0B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FC7">
        <w:rPr>
          <w:rFonts w:ascii="Times New Roman" w:hAnsi="Times New Roman" w:cs="Times New Roman"/>
          <w:sz w:val="28"/>
          <w:szCs w:val="28"/>
        </w:rPr>
        <w:t>и не требует проведения процедуры оценки регулирующего воздействия.</w:t>
      </w:r>
      <w:proofErr w:type="gramEnd"/>
    </w:p>
    <w:p w:rsidR="00254008" w:rsidRDefault="00254008" w:rsidP="00254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08" w:rsidRDefault="00254008" w:rsidP="00254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54008" w:rsidRDefault="00254008" w:rsidP="00254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BFD" w:rsidRDefault="00EC0BFD" w:rsidP="00CE7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08" w:rsidRDefault="00EC0BFD" w:rsidP="00CE7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254008">
        <w:rPr>
          <w:rFonts w:ascii="Times New Roman" w:hAnsi="Times New Roman" w:cs="Times New Roman"/>
          <w:sz w:val="28"/>
          <w:szCs w:val="28"/>
        </w:rPr>
        <w:t xml:space="preserve"> </w:t>
      </w:r>
      <w:r w:rsidR="00254008">
        <w:rPr>
          <w:rFonts w:ascii="Times New Roman" w:hAnsi="Times New Roman" w:cs="Times New Roman"/>
          <w:sz w:val="28"/>
          <w:szCs w:val="28"/>
        </w:rPr>
        <w:tab/>
      </w:r>
      <w:r w:rsidR="00CE7C7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54008">
        <w:rPr>
          <w:rFonts w:ascii="Times New Roman" w:hAnsi="Times New Roman" w:cs="Times New Roman"/>
          <w:sz w:val="28"/>
          <w:szCs w:val="28"/>
        </w:rPr>
        <w:tab/>
      </w:r>
      <w:r w:rsidR="00254008">
        <w:rPr>
          <w:rFonts w:ascii="Times New Roman" w:hAnsi="Times New Roman" w:cs="Times New Roman"/>
          <w:sz w:val="28"/>
          <w:szCs w:val="28"/>
        </w:rPr>
        <w:tab/>
      </w:r>
      <w:r w:rsidR="00254008">
        <w:rPr>
          <w:rFonts w:ascii="Times New Roman" w:hAnsi="Times New Roman" w:cs="Times New Roman"/>
          <w:sz w:val="28"/>
          <w:szCs w:val="28"/>
        </w:rPr>
        <w:tab/>
      </w:r>
      <w:r w:rsidR="00CE7C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540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7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К</w:t>
      </w:r>
      <w:r w:rsidR="002540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Томаев</w:t>
      </w:r>
    </w:p>
    <w:p w:rsidR="00254008" w:rsidRDefault="00254008" w:rsidP="00254008">
      <w:pPr>
        <w:spacing w:after="0"/>
        <w:rPr>
          <w:rFonts w:ascii="Times New Roman" w:hAnsi="Times New Roman" w:cs="Times New Roman"/>
        </w:rPr>
      </w:pPr>
    </w:p>
    <w:p w:rsidR="00C244C3" w:rsidRDefault="00C244C3" w:rsidP="00254008">
      <w:pPr>
        <w:spacing w:after="0"/>
      </w:pPr>
    </w:p>
    <w:sectPr w:rsidR="00C244C3" w:rsidSect="00F73B51">
      <w:headerReference w:type="default" r:id="rId8"/>
      <w:pgSz w:w="11906" w:h="16838"/>
      <w:pgMar w:top="1134" w:right="99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54F" w:rsidRDefault="007B554F">
      <w:pPr>
        <w:spacing w:after="0" w:line="240" w:lineRule="auto"/>
      </w:pPr>
      <w:r>
        <w:separator/>
      </w:r>
    </w:p>
  </w:endnote>
  <w:endnote w:type="continuationSeparator" w:id="0">
    <w:p w:rsidR="007B554F" w:rsidRDefault="007B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54F" w:rsidRDefault="007B554F">
      <w:pPr>
        <w:spacing w:after="0" w:line="240" w:lineRule="auto"/>
      </w:pPr>
      <w:r>
        <w:separator/>
      </w:r>
    </w:p>
  </w:footnote>
  <w:footnote w:type="continuationSeparator" w:id="0">
    <w:p w:rsidR="007B554F" w:rsidRDefault="007B5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978742"/>
      <w:docPartObj>
        <w:docPartGallery w:val="Page Numbers (Top of Page)"/>
        <w:docPartUnique/>
      </w:docPartObj>
    </w:sdtPr>
    <w:sdtEndPr/>
    <w:sdtContent>
      <w:p w:rsidR="00581B21" w:rsidRDefault="00CE7C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BFD">
          <w:rPr>
            <w:noProof/>
          </w:rPr>
          <w:t>2</w:t>
        </w:r>
        <w:r>
          <w:fldChar w:fldCharType="end"/>
        </w:r>
      </w:p>
    </w:sdtContent>
  </w:sdt>
  <w:p w:rsidR="00581B21" w:rsidRDefault="007B55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08"/>
    <w:rsid w:val="00254008"/>
    <w:rsid w:val="00254274"/>
    <w:rsid w:val="007B554F"/>
    <w:rsid w:val="00C244C3"/>
    <w:rsid w:val="00CE7C7A"/>
    <w:rsid w:val="00EC0BFD"/>
    <w:rsid w:val="00F5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008"/>
  </w:style>
  <w:style w:type="paragraph" w:customStyle="1" w:styleId="Style4">
    <w:name w:val="Style4"/>
    <w:basedOn w:val="a"/>
    <w:rsid w:val="0025400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254008"/>
    <w:rPr>
      <w:rFonts w:ascii="Times New Roman" w:hAnsi="Times New Roman" w:cs="Times New Roman" w:hint="default"/>
      <w:sz w:val="26"/>
      <w:szCs w:val="26"/>
    </w:rPr>
  </w:style>
  <w:style w:type="character" w:styleId="a5">
    <w:name w:val="Strong"/>
    <w:basedOn w:val="a0"/>
    <w:uiPriority w:val="22"/>
    <w:qFormat/>
    <w:rsid w:val="00254008"/>
    <w:rPr>
      <w:b/>
      <w:bCs/>
    </w:rPr>
  </w:style>
  <w:style w:type="character" w:styleId="a6">
    <w:name w:val="Hyperlink"/>
    <w:basedOn w:val="a0"/>
    <w:uiPriority w:val="99"/>
    <w:semiHidden/>
    <w:unhideWhenUsed/>
    <w:rsid w:val="002540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008"/>
  </w:style>
  <w:style w:type="paragraph" w:customStyle="1" w:styleId="Style4">
    <w:name w:val="Style4"/>
    <w:basedOn w:val="a"/>
    <w:rsid w:val="0025400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254008"/>
    <w:rPr>
      <w:rFonts w:ascii="Times New Roman" w:hAnsi="Times New Roman" w:cs="Times New Roman" w:hint="default"/>
      <w:sz w:val="26"/>
      <w:szCs w:val="26"/>
    </w:rPr>
  </w:style>
  <w:style w:type="character" w:styleId="a5">
    <w:name w:val="Strong"/>
    <w:basedOn w:val="a0"/>
    <w:uiPriority w:val="22"/>
    <w:qFormat/>
    <w:rsid w:val="00254008"/>
    <w:rPr>
      <w:b/>
      <w:bCs/>
    </w:rPr>
  </w:style>
  <w:style w:type="character" w:styleId="a6">
    <w:name w:val="Hyperlink"/>
    <w:basedOn w:val="a0"/>
    <w:uiPriority w:val="99"/>
    <w:semiHidden/>
    <w:unhideWhenUsed/>
    <w:rsid w:val="00254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onomyrso.ru/images/Doc2016/orv_p_446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2017-10-17T13:42:00Z</cp:lastPrinted>
  <dcterms:created xsi:type="dcterms:W3CDTF">2017-10-17T12:18:00Z</dcterms:created>
  <dcterms:modified xsi:type="dcterms:W3CDTF">2017-10-17T13:42:00Z</dcterms:modified>
</cp:coreProperties>
</file>