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22 декабря 2008 года N 55-РЗ</w:t>
      </w:r>
      <w:r>
        <w:rPr>
          <w:rFonts w:ascii="Calibri" w:hAnsi="Calibri" w:cs="Calibri"/>
        </w:rPr>
        <w:br/>
      </w:r>
    </w:p>
    <w:p w:rsidR="002107C2" w:rsidRDefault="002107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РЕСПУБЛИКА СЕВЕРНАЯ ОСЕТИЯ-АЛАНИЯ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 ЗОНАХ ПРИОРИТЕТНОГО ЭКОНОМИЧЕСКОГО РАЗВИТИЯ В РЕСПУБЛИКЕ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СЕВЕРНАЯ ОСЕТИЯ-АЛАНИЯ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1. Предмет регулирования настоящего Закона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определяет условия и порядок создания зон приоритетного экономического развития в Республике Северная Осетия-Алания, устанавливает формы государственной поддержки резидентов зон приоритетного экономического развития, государственных и муниципальных унитарных предприятий, осуществляющих деятельность по созданию объектов инженерной и транспортной инфраструктур зон приоритетного экономического развития.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2. Цели и задачи создания зон приоритетного экономического развития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Зоны приоритетного экономического развития создаются в целях комплексного </w:t>
      </w:r>
      <w:proofErr w:type="gramStart"/>
      <w:r>
        <w:rPr>
          <w:rFonts w:ascii="Calibri" w:hAnsi="Calibri" w:cs="Calibri"/>
        </w:rPr>
        <w:t>решения задач программы социально-экономического развития Республики</w:t>
      </w:r>
      <w:proofErr w:type="gramEnd"/>
      <w:r>
        <w:rPr>
          <w:rFonts w:ascii="Calibri" w:hAnsi="Calibri" w:cs="Calibri"/>
        </w:rPr>
        <w:t xml:space="preserve"> Северная Осетия-Алания, обеспечения ускоренного экономического развития, создания на этой основе условий для внедрения наиболее прогрессивных технологий и производств, развития промышленного и сельскохозяйственного производств, туризма и рекреационной деятельности.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Задачами создания зон приоритетного экономического развития являются: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рациональное размещение производительных сил, в том числе промышленных и сельскохозяйственных, коммунальных объектов, объектов инженерной и транспортной инфраструктур, объектов туризма и санаторно-курортной сферы;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оптимальное использование природно-сырьевых, энергетических, трудовых, финансовых и иных ресурсов;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увеличение темпов роста промышленного и сельскохозяйственного производств;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обеспечение занятости населения Республики Северная Осетия-Алания и создание новых рабочих мест;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увеличение доходов бюджетов бюджетной системы Российской Федерации.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3. Основные понятия, используемые в настоящем Законе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настоящего Закона используются следующие основные понятия: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приоритетного экономического развития - формируемый по единому проекту территориально обособленный комплекс определенной отраслевой направленности, для обеспечения ускоренного экономического развития и создания объектов инженерной, коммунальной и транспортной инфраструктур которого предоставляется государственная поддержка в формах, установленных настоящим Законом;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резидент зоны приоритетного экономического развития индивидуальный предприниматель или организация, осуществляющие деятельность, направленную на новое строительство, расширение, реконструкцию, капитальный ремонт и техническое перевооружение имущественных комплексов на территории зоны приоритетного экономического развития, имеющие право на получение государственной поддержки в формах, установленных настоящим Законом;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производственная площадка - часть территории зоны приоритетного экономического </w:t>
      </w:r>
      <w:r>
        <w:rPr>
          <w:rFonts w:ascii="Calibri" w:hAnsi="Calibri" w:cs="Calibri"/>
        </w:rPr>
        <w:lastRenderedPageBreak/>
        <w:t>развития промышленного или сельскохозяйственного типа, определенная проектом планировки и межевания для реализации отдельного проекта развития производственной площадки, регламентированная по отраслевой направленности, степени воздействия на окружающую среду и имеющая возможность подключения к сетям инженерной и транспортной инфраструктур зоны приоритетного экономического развития промышленного или сельскохозяйственного типа в соответствии с заявленными показателями энерго- и водопотребления;</w:t>
      </w:r>
      <w:proofErr w:type="gramEnd"/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рекреационная площадка - часть территории зоны приоритетного экономического развития туристско-рекреационного типа, определенная проектом планировки и межевания для реализации отдельного проекта развития рекреационной площадки, регламентированная по отраслевой направленности, степени воздействия на окружающую среду и имеющая возможность подключения к сетям инженерной и транспортной инфраструктур зоны приоритетного экономического развития туристско-рекреационного типа в соответствии с заявленными показателями энерго- и водопотребления;</w:t>
      </w:r>
      <w:proofErr w:type="gramEnd"/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проект развития производственной (рекреационной) площадки - обоснование экономической целесообразности предлагаемого к реализации </w:t>
      </w:r>
      <w:proofErr w:type="gramStart"/>
      <w:r>
        <w:rPr>
          <w:rFonts w:ascii="Calibri" w:hAnsi="Calibri" w:cs="Calibri"/>
        </w:rPr>
        <w:t>проекта развития части территории зоны приоритетного экономического</w:t>
      </w:r>
      <w:proofErr w:type="gramEnd"/>
      <w:r>
        <w:rPr>
          <w:rFonts w:ascii="Calibri" w:hAnsi="Calibri" w:cs="Calibri"/>
        </w:rPr>
        <w:t xml:space="preserve"> развития, включающее основные технико-экономические показатели и порядок действий резидента по освоению производственной (рекреационной) площадки на территории зоны приоритетного экономического развития.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4. Типы зон приоритетного экономического развития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_GoBack"/>
      <w:r>
        <w:rPr>
          <w:rFonts w:ascii="Calibri" w:hAnsi="Calibri" w:cs="Calibri"/>
        </w:rPr>
        <w:t>1. Функциональный тип зоны приоритетного экономического развития определяется целями ее создания и направлением осуществляемой деятельности.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 территории Республики Северная Осетия-Алания могут создаваться зоны приоритетного экономического развития следующих функциональных типов: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зона приоритетного экономического развития промышленного типа - часть территории Республики Северная Осетия-Алания в установленных границах, предназначенная для размещения объектов инженерной и транспортной инфраструктур, промышленных, коммунальных, складских объектов, деятельность резидентов которой направлена преимущественно на производство и (или) переработку, реализацию промышленной продукции, в том числе импортозамещающей, потребительского или производственного назначения, конкурентоспособной на мировом и внутреннем рынках;</w:t>
      </w:r>
      <w:proofErr w:type="gramEnd"/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приоритетного экономического развития сельскохозяйственного типа - часть территории Республики Северная Осетия-Алания в установленных границах, предназначенная для интенсивного развития сельскохозяйственного производства на основе внедрения новых технологий растениеводства и животноводства;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зона приоритетного экономического развития туристско-рекреационного типа - часть территории Республики Северная Осетия-Алания, деятельность резидентов которой ориентирована на сохранение, реновацию и использование объектов культурно-исторического наследия, строительство, реконструкцию, эксплуатацию объектов туристской индустрии, объектов, предназначенных для санаторно-курортного лечения, медицинской реабилитации и отдыха граждан, а также на добычу и использование природных лечебных ресурсов.</w:t>
      </w:r>
    </w:p>
    <w:bookmarkEnd w:id="0"/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5. Создание зон приоритетного экономического развития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Зоны приоритетного экономического развития могут создаваться на земельных участках, находящихся в государственной и муниципальной собственности, на территории одного или нескольких муниципальных образований.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Зоны приоритетного экономического развития не могут создаваться на землях, изъятых из оборота либо ограниченных в обороте, за исключением земель, зарезервированных в целях создания зон приоритетного экономического развития, а также случаев использования земель особо охраняемых территорий для создания туристско-рекреационных зон.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Продажа земельных участков, расположенных на территории зоны приоритетного экономического развития, или аренда таких земельных участков осуществляется путем </w:t>
      </w:r>
      <w:r>
        <w:rPr>
          <w:rFonts w:ascii="Calibri" w:hAnsi="Calibri" w:cs="Calibri"/>
        </w:rPr>
        <w:lastRenderedPageBreak/>
        <w:t>проведения торгов (конкурсов, аукционов) в порядке, установленном федеральным и республиканским законодательством.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Арендаторы земельных участков в пределах территории зоны приоритетного экономического развития - собственники созданных ими объектов недвижимости имеют право выкупа расположенных под указанными объектами земельных участков в порядке и на условиях, предусмотренных федеральным и республиканским законодательством.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Использование земельных участков на территории зоны приоритетного экономического развития осуществляется в соответствии с их целевым назначением.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Создание зоны приоритетного экономического развития осуществляется с соблюдением требований охраны окружающей среды и экологической безопасности.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Решения о создании и о прекращении существования зоны приоритетного экономического развития принимаются Правительством Республики Северная Осетия-Алания и оформляются нормативным правовым актом Правительства Республики Северная Осетия-Алания.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Инициатором создания зоны приоритетного экономического развития могут выступать: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органы исполнительной власти Республики Северная Осетия-Алания;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органы местного самоуправления Республики Северная Осетия-Алания.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Порядок создания и прекращения деятельности зоны приоритетного экономического развития определяется нормативным правовым актом Правительства Республики Северная Осетия-Алания.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Правительство Республики Северная Осетия-Алания и администрации местного самоуправления муниципальных образований, на территориях которых создается зона приоритетного экономического развития, заключают соглашение о создании зоны приоритетного экономического развития.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Порядок заключения соглашения о создании зоны приоритетного экономического развития и его условия устанавливаются нормативным правовым актом Правительства Республики Северная Осетия-Алания.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12. Зона приоритетного экономического развития создается на неограниченный срок.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</w:t>
      </w:r>
      <w:proofErr w:type="gramStart"/>
      <w:r>
        <w:rPr>
          <w:rFonts w:ascii="Calibri" w:hAnsi="Calibri" w:cs="Calibri"/>
        </w:rPr>
        <w:t>Контроль за выполнением соглашения о создании зоны приоритетного экономического развития и соблюдением условий договоров об осуществлении деятельности резидентов на территории зоны приоритетного экономического развития, а также координацию деятельности исполнительных органов государственной власти Республики Северная Осетия-Алания, администраций местного самоуправления муниципальных образований, резидентов и иных организаций на территории зоны приоритетного экономического развития осуществляет Правительство Республики Северная Осетия-Алания либо уполномоченные им органы исполнительной</w:t>
      </w:r>
      <w:proofErr w:type="gramEnd"/>
      <w:r>
        <w:rPr>
          <w:rFonts w:ascii="Calibri" w:hAnsi="Calibri" w:cs="Calibri"/>
        </w:rPr>
        <w:t xml:space="preserve"> власти Республики Северная Осетия-Алания в порядке, установленном нормативными правовыми актами Правительства Республики Северная Осетия-Алания.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6. Условия и порядок признания индивидуального предпринимателя или организации резидентом зоны приоритетного экономического развития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>Резидентом зоны приоритетного экономического развития признается индивидуальный предприниматель или организация, заключившие с Правительством Республики Северная Осетия-Алания либо уполномоченным им на контроль выполнения соглашения о создании зоны приоритетного экономического развития и координацию деятельности исполнительных органов государственной власти Республики Северная Осетия-Алания, администраций местного самоуправления муниципальных образований, резидентов и иных организаций на территории зоны приоритетного экономического развития органом исполнительной власти Республики Северная Осетия-Алания</w:t>
      </w:r>
      <w:proofErr w:type="gramEnd"/>
      <w:r>
        <w:rPr>
          <w:rFonts w:ascii="Calibri" w:hAnsi="Calibri" w:cs="Calibri"/>
        </w:rPr>
        <w:t xml:space="preserve"> договор об осуществлении деятельности на территории зоны приоритетного экономического развития, на основании которого резидент осуществляет свою деятельность на территории зоны приоритетного экономического развития.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Договор об осуществлении деятельности на территории зоны приоритетного экономического развития может быть заключен при наличии одного из следующих условий: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1) индивидуальный предприниматель или организация признаются победителем торгов по продаже земельного участка, расположенного в границах зоны приоритетного экономического </w:t>
      </w:r>
      <w:r>
        <w:rPr>
          <w:rFonts w:ascii="Calibri" w:hAnsi="Calibri" w:cs="Calibri"/>
        </w:rPr>
        <w:lastRenderedPageBreak/>
        <w:t>развития;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представленный индивидуальным предпринимателем или организацией - собственником земельного участка, расположенного в границах зоны приоритетного экономического развития, проект развития производственной или рекреационной площадки на территории зоны приоритетного экономического развития имеет положительное заключение Правительства Республики Северная Осетия-Алания или уполномоченного им органа исполнительной власти Республики Северная Осетия-Алания.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заключения и условия договора об осуществлении деятельности на территории зоны приоритетного экономического развития, рассмотрения проектов развития производственной и рекреационной площадок на территории зоны приоритетного экономического развития и выдачи заключений на указанные проекты устанавливаются нормативным правовым актом Правительства Республики Северная Осетия-Алания.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Резидент утрачивает свой статус в случае прекращения действия договора об осуществлении деятельности на территории зоны приоритетного экономического развития.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Индивидуальный предприниматель или организация, не являющиеся резидентами зоны приоритетного экономического развития, вправе осуществлять предпринимательскую деятельность на территории зоны приоритетного экономического развития в соответствии с федеральным и республиканским законодательством.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7. Формы государственной поддержки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Государственная поддержка резидентов зоны приоритетного экономического развития осуществляется органами государственной власти Республики Северная Осетия-Алания в пределах их компетенции в следующих формах: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предоставление в соответствии с бюджетным законодательством Российской Федерации резидентам зоны приоритетного экономического развития бюджетных инвестиций на строительство объектов инженерной и транспортной инфраструктур, перечень которых устанавливается договором об осуществлении деятельности на территории зоны приоритетного экономического развития;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>2) предоставление в соответствии с бюджетным законодательством Российской Федерации резидентам зоны приоритетного экономического развития бюджетных субсидий для погашения части процентной ставки в размере, ограниченном ставкой рефинансирования Центрального банка Российской Федерации, по кредитам коммерческих банков, полученным на строительство объектов инженерной, коммунальной и транспортной инфраструктур и приобретение техники и оборудования либо используемым в качестве платы за подключение к сетям инженерно-технического обеспечения (платы</w:t>
      </w:r>
      <w:proofErr w:type="gramEnd"/>
      <w:r>
        <w:rPr>
          <w:rFonts w:ascii="Calibri" w:hAnsi="Calibri" w:cs="Calibri"/>
        </w:rPr>
        <w:t xml:space="preserve"> за технологическое присоединение);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установление резидентам зоны приоритетного экономического развития дифференцированной платы за технологическое присоединение к распределительным электрическим сетям;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в иных формах, предусмотренных федеральным законодательством и законодательством Республики Северная Осетия-Алания.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Государственная поддержка резидентов зоны приоритетного экономического развития оказывается Правительством Республики Северная Осетия-Алания в пределах бюджетных назначений, утвержденных законом Республики Северная Осетия-Алания о республиканском бюджете Республики Северная Осетия-Алания на соответствующий год.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и условия предоставления государственной поддержки в формах, предусмотренных настоящей статьей, устанавливаются бюджетным законодательством Российской Федерации и нормативными правовыми актами Республики Северная Осетия-Алания.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Государственная поддержка может быть предоставлена резиденту зоны приоритетного экономического развития в нескольких формах одновременно.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8. Прекращение существования зон приоритетного экономического развития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Прекращение существования зоны приоритетного экономического развития допускается, </w:t>
      </w:r>
      <w:r>
        <w:rPr>
          <w:rFonts w:ascii="Calibri" w:hAnsi="Calibri" w:cs="Calibri"/>
        </w:rPr>
        <w:lastRenderedPageBreak/>
        <w:t>если в течение трех лет с, даты создания зоны приоритетного экономического развития: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не заключено ни одного договора об осуществлении деятельности на территории зоны приоритетного экономического развития либо все ранее заключенные договоры расторгнуты;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ее резидентами не осуществляется деятельность, предусмотренная в договоре об осуществлении деятельности на территории зоны приоритетного экономического развития.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прекращения существования зоны приоритетного экономического развития определяется нормативным правовым актом Правительства Республики Северная Осетия-Алания на основании заключения уполномоченного по контролю за выполнением соглашения о создании </w:t>
      </w:r>
      <w:proofErr w:type="gramStart"/>
      <w:r>
        <w:rPr>
          <w:rFonts w:ascii="Calibri" w:hAnsi="Calibri" w:cs="Calibri"/>
        </w:rPr>
        <w:t>зоны приоритетного экономического развития органа исполнительной власти Республики</w:t>
      </w:r>
      <w:proofErr w:type="gramEnd"/>
      <w:r>
        <w:rPr>
          <w:rFonts w:ascii="Calibri" w:hAnsi="Calibri" w:cs="Calibri"/>
        </w:rPr>
        <w:t xml:space="preserve"> Северная Осетия-Алания.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Статья 9. Вступление в силу настоящего Закона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со дня его официального опубликования.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Глава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Северная Осетия-Алания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Т.МАМСУРОВ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Владикавказ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22 декабря 2008 года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55-РЗ</w:t>
      </w: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07C2" w:rsidRDefault="002107C2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107C2" w:rsidRDefault="002107C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A95070" w:rsidRDefault="002107C2"/>
    <w:sectPr w:rsidR="00A95070" w:rsidSect="001C4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7C2"/>
    <w:rsid w:val="002107C2"/>
    <w:rsid w:val="009C7929"/>
    <w:rsid w:val="00AD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2277</Words>
  <Characters>12983</Characters>
  <Application>Microsoft Office Word</Application>
  <DocSecurity>0</DocSecurity>
  <Lines>108</Lines>
  <Paragraphs>30</Paragraphs>
  <ScaleCrop>false</ScaleCrop>
  <Company>SPecialiST RePack</Company>
  <LinksUpToDate>false</LinksUpToDate>
  <CharactersWithSpaces>15230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2013-04-24T08:20:00Z</dcterms:created>
  <dcterms:modified xsi:type="dcterms:W3CDTF">2013-04-24T08:24:00Z</dcterms:modified>
</cp:coreProperties>
</file>