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D3" w:rsidRDefault="00361CD3" w:rsidP="00361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CD3">
        <w:rPr>
          <w:rFonts w:ascii="Times New Roman" w:hAnsi="Times New Roman" w:cs="Times New Roman"/>
          <w:sz w:val="28"/>
          <w:szCs w:val="28"/>
        </w:rPr>
        <w:t>О РАЗМЕЩЕНИИ ИНФОРМАЦИИ О ПРОВЕДЕНИИ ТОРГОВ НА САЙТЕ www.torgi.gov.ru</w:t>
      </w:r>
    </w:p>
    <w:p w:rsidR="00361CD3" w:rsidRDefault="00361CD3" w:rsidP="00361C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1CD3" w:rsidRPr="00361CD3" w:rsidRDefault="00361CD3" w:rsidP="0036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D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10 сентября 2012 г.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1CD3">
        <w:rPr>
          <w:rFonts w:ascii="Times New Roman" w:hAnsi="Times New Roman" w:cs="Times New Roman"/>
          <w:sz w:val="28"/>
          <w:szCs w:val="28"/>
        </w:rPr>
        <w:t xml:space="preserve"> Постановление № 909) Минэкономразвития России доводит до сведения.</w:t>
      </w:r>
    </w:p>
    <w:p w:rsidR="00361CD3" w:rsidRPr="00361CD3" w:rsidRDefault="00361CD3" w:rsidP="0036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D3">
        <w:rPr>
          <w:rFonts w:ascii="Times New Roman" w:hAnsi="Times New Roman" w:cs="Times New Roman"/>
          <w:sz w:val="28"/>
          <w:szCs w:val="28"/>
        </w:rPr>
        <w:t>Постановлением № 909 в редакции постановления Правительства Российской Федерации от 7 февраля 2015 г. № 105 «О внесении изменений в постановление Правительства Российской Федерации от 10 сентября 2012 г. № 909» сайт по адресу: www.torgi.gov.ru определен в качестве официального сайта Российской Федерации в информационно-телекоммуникационной сети «Интернет»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CD3">
        <w:rPr>
          <w:rFonts w:ascii="Times New Roman" w:hAnsi="Times New Roman" w:cs="Times New Roman"/>
          <w:sz w:val="28"/>
          <w:szCs w:val="28"/>
        </w:rPr>
        <w:t>следующей информации:</w:t>
      </w:r>
    </w:p>
    <w:p w:rsidR="00361CD3" w:rsidRPr="00361CD3" w:rsidRDefault="00361CD3" w:rsidP="0036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61CD3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361CD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61CD3">
        <w:rPr>
          <w:rFonts w:ascii="Times New Roman" w:hAnsi="Times New Roman" w:cs="Times New Roman"/>
          <w:sz w:val="28"/>
          <w:szCs w:val="28"/>
        </w:rPr>
        <w:t>кционов по продаже земельного участка, находящегося | в государственной или муниципальной собственности;</w:t>
      </w:r>
    </w:p>
    <w:p w:rsidR="00361CD3" w:rsidRPr="00361CD3" w:rsidRDefault="00361CD3" w:rsidP="0036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61CD3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361CD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61CD3">
        <w:rPr>
          <w:rFonts w:ascii="Times New Roman" w:hAnsi="Times New Roman" w:cs="Times New Roman"/>
          <w:sz w:val="28"/>
          <w:szCs w:val="28"/>
        </w:rPr>
        <w:t>кционов на право заключения договора аренды  земельного участка, находящегося в государственной или муниципальной  собственности;</w:t>
      </w:r>
    </w:p>
    <w:p w:rsidR="00361CD3" w:rsidRPr="00361CD3" w:rsidRDefault="00361CD3" w:rsidP="0036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Pr="00361CD3">
        <w:rPr>
          <w:rFonts w:ascii="Times New Roman" w:hAnsi="Times New Roman" w:cs="Times New Roman"/>
          <w:sz w:val="28"/>
          <w:szCs w:val="28"/>
        </w:rPr>
        <w:t xml:space="preserve"> предоставлении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361CD3" w:rsidRPr="00361CD3" w:rsidRDefault="00361CD3" w:rsidP="0036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61CD3">
        <w:rPr>
          <w:rFonts w:ascii="Times New Roman" w:hAnsi="Times New Roman" w:cs="Times New Roman"/>
          <w:sz w:val="28"/>
          <w:szCs w:val="28"/>
        </w:rPr>
        <w:t>о проведении конкурсов и аукционов на право заключения договора пользования рыбоводным участком.</w:t>
      </w:r>
    </w:p>
    <w:p w:rsidR="00361CD3" w:rsidRPr="00361CD3" w:rsidRDefault="00361CD3" w:rsidP="0036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D3">
        <w:rPr>
          <w:rFonts w:ascii="Times New Roman" w:hAnsi="Times New Roman" w:cs="Times New Roman"/>
          <w:sz w:val="28"/>
          <w:szCs w:val="28"/>
        </w:rPr>
        <w:t>Указанная информация подлежит размещению на сайте www.torgi.gov.ru в обязательном порядке. Проведение торгов без размещения информации на данном сайте недопустимо.</w:t>
      </w:r>
    </w:p>
    <w:p w:rsidR="00361CD3" w:rsidRPr="00361CD3" w:rsidRDefault="00361CD3" w:rsidP="0036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D3">
        <w:rPr>
          <w:rFonts w:ascii="Times New Roman" w:hAnsi="Times New Roman" w:cs="Times New Roman"/>
          <w:sz w:val="28"/>
          <w:szCs w:val="28"/>
        </w:rPr>
        <w:t>Возможность публикации на сайте www.torgi.gov.ru новых видов информации обеспечена.</w:t>
      </w:r>
    </w:p>
    <w:p w:rsidR="00361CD3" w:rsidRPr="00361CD3" w:rsidRDefault="00361CD3" w:rsidP="0036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D3">
        <w:rPr>
          <w:rFonts w:ascii="Times New Roman" w:hAnsi="Times New Roman" w:cs="Times New Roman"/>
          <w:sz w:val="28"/>
          <w:szCs w:val="28"/>
        </w:rPr>
        <w:t>С 1 мая 2015 г. вступает в силу аналогичное требование о размещении на сайте www.torgi.gov.ru следующих видов информации:</w:t>
      </w:r>
    </w:p>
    <w:p w:rsidR="00361CD3" w:rsidRDefault="00361CD3" w:rsidP="0036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61CD3">
        <w:rPr>
          <w:rFonts w:ascii="Times New Roman" w:hAnsi="Times New Roman" w:cs="Times New Roman"/>
          <w:sz w:val="28"/>
          <w:szCs w:val="28"/>
        </w:rPr>
        <w:t>предложений о заключении концессионного соглашения;</w:t>
      </w:r>
    </w:p>
    <w:p w:rsidR="00361CD3" w:rsidRPr="00361CD3" w:rsidRDefault="00361CD3" w:rsidP="0036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61CD3">
        <w:rPr>
          <w:rFonts w:ascii="Times New Roman" w:hAnsi="Times New Roman" w:cs="Times New Roman"/>
          <w:sz w:val="28"/>
          <w:szCs w:val="28"/>
        </w:rPr>
        <w:t xml:space="preserve"> перечней объектов, в отношении которых планируется заключение концессионных соглашений.</w:t>
      </w:r>
    </w:p>
    <w:p w:rsidR="00361CD3" w:rsidRPr="00361CD3" w:rsidRDefault="00361CD3" w:rsidP="0036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D3">
        <w:rPr>
          <w:rFonts w:ascii="Times New Roman" w:hAnsi="Times New Roman" w:cs="Times New Roman"/>
          <w:sz w:val="28"/>
          <w:szCs w:val="28"/>
        </w:rPr>
        <w:t>С указанной даты будет предоставлена возможность для размещения данной информации на сайте www.torgi.gov.ru.</w:t>
      </w:r>
    </w:p>
    <w:p w:rsidR="00361CD3" w:rsidRPr="00361CD3" w:rsidRDefault="00361CD3" w:rsidP="0036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CD3">
        <w:rPr>
          <w:rFonts w:ascii="Times New Roman" w:hAnsi="Times New Roman" w:cs="Times New Roman"/>
          <w:sz w:val="28"/>
          <w:szCs w:val="28"/>
        </w:rPr>
        <w:t xml:space="preserve">Также обращаем внимание, что на сайте www.torgi.gov.ru добавлена возможность публикации информации о проведении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в </w:t>
      </w:r>
      <w:r w:rsidRPr="00361CD3"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 законом от 13 марта 2006 г. № 38-ФЗ «О рекламе».</w:t>
      </w:r>
      <w:proofErr w:type="gramEnd"/>
      <w:r w:rsidRPr="00361CD3">
        <w:rPr>
          <w:rFonts w:ascii="Times New Roman" w:hAnsi="Times New Roman" w:cs="Times New Roman"/>
          <w:sz w:val="28"/>
          <w:szCs w:val="28"/>
        </w:rPr>
        <w:t xml:space="preserve"> Размещение данной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61CD3">
        <w:rPr>
          <w:rFonts w:ascii="Times New Roman" w:hAnsi="Times New Roman" w:cs="Times New Roman"/>
          <w:sz w:val="28"/>
          <w:szCs w:val="28"/>
        </w:rPr>
        <w:t>сайте www.torgi.gov.ru не является обязательным.</w:t>
      </w:r>
    </w:p>
    <w:p w:rsidR="009B76A7" w:rsidRDefault="00361CD3" w:rsidP="0036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D3">
        <w:rPr>
          <w:rFonts w:ascii="Times New Roman" w:hAnsi="Times New Roman" w:cs="Times New Roman"/>
          <w:sz w:val="28"/>
          <w:szCs w:val="28"/>
        </w:rPr>
        <w:t xml:space="preserve">Публикация информации о новых видах торгов доступна зарегистрированным на сайте пользователям организаторов торгов. Для уже зарегистрированных организаторов торгов доступ к данным торгам может быть открыт путем изменения настроек доступа без повторной регистрации на сайте </w:t>
      </w:r>
      <w:hyperlink r:id="rId5" w:history="1">
        <w:r w:rsidRPr="00E8707E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</w:p>
    <w:p w:rsidR="00361CD3" w:rsidRPr="00361CD3" w:rsidRDefault="00361CD3" w:rsidP="0036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D3">
        <w:rPr>
          <w:rFonts w:ascii="Times New Roman" w:hAnsi="Times New Roman" w:cs="Times New Roman"/>
          <w:sz w:val="28"/>
          <w:szCs w:val="28"/>
        </w:rPr>
        <w:t>О принятии изменений в Постановление № 909 и нововведениях в части информационного обеспечения государственных и муниципальных торгов просьба уведомить уполномоченные органы государственной власти и органы местного самоуправления, расположенные на территории субъекта Российской Федерации.</w:t>
      </w:r>
    </w:p>
    <w:p w:rsidR="00361CD3" w:rsidRPr="00361CD3" w:rsidRDefault="00361CD3" w:rsidP="0036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D3">
        <w:rPr>
          <w:rFonts w:ascii="Times New Roman" w:hAnsi="Times New Roman" w:cs="Times New Roman"/>
          <w:sz w:val="28"/>
          <w:szCs w:val="28"/>
        </w:rPr>
        <w:t>Информация обо всех изменениях в оперативном порядке размещается на сайте www.</w:t>
      </w:r>
      <w:bookmarkStart w:id="0" w:name="_GoBack"/>
      <w:r w:rsidRPr="00361CD3">
        <w:rPr>
          <w:rFonts w:ascii="Times New Roman" w:hAnsi="Times New Roman" w:cs="Times New Roman"/>
          <w:sz w:val="28"/>
          <w:szCs w:val="28"/>
        </w:rPr>
        <w:t>torgi.gov</w:t>
      </w:r>
      <w:bookmarkEnd w:id="0"/>
      <w:r w:rsidRPr="00361CD3">
        <w:rPr>
          <w:rFonts w:ascii="Times New Roman" w:hAnsi="Times New Roman" w:cs="Times New Roman"/>
          <w:sz w:val="28"/>
          <w:szCs w:val="28"/>
        </w:rPr>
        <w:t>.ru, а также на страницах сайта в социальных сетях «</w:t>
      </w:r>
      <w:proofErr w:type="spellStart"/>
      <w:r w:rsidRPr="00361CD3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361CD3">
        <w:rPr>
          <w:rFonts w:ascii="Times New Roman" w:hAnsi="Times New Roman" w:cs="Times New Roman"/>
          <w:sz w:val="28"/>
          <w:szCs w:val="28"/>
        </w:rPr>
        <w:t>»: http://www.facebook.com/torgi.gov.ru и «</w:t>
      </w:r>
      <w:proofErr w:type="spellStart"/>
      <w:r w:rsidRPr="00361CD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61CD3">
        <w:rPr>
          <w:rFonts w:ascii="Times New Roman" w:hAnsi="Times New Roman" w:cs="Times New Roman"/>
          <w:sz w:val="28"/>
          <w:szCs w:val="28"/>
        </w:rPr>
        <w:t>»: http://www.vk.com/torgi_gov_ru.</w:t>
      </w:r>
    </w:p>
    <w:p w:rsidR="00361CD3" w:rsidRPr="00361CD3" w:rsidRDefault="00361CD3" w:rsidP="0036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D3">
        <w:rPr>
          <w:rFonts w:ascii="Times New Roman" w:hAnsi="Times New Roman" w:cs="Times New Roman"/>
          <w:sz w:val="28"/>
          <w:szCs w:val="28"/>
        </w:rPr>
        <w:t>С действующей редакцией Постановления № 909 можно ознакомиться на сайте www.torgi.gov.ru в разделе «Законодательство».</w:t>
      </w:r>
    </w:p>
    <w:p w:rsidR="00361CD3" w:rsidRPr="00361CD3" w:rsidRDefault="00361CD3" w:rsidP="0036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D3">
        <w:rPr>
          <w:rFonts w:ascii="Times New Roman" w:hAnsi="Times New Roman" w:cs="Times New Roman"/>
          <w:sz w:val="28"/>
          <w:szCs w:val="28"/>
        </w:rPr>
        <w:t>Предложения по развитию сайта www.torgi.gov.ru, в том числе по расширению его функционала, а также замечания к работе сайта можно направлять в Минэкономразвития России по электронной почте torgi@economy.gov.ru.</w:t>
      </w:r>
    </w:p>
    <w:sectPr w:rsidR="00361CD3" w:rsidRPr="0036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D3"/>
    <w:rsid w:val="00361CD3"/>
    <w:rsid w:val="00624C21"/>
    <w:rsid w:val="009B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C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C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2015-04-22T08:12:00Z</dcterms:created>
  <dcterms:modified xsi:type="dcterms:W3CDTF">2015-04-22T08:33:00Z</dcterms:modified>
</cp:coreProperties>
</file>