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35" w:rsidRDefault="00017D35" w:rsidP="00017D35">
      <w:pPr>
        <w:pStyle w:val="71"/>
        <w:shd w:val="clear" w:color="auto" w:fill="auto"/>
        <w:spacing w:after="120" w:line="180" w:lineRule="exact"/>
        <w:ind w:left="120"/>
      </w:pPr>
      <w:r>
        <w:rPr>
          <w:rStyle w:val="72"/>
          <w:color w:val="000000"/>
        </w:rPr>
        <w:t>ПРАВИТЕЛЬСТВО РЕСПУБЛИКИ СЕВЕРНАЯ ОСЕТИЯ - АЛАНИЯ</w:t>
      </w:r>
    </w:p>
    <w:p w:rsidR="00017D35" w:rsidRDefault="00017D35" w:rsidP="00017D35">
      <w:pPr>
        <w:pStyle w:val="131"/>
        <w:keepNext/>
        <w:keepLines/>
        <w:shd w:val="clear" w:color="auto" w:fill="auto"/>
        <w:spacing w:before="0" w:after="260" w:line="270" w:lineRule="exact"/>
        <w:ind w:left="120"/>
      </w:pPr>
      <w:bookmarkStart w:id="0" w:name="bookmark5"/>
      <w:r>
        <w:rPr>
          <w:rStyle w:val="130"/>
          <w:b/>
          <w:bCs/>
          <w:color w:val="000000"/>
        </w:rPr>
        <w:t>ПОСТАНОВЛЕНИЕ</w:t>
      </w:r>
      <w:bookmarkEnd w:id="0"/>
    </w:p>
    <w:p w:rsidR="00017D35" w:rsidRDefault="00017D35" w:rsidP="00017D35">
      <w:pPr>
        <w:pStyle w:val="a3"/>
        <w:shd w:val="clear" w:color="auto" w:fill="auto"/>
        <w:spacing w:before="0" w:line="456" w:lineRule="exact"/>
        <w:ind w:left="120"/>
      </w:pPr>
      <w:bookmarkStart w:id="1" w:name="_GoBack"/>
      <w:r>
        <w:rPr>
          <w:color w:val="000000"/>
        </w:rPr>
        <w:t xml:space="preserve">от 22 июня 2012 г. № 205 </w:t>
      </w:r>
      <w:r>
        <w:rPr>
          <w:color w:val="000000"/>
        </w:rPr>
        <w:t>Владикавказ</w:t>
      </w:r>
    </w:p>
    <w:bookmarkEnd w:id="1"/>
    <w:p w:rsidR="00017D35" w:rsidRDefault="00017D35" w:rsidP="00017D35">
      <w:pPr>
        <w:pStyle w:val="a3"/>
        <w:shd w:val="clear" w:color="auto" w:fill="auto"/>
        <w:spacing w:before="0" w:line="456" w:lineRule="exact"/>
        <w:ind w:left="120"/>
      </w:pPr>
      <w:r>
        <w:rPr>
          <w:color w:val="000000"/>
        </w:rPr>
        <w:t>О внесении изменений в постановление Правительства Республики</w:t>
      </w:r>
    </w:p>
    <w:p w:rsidR="00017D35" w:rsidRDefault="00017D35" w:rsidP="00017D35">
      <w:pPr>
        <w:pStyle w:val="a3"/>
        <w:shd w:val="clear" w:color="auto" w:fill="auto"/>
        <w:spacing w:before="0" w:after="176" w:line="226" w:lineRule="exact"/>
        <w:ind w:left="120" w:right="1020" w:firstLine="380"/>
        <w:jc w:val="both"/>
      </w:pPr>
      <w:r>
        <w:rPr>
          <w:color w:val="000000"/>
        </w:rPr>
        <w:t>Северная Осетия - Алания от 12 марта 2012 г. № 63 «О составах региональной комиссии по организации подготовки управленческих кадров для организаций народного хозяйства Республики Северная Осетия-Алания и конкурсной комиссии по отбору специалистов для реализации государственного плана подготовки управленческих кадров для организаций народного хозяйства Республики Северная Осетия-Алания»</w:t>
      </w:r>
    </w:p>
    <w:p w:rsidR="00017D35" w:rsidRDefault="00017D35" w:rsidP="00017D35">
      <w:pPr>
        <w:pStyle w:val="a3"/>
        <w:shd w:val="clear" w:color="auto" w:fill="auto"/>
        <w:spacing w:before="0" w:line="230" w:lineRule="exact"/>
        <w:ind w:left="120"/>
        <w:rPr>
          <w:color w:val="000000"/>
        </w:rPr>
      </w:pPr>
      <w:r>
        <w:rPr>
          <w:color w:val="000000"/>
        </w:rPr>
        <w:t xml:space="preserve">В связи с кадровыми изменениями в органах государственной власти </w:t>
      </w:r>
    </w:p>
    <w:p w:rsidR="00017D35" w:rsidRDefault="00017D35" w:rsidP="00017D35">
      <w:pPr>
        <w:pStyle w:val="a3"/>
        <w:shd w:val="clear" w:color="auto" w:fill="auto"/>
        <w:spacing w:before="0" w:line="230" w:lineRule="exact"/>
        <w:ind w:left="120"/>
      </w:pPr>
      <w:r>
        <w:rPr>
          <w:color w:val="000000"/>
        </w:rPr>
        <w:t xml:space="preserve">Правительство Республики Северная Осетия-Алания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</w:t>
      </w:r>
      <w:proofErr w:type="spellStart"/>
      <w:r>
        <w:rPr>
          <w:rStyle w:val="2pt"/>
          <w:color w:val="000000"/>
        </w:rPr>
        <w:t>остановляе</w:t>
      </w:r>
      <w:proofErr w:type="spellEnd"/>
      <w:r>
        <w:rPr>
          <w:color w:val="000000"/>
        </w:rPr>
        <w:t xml:space="preserve"> т:</w:t>
      </w:r>
    </w:p>
    <w:p w:rsidR="00017D35" w:rsidRDefault="00017D35" w:rsidP="00017D35">
      <w:pPr>
        <w:pStyle w:val="a3"/>
        <w:shd w:val="clear" w:color="auto" w:fill="auto"/>
        <w:spacing w:before="0" w:line="226" w:lineRule="exact"/>
        <w:ind w:left="120" w:right="1020" w:firstLine="380"/>
        <w:jc w:val="both"/>
      </w:pPr>
      <w:r>
        <w:rPr>
          <w:color w:val="000000"/>
        </w:rPr>
        <w:t>Внести в постановление Правительства Республики Северная Осети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Алания от 12 марта 2012 года№ 63 "О составах региональной комиссии по организации подготовки управленческих кадров для организаций народного хозяйства Республики Северная Осетия-Алания и конкурсной комиссии по отбору специалистов для реализации государственного плана подготовки управленческих кадров для организаций народного хозяйства Республики Северная Осетия-Алания" следующие изменения:</w:t>
      </w:r>
    </w:p>
    <w:p w:rsidR="00017D35" w:rsidRDefault="00017D35" w:rsidP="00017D35">
      <w:pPr>
        <w:pStyle w:val="a3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26" w:lineRule="exact"/>
        <w:ind w:left="120" w:right="1020" w:firstLine="380"/>
        <w:jc w:val="both"/>
      </w:pPr>
      <w:r>
        <w:rPr>
          <w:color w:val="000000"/>
        </w:rPr>
        <w:t xml:space="preserve">ввести в состав региональной комиссии по организации подготовки управленческих кадров для организаций народного хозяйства Республики Северная Осетия-Алания </w:t>
      </w:r>
      <w:proofErr w:type="spellStart"/>
      <w:r>
        <w:rPr>
          <w:color w:val="000000"/>
        </w:rPr>
        <w:t>Икаеву</w:t>
      </w:r>
      <w:proofErr w:type="spellEnd"/>
      <w:r>
        <w:rPr>
          <w:color w:val="000000"/>
        </w:rPr>
        <w:t xml:space="preserve"> М.А., Министра экономического развития Республики Северная Осетия-Алания (председатель комиссии);</w:t>
      </w:r>
    </w:p>
    <w:p w:rsidR="00017D35" w:rsidRDefault="00017D35" w:rsidP="00017D35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180" w:line="226" w:lineRule="exact"/>
        <w:ind w:left="120" w:right="1020" w:firstLine="380"/>
        <w:jc w:val="both"/>
      </w:pPr>
      <w:r>
        <w:rPr>
          <w:color w:val="000000"/>
        </w:rPr>
        <w:t xml:space="preserve">вывести из состава региональной комиссии по организации подготовки управленческих кадров для организаций народного хозяйства Республики Северная Осетия-Алания </w:t>
      </w:r>
      <w:proofErr w:type="spellStart"/>
      <w:r>
        <w:rPr>
          <w:color w:val="000000"/>
        </w:rPr>
        <w:t>Кучиева</w:t>
      </w:r>
      <w:proofErr w:type="spellEnd"/>
      <w:r>
        <w:rPr>
          <w:color w:val="000000"/>
        </w:rPr>
        <w:t xml:space="preserve"> З.А.</w:t>
      </w:r>
    </w:p>
    <w:p w:rsidR="00017D35" w:rsidRDefault="00017D35" w:rsidP="00017D35">
      <w:pPr>
        <w:pStyle w:val="a3"/>
        <w:shd w:val="clear" w:color="auto" w:fill="auto"/>
        <w:spacing w:before="0" w:line="226" w:lineRule="exact"/>
        <w:ind w:left="120" w:right="2140" w:firstLine="380"/>
        <w:jc w:val="left"/>
        <w:sectPr w:rsidR="00017D35">
          <w:pgSz w:w="11909" w:h="16838"/>
          <w:pgMar w:top="2872" w:right="2261" w:bottom="2838" w:left="2285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3498215</wp:posOffset>
                </wp:positionH>
                <wp:positionV relativeFrom="paragraph">
                  <wp:posOffset>288290</wp:posOffset>
                </wp:positionV>
                <wp:extent cx="614680" cy="107950"/>
                <wp:effectExtent l="0" t="127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35" w:rsidRDefault="00017D35" w:rsidP="00017D35">
                            <w:pPr>
                              <w:pStyle w:val="a3"/>
                              <w:shd w:val="clear" w:color="auto" w:fill="auto"/>
                              <w:spacing w:before="0" w:line="170" w:lineRule="exact"/>
                              <w:ind w:left="100"/>
                              <w:jc w:val="left"/>
                            </w:pPr>
                            <w:proofErr w:type="spellStart"/>
                            <w:r>
                              <w:rPr>
                                <w:rStyle w:val="8"/>
                              </w:rPr>
                              <w:t>О.Калаев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5.45pt;margin-top:22.7pt;width:48.4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" filled="f" stroked="f">
                <v:textbox style="mso-fit-shape-to-text:t" inset="0,0,0,0">
                  <w:txbxContent>
                    <w:p w:rsidR="00017D35" w:rsidRDefault="00017D35" w:rsidP="00017D35">
                      <w:pPr>
                        <w:pStyle w:val="a3"/>
                        <w:shd w:val="clear" w:color="auto" w:fill="auto"/>
                        <w:spacing w:before="0" w:line="170" w:lineRule="exact"/>
                        <w:ind w:left="100"/>
                        <w:jc w:val="left"/>
                      </w:pPr>
                      <w:proofErr w:type="spellStart"/>
                      <w:r>
                        <w:rPr>
                          <w:rStyle w:val="8"/>
                        </w:rPr>
                        <w:t>О.Калаев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 xml:space="preserve">Первый заместитель Председателя </w:t>
      </w:r>
      <w:proofErr w:type="spellStart"/>
      <w:proofErr w:type="gramStart"/>
      <w:r>
        <w:rPr>
          <w:color w:val="000000"/>
        </w:rPr>
        <w:t>Правител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ьства</w:t>
      </w:r>
      <w:proofErr w:type="spellEnd"/>
      <w:proofErr w:type="gramEnd"/>
      <w:r>
        <w:rPr>
          <w:color w:val="000000"/>
        </w:rPr>
        <w:t xml:space="preserve"> Республики Северная Осетия-Алания</w:t>
      </w:r>
    </w:p>
    <w:p w:rsidR="00074B5B" w:rsidRDefault="00074B5B"/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35"/>
    <w:rsid w:val="00017D35"/>
    <w:rsid w:val="000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uiPriority w:val="99"/>
    <w:rsid w:val="00017D3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rsid w:val="00017D35"/>
    <w:rPr>
      <w:rFonts w:ascii="Georgia" w:hAnsi="Georgia" w:cs="Georgia"/>
      <w:b/>
      <w:bCs/>
      <w:spacing w:val="80"/>
      <w:sz w:val="27"/>
      <w:szCs w:val="27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017D35"/>
    <w:rPr>
      <w:rFonts w:ascii="Georgia" w:hAnsi="Georgia" w:cs="Georgia"/>
      <w:b/>
      <w:bCs/>
      <w:spacing w:val="80"/>
      <w:sz w:val="27"/>
      <w:szCs w:val="27"/>
      <w:shd w:val="clear" w:color="auto" w:fill="FFFFFF"/>
    </w:rPr>
  </w:style>
  <w:style w:type="character" w:customStyle="1" w:styleId="8">
    <w:name w:val="Основной текст + 8"/>
    <w:aliases w:val="5 pt7,Интервал 0 pt Exact1"/>
    <w:basedOn w:val="1"/>
    <w:uiPriority w:val="99"/>
    <w:rsid w:val="00017D35"/>
    <w:rPr>
      <w:rFonts w:ascii="Times New Roman" w:hAnsi="Times New Roman"/>
      <w:color w:val="000000"/>
      <w:spacing w:val="4"/>
      <w:w w:val="100"/>
      <w:position w:val="0"/>
      <w:sz w:val="17"/>
      <w:szCs w:val="17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017D3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017D35"/>
    <w:rPr>
      <w:rFonts w:ascii="Times New Roman"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017D35"/>
    <w:pPr>
      <w:widowControl w:val="0"/>
      <w:shd w:val="clear" w:color="auto" w:fill="FFFFFF"/>
      <w:spacing w:before="300" w:after="0" w:line="442" w:lineRule="exact"/>
      <w:jc w:val="center"/>
    </w:pPr>
    <w:rPr>
      <w:rFonts w:ascii="Times New Roman" w:hAnsi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017D35"/>
  </w:style>
  <w:style w:type="character" w:customStyle="1" w:styleId="2pt">
    <w:name w:val="Основной текст + Интервал 2 pt"/>
    <w:basedOn w:val="1"/>
    <w:uiPriority w:val="99"/>
    <w:rsid w:val="00017D35"/>
    <w:rPr>
      <w:rFonts w:ascii="Times New Roman" w:hAnsi="Times New Roman"/>
      <w:spacing w:val="50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17D35"/>
    <w:pPr>
      <w:widowControl w:val="0"/>
      <w:shd w:val="clear" w:color="auto" w:fill="FFFFFF"/>
      <w:spacing w:after="840" w:line="216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131">
    <w:name w:val="Заголовок №1 (3)1"/>
    <w:basedOn w:val="a"/>
    <w:link w:val="13"/>
    <w:uiPriority w:val="99"/>
    <w:rsid w:val="00017D35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="Georgia" w:hAnsi="Georgia" w:cs="Georgia"/>
      <w:b/>
      <w:bCs/>
      <w:spacing w:val="8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uiPriority w:val="99"/>
    <w:rsid w:val="00017D3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rsid w:val="00017D35"/>
    <w:rPr>
      <w:rFonts w:ascii="Georgia" w:hAnsi="Georgia" w:cs="Georgia"/>
      <w:b/>
      <w:bCs/>
      <w:spacing w:val="80"/>
      <w:sz w:val="27"/>
      <w:szCs w:val="27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017D35"/>
    <w:rPr>
      <w:rFonts w:ascii="Georgia" w:hAnsi="Georgia" w:cs="Georgia"/>
      <w:b/>
      <w:bCs/>
      <w:spacing w:val="80"/>
      <w:sz w:val="27"/>
      <w:szCs w:val="27"/>
      <w:shd w:val="clear" w:color="auto" w:fill="FFFFFF"/>
    </w:rPr>
  </w:style>
  <w:style w:type="character" w:customStyle="1" w:styleId="8">
    <w:name w:val="Основной текст + 8"/>
    <w:aliases w:val="5 pt7,Интервал 0 pt Exact1"/>
    <w:basedOn w:val="1"/>
    <w:uiPriority w:val="99"/>
    <w:rsid w:val="00017D35"/>
    <w:rPr>
      <w:rFonts w:ascii="Times New Roman" w:hAnsi="Times New Roman"/>
      <w:color w:val="000000"/>
      <w:spacing w:val="4"/>
      <w:w w:val="100"/>
      <w:position w:val="0"/>
      <w:sz w:val="17"/>
      <w:szCs w:val="17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017D3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017D35"/>
    <w:rPr>
      <w:rFonts w:ascii="Times New Roman"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017D35"/>
    <w:pPr>
      <w:widowControl w:val="0"/>
      <w:shd w:val="clear" w:color="auto" w:fill="FFFFFF"/>
      <w:spacing w:before="300" w:after="0" w:line="442" w:lineRule="exact"/>
      <w:jc w:val="center"/>
    </w:pPr>
    <w:rPr>
      <w:rFonts w:ascii="Times New Roman" w:hAnsi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017D35"/>
  </w:style>
  <w:style w:type="character" w:customStyle="1" w:styleId="2pt">
    <w:name w:val="Основной текст + Интервал 2 pt"/>
    <w:basedOn w:val="1"/>
    <w:uiPriority w:val="99"/>
    <w:rsid w:val="00017D35"/>
    <w:rPr>
      <w:rFonts w:ascii="Times New Roman" w:hAnsi="Times New Roman"/>
      <w:spacing w:val="50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17D35"/>
    <w:pPr>
      <w:widowControl w:val="0"/>
      <w:shd w:val="clear" w:color="auto" w:fill="FFFFFF"/>
      <w:spacing w:after="840" w:line="216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131">
    <w:name w:val="Заголовок №1 (3)1"/>
    <w:basedOn w:val="a"/>
    <w:link w:val="13"/>
    <w:uiPriority w:val="99"/>
    <w:rsid w:val="00017D35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="Georgia" w:hAnsi="Georgia" w:cs="Georgia"/>
      <w:b/>
      <w:bCs/>
      <w:spacing w:val="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2012-07-20T06:39:00Z</dcterms:created>
  <dcterms:modified xsi:type="dcterms:W3CDTF">2012-07-20T06:42:00Z</dcterms:modified>
</cp:coreProperties>
</file>